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530899154" w:displacedByCustomXml="next"/>
    <w:bookmarkStart w:id="1" w:name="_Toc532203111" w:displacedByCustomXml="next"/>
    <w:sdt>
      <w:sdtPr>
        <w:rPr>
          <w:color w:val="000000" w:themeColor="text1"/>
        </w:rPr>
        <w:id w:val="654512292"/>
        <w:docPartObj>
          <w:docPartGallery w:val="Cover Pages"/>
          <w:docPartUnique/>
        </w:docPartObj>
      </w:sdtPr>
      <w:sdtEndPr>
        <w:rPr>
          <w:lang w:eastAsia="en-US"/>
        </w:rPr>
      </w:sdtEndPr>
      <w:sdtContent>
        <w:p w14:paraId="5A497327" w14:textId="04A1DED3" w:rsidR="002E114D" w:rsidRPr="00827CC1" w:rsidRDefault="002E114D" w:rsidP="00652BC4">
          <w:pPr>
            <w:shd w:val="clear" w:color="auto" w:fill="FFFFFF" w:themeFill="background1"/>
            <w:rPr>
              <w:color w:val="000000" w:themeColor="text1"/>
            </w:rPr>
          </w:pPr>
        </w:p>
        <w:p w14:paraId="4ED378B5" w14:textId="77777777" w:rsidR="002E114D" w:rsidRPr="00827CC1" w:rsidRDefault="008E5769" w:rsidP="00652BC4">
          <w:pPr>
            <w:shd w:val="clear" w:color="auto" w:fill="FFFFFF" w:themeFill="background1"/>
            <w:rPr>
              <w:color w:val="000000" w:themeColor="text1"/>
            </w:rPr>
          </w:pPr>
          <w:r w:rsidRPr="00827CC1">
            <w:rPr>
              <w:noProof/>
              <w:color w:val="000000" w:themeColor="text1"/>
            </w:rPr>
            <mc:AlternateContent>
              <mc:Choice Requires="wpg">
                <w:drawing>
                  <wp:anchor distT="0" distB="0" distL="114300" distR="114300" simplePos="0" relativeHeight="251660288" behindDoc="0" locked="0" layoutInCell="0" allowOverlap="1" wp14:anchorId="4AD285C4" wp14:editId="09629F07">
                    <wp:simplePos x="0" y="0"/>
                    <wp:positionH relativeFrom="page">
                      <wp:align>center</wp:align>
                    </wp:positionH>
                    <wp:positionV relativeFrom="page">
                      <wp:align>center</wp:align>
                    </wp:positionV>
                    <wp:extent cx="7164070" cy="10142220"/>
                    <wp:effectExtent l="8255" t="10160" r="9525" b="1079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10142220"/>
                              <a:chOff x="321" y="411"/>
                              <a:chExt cx="11600" cy="15018"/>
                            </a:xfrm>
                          </wpg:grpSpPr>
                          <wps:wsp>
                            <wps:cNvPr id="7" name="Rectangle 7"/>
                            <wps:cNvSpPr>
                              <a:spLocks noChangeArrowheads="1"/>
                            </wps:cNvSpPr>
                            <wps:spPr bwMode="auto">
                              <a:xfrm>
                                <a:off x="321" y="411"/>
                                <a:ext cx="11600" cy="1501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8"/>
                            <wps:cNvSpPr>
                              <a:spLocks noChangeArrowheads="1"/>
                            </wps:cNvSpPr>
                            <wps:spPr bwMode="auto">
                              <a:xfrm>
                                <a:off x="354" y="444"/>
                                <a:ext cx="11527" cy="1790"/>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7E9BD" w14:textId="77777777" w:rsidR="009E5882" w:rsidRDefault="009E5882">
                                  <w:pPr>
                                    <w:pStyle w:val="afb"/>
                                    <w:rPr>
                                      <w:smallCaps/>
                                      <w:color w:val="FFFFFF" w:themeColor="background1"/>
                                      <w:sz w:val="44"/>
                                      <w:szCs w:val="44"/>
                                    </w:rPr>
                                  </w:pPr>
                                </w:p>
                              </w:txbxContent>
                            </wps:txbx>
                            <wps:bodyPr rot="0" vert="horz" wrap="square" lIns="228600" tIns="45720" rIns="228600" bIns="45720" anchor="ctr" anchorCtr="0" upright="1">
                              <a:noAutofit/>
                            </wps:bodyPr>
                          </wps:wsp>
                          <wps:wsp>
                            <wps:cNvPr id="9" name="Rectangle 9"/>
                            <wps:cNvSpPr>
                              <a:spLocks noChangeArrowheads="1"/>
                            </wps:cNvSpPr>
                            <wps:spPr bwMode="auto">
                              <a:xfrm>
                                <a:off x="354"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
                            <wps:cNvSpPr>
                              <a:spLocks noChangeArrowheads="1"/>
                            </wps:cNvSpPr>
                            <wps:spPr bwMode="auto">
                              <a:xfrm>
                                <a:off x="3245"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6137"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2"/>
                            <wps:cNvSpPr>
                              <a:spLocks noChangeArrowheads="1"/>
                            </wps:cNvSpPr>
                            <wps:spPr bwMode="auto">
                              <a:xfrm>
                                <a:off x="9028" y="9607"/>
                                <a:ext cx="2860" cy="1073"/>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color w:val="E9F0F6" w:themeColor="accent1" w:themeTint="33"/>
                                      <w:sz w:val="56"/>
                                      <w:szCs w:val="56"/>
                                    </w:rPr>
                                    <w:alias w:val="Год"/>
                                    <w:id w:val="415670410"/>
                                    <w:dataBinding w:prefixMappings="xmlns:ns0='http://schemas.microsoft.com/office/2006/coverPageProps'" w:xpath="/ns0:CoverPageProperties[1]/ns0:PublishDate[1]" w:storeItemID="{55AF091B-3C7A-41E3-B477-F2FDAA23CFDA}"/>
                                    <w:date w:fullDate="2026-01-01T00:00:00Z">
                                      <w:dateFormat w:val="yyyy"/>
                                      <w:lid w:val="ru-RU"/>
                                      <w:storeMappedDataAs w:val="dateTime"/>
                                      <w:calendar w:val="gregorian"/>
                                    </w:date>
                                  </w:sdtPr>
                                  <w:sdtContent>
                                    <w:p w14:paraId="3E42127A" w14:textId="4FE351D3" w:rsidR="009E5882" w:rsidRDefault="009E5882">
                                      <w:pPr>
                                        <w:pStyle w:val="afb"/>
                                        <w:rPr>
                                          <w:rFonts w:asciiTheme="majorHAnsi" w:eastAsiaTheme="majorEastAsia" w:hAnsiTheme="majorHAnsi" w:cstheme="majorBidi"/>
                                          <w:color w:val="E9F0F6" w:themeColor="accent1" w:themeTint="33"/>
                                          <w:sz w:val="56"/>
                                          <w:szCs w:val="56"/>
                                        </w:rPr>
                                      </w:pPr>
                                      <w:r>
                                        <w:rPr>
                                          <w:rFonts w:asciiTheme="majorHAnsi" w:eastAsiaTheme="majorEastAsia" w:hAnsiTheme="majorHAnsi" w:cstheme="majorBidi"/>
                                          <w:color w:val="E9F0F6" w:themeColor="accent1" w:themeTint="33"/>
                                          <w:sz w:val="56"/>
                                          <w:szCs w:val="56"/>
                                        </w:rPr>
                                        <w:t>2026</w:t>
                                      </w:r>
                                    </w:p>
                                  </w:sdtContent>
                                </w:sdt>
                              </w:txbxContent>
                            </wps:txbx>
                            <wps:bodyPr rot="0" vert="horz" wrap="square" lIns="91440" tIns="45720" rIns="91440" bIns="45720" anchor="ctr" anchorCtr="0" upright="1">
                              <a:noAutofit/>
                            </wps:bodyPr>
                          </wps:wsp>
                          <wps:wsp>
                            <wps:cNvPr id="13" name="Rectangle 13"/>
                            <wps:cNvSpPr>
                              <a:spLocks noChangeArrowheads="1"/>
                            </wps:cNvSpPr>
                            <wps:spPr bwMode="auto">
                              <a:xfrm>
                                <a:off x="354" y="2263"/>
                                <a:ext cx="8643" cy="7316"/>
                              </a:xfrm>
                              <a:prstGeom prst="rect">
                                <a:avLst/>
                              </a:prstGeom>
                              <a:solidFill>
                                <a:schemeClr val="accent6">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b/>
                                      <w:color w:val="3A5750" w:themeColor="accent5" w:themeShade="80"/>
                                      <w:sz w:val="72"/>
                                      <w:szCs w:val="72"/>
                                    </w:rPr>
                                    <w:alias w:val="Заголовок"/>
                                    <w:id w:val="554662169"/>
                                    <w:dataBinding w:prefixMappings="xmlns:ns0='http://schemas.openxmlformats.org/package/2006/metadata/core-properties' xmlns:ns1='http://purl.org/dc/elements/1.1/'" w:xpath="/ns0:coreProperties[1]/ns1:title[1]" w:storeItemID="{6C3C8BC8-F283-45AE-878A-BAB7291924A1}"/>
                                    <w:text/>
                                  </w:sdtPr>
                                  <w:sdtContent>
                                    <w:p w14:paraId="281A7ACA" w14:textId="1E7635D0" w:rsidR="009E5882" w:rsidRPr="002E114D" w:rsidRDefault="009E5882">
                                      <w:pPr>
                                        <w:jc w:val="right"/>
                                        <w:rPr>
                                          <w:rFonts w:asciiTheme="majorHAnsi" w:eastAsiaTheme="majorEastAsia" w:hAnsiTheme="majorHAnsi" w:cstheme="majorBidi"/>
                                          <w:color w:val="3A5750" w:themeColor="accent5" w:themeShade="80"/>
                                          <w:sz w:val="72"/>
                                          <w:szCs w:val="72"/>
                                        </w:rPr>
                                      </w:pPr>
                                      <w:r>
                                        <w:rPr>
                                          <w:b/>
                                          <w:color w:val="3A5750" w:themeColor="accent5" w:themeShade="80"/>
                                          <w:sz w:val="72"/>
                                          <w:szCs w:val="72"/>
                                        </w:rPr>
                                        <w:t>ОТЧЁТ</w:t>
                                      </w:r>
                                    </w:p>
                                  </w:sdtContent>
                                </w:sdt>
                                <w:p w14:paraId="6BBD3157" w14:textId="0060E761" w:rsidR="009E5882" w:rsidRDefault="009E5882" w:rsidP="00FB2E47">
                                  <w:pPr>
                                    <w:jc w:val="right"/>
                                    <w:rPr>
                                      <w:color w:val="FFFFFF" w:themeColor="background1"/>
                                      <w:sz w:val="28"/>
                                      <w:szCs w:val="28"/>
                                    </w:rPr>
                                  </w:pPr>
                                  <w:r>
                                    <w:rPr>
                                      <w:rFonts w:ascii="Times New Roman CYR" w:hAnsi="Times New Roman CYR"/>
                                      <w:b/>
                                      <w:i/>
                                      <w:color w:val="3A5750" w:themeColor="accent5" w:themeShade="80"/>
                                      <w:sz w:val="32"/>
                                      <w:szCs w:val="32"/>
                                    </w:rPr>
                                    <w:t xml:space="preserve">По результатам </w:t>
                                  </w:r>
                                  <w:r w:rsidRPr="00FB2E47">
                                    <w:rPr>
                                      <w:rFonts w:ascii="Times New Roman CYR" w:hAnsi="Times New Roman CYR"/>
                                      <w:b/>
                                      <w:i/>
                                      <w:color w:val="3A5750" w:themeColor="accent5" w:themeShade="80"/>
                                      <w:sz w:val="32"/>
                                      <w:szCs w:val="32"/>
                                    </w:rPr>
                                    <w:t xml:space="preserve">социологического исследования в виде сбора, обобщения и анализа информации о качестве условий оказания услуг организациями </w:t>
                                  </w:r>
                                  <w:bookmarkStart w:id="2" w:name="_Hlk165203500"/>
                                  <w:r>
                                    <w:rPr>
                                      <w:rFonts w:ascii="Times New Roman CYR" w:hAnsi="Times New Roman CYR"/>
                                      <w:b/>
                                      <w:i/>
                                      <w:color w:val="3A5750" w:themeColor="accent5" w:themeShade="80"/>
                                      <w:sz w:val="32"/>
                                      <w:szCs w:val="32"/>
                                    </w:rPr>
                                    <w:t>социального обслуживания (27</w:t>
                                  </w:r>
                                  <w:r w:rsidRPr="00FB2E47">
                                    <w:rPr>
                                      <w:rFonts w:ascii="Times New Roman CYR" w:hAnsi="Times New Roman CYR"/>
                                      <w:b/>
                                      <w:i/>
                                      <w:color w:val="3A5750" w:themeColor="accent5" w:themeShade="80"/>
                                      <w:sz w:val="32"/>
                                      <w:szCs w:val="32"/>
                                    </w:rPr>
                                    <w:t xml:space="preserve"> организации), расположенными на территории Калининградской области</w:t>
                                  </w:r>
                                  <w:bookmarkEnd w:id="2"/>
                                  <w:r w:rsidRPr="00FB2E47">
                                    <w:rPr>
                                      <w:rFonts w:ascii="Times New Roman CYR" w:hAnsi="Times New Roman CYR"/>
                                      <w:b/>
                                      <w:i/>
                                      <w:color w:val="3A5750" w:themeColor="accent5" w:themeShade="80"/>
                                      <w:sz w:val="32"/>
                                      <w:szCs w:val="32"/>
                                    </w:rPr>
                                    <w:t>, для проведения независимой оценки качества условий оказания услуг организациями социального обслуживания и формирование рейтинга организаций</w:t>
                                  </w:r>
                                  <w:r>
                                    <w:rPr>
                                      <w:rFonts w:ascii="Times New Roman CYR" w:hAnsi="Times New Roman CYR"/>
                                      <w:b/>
                                      <w:i/>
                                      <w:color w:val="3A5750" w:themeColor="accent5" w:themeShade="80"/>
                                      <w:sz w:val="32"/>
                                      <w:szCs w:val="32"/>
                                    </w:rPr>
                                    <w:t xml:space="preserve"> социального обслуживания в 2026</w:t>
                                  </w:r>
                                  <w:r w:rsidRPr="00FB2E47">
                                    <w:rPr>
                                      <w:rFonts w:ascii="Times New Roman CYR" w:hAnsi="Times New Roman CYR"/>
                                      <w:b/>
                                      <w:i/>
                                      <w:color w:val="3A5750" w:themeColor="accent5" w:themeShade="80"/>
                                      <w:sz w:val="32"/>
                                      <w:szCs w:val="32"/>
                                    </w:rPr>
                                    <w:t xml:space="preserve"> году</w:t>
                                  </w:r>
                                </w:p>
                              </w:txbxContent>
                            </wps:txbx>
                            <wps:bodyPr rot="0" vert="horz" wrap="square" lIns="228600" tIns="45720" rIns="228600" bIns="45720" anchor="ctr" anchorCtr="0" upright="1">
                              <a:noAutofit/>
                            </wps:bodyPr>
                          </wps:wsp>
                          <wps:wsp>
                            <wps:cNvPr id="14" name="Rectangle 14"/>
                            <wps:cNvSpPr>
                              <a:spLocks noChangeArrowheads="1"/>
                            </wps:cNvSpPr>
                            <wps:spPr bwMode="auto">
                              <a:xfrm>
                                <a:off x="9028" y="2263"/>
                                <a:ext cx="2859" cy="7316"/>
                              </a:xfrm>
                              <a:prstGeom prst="rect">
                                <a:avLst/>
                              </a:prstGeom>
                              <a:solidFill>
                                <a:schemeClr val="accent1">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5"/>
                            <wps:cNvSpPr>
                              <a:spLocks noChangeArrowheads="1"/>
                            </wps:cNvSpPr>
                            <wps:spPr bwMode="auto">
                              <a:xfrm>
                                <a:off x="354" y="10710"/>
                                <a:ext cx="8643" cy="3937"/>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6"/>
                            <wps:cNvSpPr>
                              <a:spLocks noChangeArrowheads="1"/>
                            </wps:cNvSpPr>
                            <wps:spPr bwMode="auto">
                              <a:xfrm>
                                <a:off x="9028" y="10710"/>
                                <a:ext cx="2859" cy="3937"/>
                              </a:xfrm>
                              <a:prstGeom prst="rect">
                                <a:avLst/>
                              </a:prstGeom>
                              <a:solidFill>
                                <a:schemeClr val="accent5">
                                  <a:lumMod val="75000"/>
                                  <a:lumOff val="2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7"/>
                            <wps:cNvSpPr>
                              <a:spLocks noChangeArrowheads="1"/>
                            </wps:cNvSpPr>
                            <wps:spPr bwMode="auto">
                              <a:xfrm>
                                <a:off x="354" y="14677"/>
                                <a:ext cx="11527" cy="716"/>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smallCaps/>
                                      <w:color w:val="FFFFFF" w:themeColor="background1"/>
                                      <w:spacing w:val="60"/>
                                      <w:sz w:val="28"/>
                                      <w:szCs w:val="28"/>
                                    </w:rPr>
                                    <w:alias w:val="Адрес"/>
                                    <w:id w:val="-30798927"/>
                                    <w:dataBinding w:prefixMappings="xmlns:ns0='http://schemas.microsoft.com/office/2006/coverPageProps'" w:xpath="/ns0:CoverPageProperties[1]/ns0:CompanyAddress[1]" w:storeItemID="{55AF091B-3C7A-41E3-B477-F2FDAA23CFDA}"/>
                                    <w:text w:multiLine="1"/>
                                  </w:sdtPr>
                                  <w:sdtContent>
                                    <w:p w14:paraId="1FFB2B10" w14:textId="5DCF883F" w:rsidR="009E5882" w:rsidRDefault="009E5882">
                                      <w:pPr>
                                        <w:pStyle w:val="afb"/>
                                        <w:jc w:val="center"/>
                                        <w:rPr>
                                          <w:smallCaps/>
                                          <w:color w:val="FFFFFF" w:themeColor="background1"/>
                                          <w:spacing w:val="60"/>
                                          <w:sz w:val="28"/>
                                          <w:szCs w:val="28"/>
                                        </w:rPr>
                                      </w:pPr>
                                      <w:r>
                                        <w:rPr>
                                          <w:smallCaps/>
                                          <w:color w:val="FFFFFF" w:themeColor="background1"/>
                                          <w:spacing w:val="60"/>
                                          <w:sz w:val="28"/>
                                          <w:szCs w:val="28"/>
                                        </w:rPr>
                                        <w:t>г. Калининград</w:t>
                                      </w:r>
                                    </w:p>
                                  </w:sdtContent>
                                </w:sdt>
                              </w:txbxContent>
                            </wps:txbx>
                            <wps:bodyPr rot="0" vert="horz" wrap="square" lIns="91440" tIns="45720" rIns="91440" bIns="45720" anchor="ctr" anchorCtr="0" upright="1">
                              <a:noAutofit/>
                            </wps:bodyPr>
                          </wps:wsp>
                        </wpg:wgp>
                      </a:graphicData>
                    </a:graphic>
                    <wp14:sizeRelH relativeFrom="page">
                      <wp14:pctWidth>95000</wp14:pctWidth>
                    </wp14:sizeRelH>
                    <wp14:sizeRelV relativeFrom="page">
                      <wp14:pctHeight>95000</wp14:pctHeight>
                    </wp14:sizeRelV>
                  </wp:anchor>
                </w:drawing>
              </mc:Choice>
              <mc:Fallback>
                <w:pict>
                  <v:group w14:anchorId="4AD285C4" id="Group 6" o:spid="_x0000_s1026" style="position:absolute;margin-left:0;margin-top:0;width:564.1pt;height:798.6pt;z-index:251660288;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" o:allowincell="f">
                    <v:rect id="Rectangle 7" o:spid="_x0000_s1027" style="position:absolute;left:321;top:411;width:11600;height:15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8" o:spid="_x0000_s1028" style="position:absolute;left:354;top:444;width:11527;height:17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AHsAA&#10;AADaAAAADwAAAGRycy9kb3ducmV2LnhtbERPz2vCMBS+D/wfwhN2GZo6YUg1ijgG3ua0CN4ezbOp&#10;Ni81yWr9781hsOPH93ux6m0jOvKhdqxgMs5AEJdO11wpKA5foxmIEJE1No5JwYMCrJaDlwXm2t35&#10;h7p9rEQK4ZCjAhNjm0sZSkMWw9i1xIk7O28xJugrqT3eU7ht5HuWfUiLNacGgy1tDJXX/a9VMD0V&#10;0+PbrS3OlXGTy+7RbT/9t1Kvw349BxGpj//iP/dWK0hb0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rzAHsAAAADaAAAADwAAAAAAAAAAAAAAAACYAgAAZHJzL2Rvd25y&#10;ZXYueG1sUEsFBgAAAAAEAAQA9QAAAIUDAAAAAA==&#10;" fillcolor="#716767 [2409]" stroked="f">
                      <v:textbox inset="18pt,,18pt">
                        <w:txbxContent>
                          <w:p w14:paraId="3DE7E9BD" w14:textId="77777777" w:rsidR="009E5882" w:rsidRDefault="009E5882">
                            <w:pPr>
                              <w:pStyle w:val="afb"/>
                              <w:rPr>
                                <w:smallCaps/>
                                <w:color w:val="FFFFFF" w:themeColor="background1"/>
                                <w:sz w:val="44"/>
                                <w:szCs w:val="44"/>
                              </w:rPr>
                            </w:pPr>
                          </w:p>
                        </w:txbxContent>
                      </v:textbox>
                    </v:rect>
                    <v:rect id="Rectangle 9" o:spid="_x0000_s1029" style="position:absolute;left:354;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U5cEA&#10;AADaAAAADwAAAGRycy9kb3ducmV2LnhtbESPwWrDMBBE74X8g9hAb7XcQkPiWjZ1wNBbaWLIdbG2&#10;trG1MpKSuP36qhDIcZiZN0xeLmYSF3J+sKzgOUlBELdWD9wpaI710xaED8gaJ8uk4Ic8lMXqIcdM&#10;2yt/0eUQOhEh7DNU0IcwZ1L6tieDPrEzcfS+rTMYonSd1A6vEW4m+ZKmG2lw4LjQ40z7ntrxcDYK&#10;zES1HjWPrvk8ja+b36pufKXU43p5fwMRaAn38K39oRXs4P9KvAG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CVOXBAAAA2gAAAA8AAAAAAAAAAAAAAAAAmAIAAGRycy9kb3du&#10;cmV2LnhtbFBLBQYAAAAABAAEAPUAAACGAwAAAAA=&#10;" fillcolor="#b85a22 [2405]" stroked="f"/>
                    <v:rect id="Rectangle 10" o:spid="_x0000_s1030" style="position:absolute;left:3245;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Xe7sEA&#10;AADbAAAADwAAAGRycy9kb3ducmV2LnhtbESPQWvCQBCF7wX/wzKCt7qxoEjqKioEvEk10OuQHZOQ&#10;7GzY3Wr013cOhd5meG/e+2azG12v7hRi69nAYp6BIq68bbk2UF6L9zWomJAt9p7JwJMi7LaTtw3m&#10;1j/4i+6XVCsJ4ZijgSalIdc6Vg05jHM/EIt288FhkjXU2gZ8SLjr9UeWrbTDlqWhwYGODVXd5ccZ&#10;cD0VtrPchfL83S1Xr0NRxoMxs+m4/wSVaEz/5r/rkxV8oZdfZA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V3u7BAAAA2wAAAA8AAAAAAAAAAAAAAAAAmAIAAGRycy9kb3du&#10;cmV2LnhtbFBLBQYAAAAABAAEAPUAAACGAwAAAAA=&#10;" fillcolor="#b85a22 [2405]" stroked="f"/>
                    <v:rect id="Rectangle 11" o:spid="_x0000_s1031" style="position:absolute;left:6137;top:9607;width:286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l7db0A&#10;AADbAAAADwAAAGRycy9kb3ducmV2LnhtbERPTYvCMBC9C/6HMMLeNFVYkWoUFQreFrXgdWjGtrSZ&#10;lCRq9ddvBMHbPN7nrDa9acWdnK8tK5hOEhDEhdU1lwryczZegPABWWNrmRQ8ycNmPRysMNX2wUe6&#10;n0IpYgj7FBVUIXSplL6oyKCf2I44clfrDIYIXSm1w0cMN62cJclcGqw5NlTY0b6iojndjALTUqYb&#10;zY3L/y7N7/y1y3K/U+pn1G+XIAL14Sv+uA86zp/C+5d4gFz/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Rl7db0AAADbAAAADwAAAAAAAAAAAAAAAACYAgAAZHJzL2Rvd25yZXYu&#10;eG1sUEsFBgAAAAAEAAQA9QAAAIIDAAAAAA==&#10;" fillcolor="#b85a22 [2405]" stroked="f"/>
                    <v:rect id="Rectangle 12" o:spid="_x0000_s1032" style="position:absolute;left:9028;top:9607;width:2860;height:10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L18IA&#10;AADbAAAADwAAAGRycy9kb3ducmV2LnhtbESPwWrDMBBE74X+g9hCbrXcHIJxrYQQSCmlIdTJByzS&#10;1jK2VralJu7fV4FAb7vMvNnZajO7XlxoCq1nBS9ZDoJYe9Nyo+B82j8XIEJENth7JgW/FGCzfnyo&#10;sDT+yl90qWMjUgiHEhXYGIdSyqAtOQyZH4iT9u0nhzGtUyPNhNcU7nq5zPOVdNhyumBxoJ0l3dU/&#10;LtX4eLN67A7bjoM7oh+L8RO1UounefsKItIc/813+t0kbgm3X9IA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8vXwgAAANsAAAAPAAAAAAAAAAAAAAAAAJgCAABkcnMvZG93&#10;bnJldi54bWxQSwUGAAAAAAQABAD1AAAAhwMAAAAA&#10;" fillcolor="#b85a22 [2405]" stroked="f">
                      <v:textbox>
                        <w:txbxContent>
                          <w:sdt>
                            <w:sdtPr>
                              <w:rPr>
                                <w:rFonts w:asciiTheme="majorHAnsi" w:eastAsiaTheme="majorEastAsia" w:hAnsiTheme="majorHAnsi" w:cstheme="majorBidi"/>
                                <w:color w:val="E9F0F6" w:themeColor="accent1" w:themeTint="33"/>
                                <w:sz w:val="56"/>
                                <w:szCs w:val="56"/>
                              </w:rPr>
                              <w:alias w:val="Год"/>
                              <w:id w:val="415670410"/>
                              <w:dataBinding w:prefixMappings="xmlns:ns0='http://schemas.microsoft.com/office/2006/coverPageProps'" w:xpath="/ns0:CoverPageProperties[1]/ns0:PublishDate[1]" w:storeItemID="{55AF091B-3C7A-41E3-B477-F2FDAA23CFDA}"/>
                              <w:date w:fullDate="2026-01-01T00:00:00Z">
                                <w:dateFormat w:val="yyyy"/>
                                <w:lid w:val="ru-RU"/>
                                <w:storeMappedDataAs w:val="dateTime"/>
                                <w:calendar w:val="gregorian"/>
                              </w:date>
                            </w:sdtPr>
                            <w:sdtContent>
                              <w:p w14:paraId="3E42127A" w14:textId="4FE351D3" w:rsidR="009E5882" w:rsidRDefault="009E5882">
                                <w:pPr>
                                  <w:pStyle w:val="afb"/>
                                  <w:rPr>
                                    <w:rFonts w:asciiTheme="majorHAnsi" w:eastAsiaTheme="majorEastAsia" w:hAnsiTheme="majorHAnsi" w:cstheme="majorBidi"/>
                                    <w:color w:val="E9F0F6" w:themeColor="accent1" w:themeTint="33"/>
                                    <w:sz w:val="56"/>
                                    <w:szCs w:val="56"/>
                                  </w:rPr>
                                </w:pPr>
                                <w:r>
                                  <w:rPr>
                                    <w:rFonts w:asciiTheme="majorHAnsi" w:eastAsiaTheme="majorEastAsia" w:hAnsiTheme="majorHAnsi" w:cstheme="majorBidi"/>
                                    <w:color w:val="E9F0F6" w:themeColor="accent1" w:themeTint="33"/>
                                    <w:sz w:val="56"/>
                                    <w:szCs w:val="56"/>
                                  </w:rPr>
                                  <w:t>2026</w:t>
                                </w:r>
                              </w:p>
                            </w:sdtContent>
                          </w:sdt>
                        </w:txbxContent>
                      </v:textbox>
                    </v:rect>
                    <v:rect id="Rectangle 13" o:spid="_x0000_s1033" style="position:absolute;left:354;top:2263;width:8643;height:73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gu8EA&#10;AADbAAAADwAAAGRycy9kb3ducmV2LnhtbERPS2rDMBDdB3oHMYXuEjkpmNaNbEKhkCy6iJMDTK2p&#10;bWKNjCTb6u2rQqC7ebzv7KtoBjGT871lBdtNBoK4sbrnVsH18rF+AeEDssbBMin4IQ9V+bDaY6Ht&#10;wmea69CKFMK+QAVdCGMhpW86Mug3diRO3Ld1BkOCrpXa4ZLCzSB3WZZLgz2nhg5Heu+oudWTUZDH&#10;r+O0m11efy4XH+n15LfTSamnx3h4AxEohn/x3X3Uaf4z/P2SDpDl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y4LvBAAAA2wAAAA8AAAAAAAAAAAAAAAAAmAIAAGRycy9kb3du&#10;cmV2LnhtbFBLBQYAAAAABAAEAPUAAACGAwAAAAA=&#10;" fillcolor="#c0baba [1945]" stroked="f">
                      <v:textbox inset="18pt,,18pt">
                        <w:txbxContent>
                          <w:sdt>
                            <w:sdtPr>
                              <w:rPr>
                                <w:b/>
                                <w:color w:val="3A5750" w:themeColor="accent5" w:themeShade="80"/>
                                <w:sz w:val="72"/>
                                <w:szCs w:val="72"/>
                              </w:rPr>
                              <w:alias w:val="Заголовок"/>
                              <w:id w:val="554662169"/>
                              <w:dataBinding w:prefixMappings="xmlns:ns0='http://schemas.openxmlformats.org/package/2006/metadata/core-properties' xmlns:ns1='http://purl.org/dc/elements/1.1/'" w:xpath="/ns0:coreProperties[1]/ns1:title[1]" w:storeItemID="{6C3C8BC8-F283-45AE-878A-BAB7291924A1}"/>
                              <w:text/>
                            </w:sdtPr>
                            <w:sdtContent>
                              <w:p w14:paraId="281A7ACA" w14:textId="1E7635D0" w:rsidR="009E5882" w:rsidRPr="002E114D" w:rsidRDefault="009E5882">
                                <w:pPr>
                                  <w:jc w:val="right"/>
                                  <w:rPr>
                                    <w:rFonts w:asciiTheme="majorHAnsi" w:eastAsiaTheme="majorEastAsia" w:hAnsiTheme="majorHAnsi" w:cstheme="majorBidi"/>
                                    <w:color w:val="3A5750" w:themeColor="accent5" w:themeShade="80"/>
                                    <w:sz w:val="72"/>
                                    <w:szCs w:val="72"/>
                                  </w:rPr>
                                </w:pPr>
                                <w:r>
                                  <w:rPr>
                                    <w:b/>
                                    <w:color w:val="3A5750" w:themeColor="accent5" w:themeShade="80"/>
                                    <w:sz w:val="72"/>
                                    <w:szCs w:val="72"/>
                                  </w:rPr>
                                  <w:t>ОТЧЁТ</w:t>
                                </w:r>
                              </w:p>
                            </w:sdtContent>
                          </w:sdt>
                          <w:p w14:paraId="6BBD3157" w14:textId="0060E761" w:rsidR="009E5882" w:rsidRDefault="009E5882" w:rsidP="00FB2E47">
                            <w:pPr>
                              <w:jc w:val="right"/>
                              <w:rPr>
                                <w:color w:val="FFFFFF" w:themeColor="background1"/>
                                <w:sz w:val="28"/>
                                <w:szCs w:val="28"/>
                              </w:rPr>
                            </w:pPr>
                            <w:r>
                              <w:rPr>
                                <w:rFonts w:ascii="Times New Roman CYR" w:hAnsi="Times New Roman CYR"/>
                                <w:b/>
                                <w:i/>
                                <w:color w:val="3A5750" w:themeColor="accent5" w:themeShade="80"/>
                                <w:sz w:val="32"/>
                                <w:szCs w:val="32"/>
                              </w:rPr>
                              <w:t xml:space="preserve">По результатам </w:t>
                            </w:r>
                            <w:r w:rsidRPr="00FB2E47">
                              <w:rPr>
                                <w:rFonts w:ascii="Times New Roman CYR" w:hAnsi="Times New Roman CYR"/>
                                <w:b/>
                                <w:i/>
                                <w:color w:val="3A5750" w:themeColor="accent5" w:themeShade="80"/>
                                <w:sz w:val="32"/>
                                <w:szCs w:val="32"/>
                              </w:rPr>
                              <w:t xml:space="preserve">социологического исследования в виде сбора, обобщения и анализа информации о качестве условий оказания услуг организациями </w:t>
                            </w:r>
                            <w:bookmarkStart w:id="3" w:name="_Hlk165203500"/>
                            <w:r>
                              <w:rPr>
                                <w:rFonts w:ascii="Times New Roman CYR" w:hAnsi="Times New Roman CYR"/>
                                <w:b/>
                                <w:i/>
                                <w:color w:val="3A5750" w:themeColor="accent5" w:themeShade="80"/>
                                <w:sz w:val="32"/>
                                <w:szCs w:val="32"/>
                              </w:rPr>
                              <w:t>социального обслуживания (27</w:t>
                            </w:r>
                            <w:r w:rsidRPr="00FB2E47">
                              <w:rPr>
                                <w:rFonts w:ascii="Times New Roman CYR" w:hAnsi="Times New Roman CYR"/>
                                <w:b/>
                                <w:i/>
                                <w:color w:val="3A5750" w:themeColor="accent5" w:themeShade="80"/>
                                <w:sz w:val="32"/>
                                <w:szCs w:val="32"/>
                              </w:rPr>
                              <w:t xml:space="preserve"> организации), расположенными на территории Калининградской области</w:t>
                            </w:r>
                            <w:bookmarkEnd w:id="3"/>
                            <w:r w:rsidRPr="00FB2E47">
                              <w:rPr>
                                <w:rFonts w:ascii="Times New Roman CYR" w:hAnsi="Times New Roman CYR"/>
                                <w:b/>
                                <w:i/>
                                <w:color w:val="3A5750" w:themeColor="accent5" w:themeShade="80"/>
                                <w:sz w:val="32"/>
                                <w:szCs w:val="32"/>
                              </w:rPr>
                              <w:t>, для проведения независимой оценки качества условий оказания услуг организациями социального обслуживания и формирование рейтинга организаций</w:t>
                            </w:r>
                            <w:r>
                              <w:rPr>
                                <w:rFonts w:ascii="Times New Roman CYR" w:hAnsi="Times New Roman CYR"/>
                                <w:b/>
                                <w:i/>
                                <w:color w:val="3A5750" w:themeColor="accent5" w:themeShade="80"/>
                                <w:sz w:val="32"/>
                                <w:szCs w:val="32"/>
                              </w:rPr>
                              <w:t xml:space="preserve"> социального обслуживания в 2026</w:t>
                            </w:r>
                            <w:r w:rsidRPr="00FB2E47">
                              <w:rPr>
                                <w:rFonts w:ascii="Times New Roman CYR" w:hAnsi="Times New Roman CYR"/>
                                <w:b/>
                                <w:i/>
                                <w:color w:val="3A5750" w:themeColor="accent5" w:themeShade="80"/>
                                <w:sz w:val="32"/>
                                <w:szCs w:val="32"/>
                              </w:rPr>
                              <w:t xml:space="preserve"> году</w:t>
                            </w:r>
                          </w:p>
                        </w:txbxContent>
                      </v:textbox>
                    </v:rect>
                    <v:rect id="Rectangle 14" o:spid="_x0000_s1034" style="position:absolute;left:9028;top:2263;width:2859;height:7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54NcAA&#10;AADbAAAADwAAAGRycy9kb3ducmV2LnhtbERPTYvCMBC9C/6HMII3TVdEpBpFdtfFi4K6l70NzdjW&#10;NpOSZLX6640geJvH+5z5sjW1uJDzpWUFH8MEBHFmdcm5gt/jejAF4QOyxtoyKbiRh+Wi25ljqu2V&#10;93Q5hFzEEPYpKihCaFIpfVaQQT+0DXHkTtYZDBG6XGqH1xhuajlKkok0WHJsKLChz4Ky6vBvFNDP&#10;Zuecrrfb3bm66b/JV6W/70r1e+1qBiJQG97il3uj4/wxPH+J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j54NcAAAADbAAAADwAAAAAAAAAAAAAAAACYAgAAZHJzL2Rvd25y&#10;ZXYueG1sUEsFBgAAAAAEAAQA9QAAAIUDAAAAAA==&#10;" fillcolor="#e9f0f6 [660]" stroked="f"/>
                    <v:rect id="Rectangle 15" o:spid="_x0000_s1035" style="position:absolute;left:354;top:10710;width:8643;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ortL0A&#10;AADbAAAADwAAAGRycy9kb3ducmV2LnhtbERPSwrCMBDdC94hjOBOUwVFqlFEVNy48AvuhmZsi82k&#10;NLHW2xtBcDeP953ZojGFqKlyuWUFg34EgjixOudUwfm06U1AOI+ssbBMCt7kYDFvt2YYa/viA9VH&#10;n4oQwi5GBZn3ZSylSzIy6Pq2JA7c3VYGfYBVKnWFrxBuCjmMorE0mHNoyLCkVUbJ4/g0CprtMNpd&#10;bwltl6vDAN2+Hq0vtVLdTrOcgvDU+L/4597pMH8E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portL0AAADbAAAADwAAAAAAAAAAAAAAAACYAgAAZHJzL2Rvd25yZXYu&#10;eG1sUEsFBgAAAAAEAAQA9QAAAIIDAAAAAA==&#10;" fillcolor="#dd8047 [3205]" stroked="f"/>
                    <v:rect id="Rectangle 16" o:spid="_x0000_s1036" style="position:absolute;left:9028;top:10710;width:2859;height:3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7RnsAA&#10;AADbAAAADwAAAGRycy9kb3ducmV2LnhtbERPS4vCMBC+L+x/CLOwt22qK7pbTYsIgh59HDwOzbQp&#10;NpPSRNv99xtB8DYf33NWxWhbcafeN44VTJIUBHHpdMO1gvNp+/UDwgdkja1jUvBHHor8/W2FmXYD&#10;H+h+DLWIIewzVGBC6DIpfWnIok9cRxy5yvUWQ4R9LXWPQwy3rZym6VxabDg2GOxoY6i8Hm9Wwe8e&#10;DYZ26BblpanW43n3fU1nSn1+jOsliEBjeImf7p2O8+fw+CUeI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7RnsAAAADbAAAADwAAAAAAAAAAAAAAAACYAgAAZHJzL2Rvd25y&#10;ZXYueG1sUEsFBgAAAAAEAAQA9QAAAIUDAAAAAA==&#10;" fillcolor="#9cbdb5 [2424]" stroked="f"/>
                    <v:rect id="Rectangle 17" o:spid="_x0000_s1037" style="position:absolute;left:354;top:14677;width:11527;height: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oT8IA&#10;AADbAAAADwAAAGRycy9kb3ducmV2LnhtbESP0WoCMRBF34X+Q5hC3zSrD1W2RhGhpZSKuPoBQzLd&#10;LLuZ7G6ibv/eCIJvM9x77txZrgfXiAv1ofKsYDrJQBBrbyouFZyOn+MFiBCRDTaeScE/BVivXkZL&#10;zI2/8oEuRSxFCuGQowIbY5tLGbQlh2HiW+Kk/fneYUxrX0rT4zWFu0bOsuxdOqw4XbDY0taSrouz&#10;SzV+vqzu6t2m5uD26LtF94taqbfXYfMBItIQn+YH/W0SN4f7L2kAub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RGhPwgAAANsAAAAPAAAAAAAAAAAAAAAAAJgCAABkcnMvZG93&#10;bnJldi54bWxQSwUGAAAAAAQABAD1AAAAhwMAAAAA&#10;" fillcolor="#b85a22 [2405]" stroked="f">
                      <v:textbox>
                        <w:txbxContent>
                          <w:sdt>
                            <w:sdtPr>
                              <w:rPr>
                                <w:smallCaps/>
                                <w:color w:val="FFFFFF" w:themeColor="background1"/>
                                <w:spacing w:val="60"/>
                                <w:sz w:val="28"/>
                                <w:szCs w:val="28"/>
                              </w:rPr>
                              <w:alias w:val="Адрес"/>
                              <w:id w:val="-30798927"/>
                              <w:dataBinding w:prefixMappings="xmlns:ns0='http://schemas.microsoft.com/office/2006/coverPageProps'" w:xpath="/ns0:CoverPageProperties[1]/ns0:CompanyAddress[1]" w:storeItemID="{55AF091B-3C7A-41E3-B477-F2FDAA23CFDA}"/>
                              <w:text w:multiLine="1"/>
                            </w:sdtPr>
                            <w:sdtContent>
                              <w:p w14:paraId="1FFB2B10" w14:textId="5DCF883F" w:rsidR="009E5882" w:rsidRDefault="009E5882">
                                <w:pPr>
                                  <w:pStyle w:val="afb"/>
                                  <w:jc w:val="center"/>
                                  <w:rPr>
                                    <w:smallCaps/>
                                    <w:color w:val="FFFFFF" w:themeColor="background1"/>
                                    <w:spacing w:val="60"/>
                                    <w:sz w:val="28"/>
                                    <w:szCs w:val="28"/>
                                  </w:rPr>
                                </w:pPr>
                                <w:r>
                                  <w:rPr>
                                    <w:smallCaps/>
                                    <w:color w:val="FFFFFF" w:themeColor="background1"/>
                                    <w:spacing w:val="60"/>
                                    <w:sz w:val="28"/>
                                    <w:szCs w:val="28"/>
                                  </w:rPr>
                                  <w:t>г. Калининград</w:t>
                                </w:r>
                              </w:p>
                            </w:sdtContent>
                          </w:sdt>
                        </w:txbxContent>
                      </v:textbox>
                    </v:rect>
                    <w10:wrap anchorx="page" anchory="page"/>
                  </v:group>
                </w:pict>
              </mc:Fallback>
            </mc:AlternateContent>
          </w:r>
        </w:p>
        <w:p w14:paraId="21CA93EB" w14:textId="77777777" w:rsidR="002E114D" w:rsidRPr="00827CC1" w:rsidRDefault="002E114D" w:rsidP="00652BC4">
          <w:pPr>
            <w:shd w:val="clear" w:color="auto" w:fill="FFFFFF" w:themeFill="background1"/>
            <w:rPr>
              <w:color w:val="000000" w:themeColor="text1"/>
              <w:lang w:eastAsia="en-US"/>
            </w:rPr>
          </w:pPr>
          <w:r w:rsidRPr="00827CC1">
            <w:rPr>
              <w:color w:val="000000" w:themeColor="text1"/>
              <w:lang w:eastAsia="en-US"/>
            </w:rPr>
            <w:br w:type="page"/>
          </w:r>
        </w:p>
      </w:sdtContent>
    </w:sdt>
    <w:p w14:paraId="6BE171DE" w14:textId="77777777" w:rsidR="0097120B" w:rsidRPr="00C87238" w:rsidRDefault="0097120B" w:rsidP="0097120B">
      <w:pPr>
        <w:shd w:val="clear" w:color="auto" w:fill="FFFFFF"/>
        <w:spacing w:before="100" w:beforeAutospacing="1" w:after="100" w:afterAutospacing="1"/>
        <w:rPr>
          <w:rFonts w:ascii="Arial" w:hAnsi="Arial" w:cs="Arial"/>
          <w:color w:val="1A1A1A"/>
          <w:sz w:val="24"/>
          <w:szCs w:val="24"/>
        </w:rPr>
      </w:pPr>
    </w:p>
    <w:tbl>
      <w:tblPr>
        <w:tblStyle w:val="170"/>
        <w:tblW w:w="101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25"/>
        <w:gridCol w:w="4678"/>
      </w:tblGrid>
      <w:tr w:rsidR="0097120B" w:rsidRPr="00C87238" w14:paraId="77A1B9B8" w14:textId="77777777" w:rsidTr="00532459">
        <w:tc>
          <w:tcPr>
            <w:tcW w:w="5070" w:type="dxa"/>
          </w:tcPr>
          <w:p w14:paraId="42DA5526" w14:textId="77777777" w:rsidR="0097120B" w:rsidRPr="00C87238" w:rsidRDefault="0097120B" w:rsidP="00532459">
            <w:pPr>
              <w:rPr>
                <w:noProof/>
                <w:sz w:val="32"/>
                <w:szCs w:val="32"/>
              </w:rPr>
            </w:pPr>
            <w:r w:rsidRPr="00C87238">
              <w:rPr>
                <w:noProof/>
                <w:sz w:val="32"/>
                <w:szCs w:val="32"/>
              </w:rPr>
              <w:t>УТВЕРЖДАЮ</w:t>
            </w:r>
          </w:p>
          <w:p w14:paraId="4D016440" w14:textId="77777777" w:rsidR="0097120B" w:rsidRPr="00C87238" w:rsidRDefault="0097120B" w:rsidP="00532459">
            <w:pPr>
              <w:rPr>
                <w:noProof/>
                <w:sz w:val="32"/>
                <w:szCs w:val="32"/>
              </w:rPr>
            </w:pPr>
          </w:p>
          <w:p w14:paraId="496FD619" w14:textId="77777777" w:rsidR="0097120B" w:rsidRPr="00C87238" w:rsidRDefault="0097120B" w:rsidP="00532459">
            <w:pPr>
              <w:rPr>
                <w:noProof/>
                <w:sz w:val="32"/>
                <w:szCs w:val="32"/>
              </w:rPr>
            </w:pPr>
            <w:r w:rsidRPr="00C87238">
              <w:rPr>
                <w:noProof/>
                <w:sz w:val="32"/>
                <w:szCs w:val="32"/>
              </w:rPr>
              <w:t>Общество с ограниченной ответственностью «АС»</w:t>
            </w:r>
          </w:p>
          <w:p w14:paraId="627557AB" w14:textId="77777777" w:rsidR="0097120B" w:rsidRPr="00C87238" w:rsidRDefault="0097120B" w:rsidP="00532459">
            <w:pPr>
              <w:rPr>
                <w:noProof/>
                <w:sz w:val="32"/>
                <w:szCs w:val="32"/>
              </w:rPr>
            </w:pPr>
          </w:p>
          <w:p w14:paraId="4AB12C1D" w14:textId="77777777" w:rsidR="0097120B" w:rsidRPr="00C87238" w:rsidRDefault="0097120B" w:rsidP="00532459">
            <w:pPr>
              <w:rPr>
                <w:noProof/>
                <w:sz w:val="32"/>
                <w:szCs w:val="32"/>
              </w:rPr>
            </w:pPr>
            <w:r w:rsidRPr="00C87238">
              <w:rPr>
                <w:noProof/>
                <w:sz w:val="32"/>
                <w:szCs w:val="32"/>
              </w:rPr>
              <w:t>Генеральный директор</w:t>
            </w:r>
          </w:p>
          <w:p w14:paraId="09F62B15" w14:textId="77777777" w:rsidR="0097120B" w:rsidRPr="00C87238" w:rsidRDefault="0097120B" w:rsidP="00532459">
            <w:pPr>
              <w:rPr>
                <w:noProof/>
                <w:sz w:val="32"/>
                <w:szCs w:val="32"/>
              </w:rPr>
            </w:pPr>
          </w:p>
          <w:p w14:paraId="43DF703D" w14:textId="77777777" w:rsidR="0097120B" w:rsidRPr="00C87238" w:rsidRDefault="0097120B" w:rsidP="00532459">
            <w:pPr>
              <w:rPr>
                <w:noProof/>
                <w:sz w:val="32"/>
                <w:szCs w:val="32"/>
              </w:rPr>
            </w:pPr>
            <w:r w:rsidRPr="00C87238">
              <w:rPr>
                <w:noProof/>
                <w:sz w:val="32"/>
                <w:szCs w:val="32"/>
              </w:rPr>
              <w:t>_________________Л.Ю. Соколова</w:t>
            </w:r>
          </w:p>
          <w:p w14:paraId="6DE1A30F" w14:textId="77777777" w:rsidR="0097120B" w:rsidRPr="00C87238" w:rsidRDefault="0097120B" w:rsidP="00532459">
            <w:pPr>
              <w:rPr>
                <w:noProof/>
                <w:sz w:val="32"/>
                <w:szCs w:val="32"/>
              </w:rPr>
            </w:pPr>
            <w:r w:rsidRPr="00C87238">
              <w:rPr>
                <w:noProof/>
                <w:sz w:val="32"/>
                <w:szCs w:val="32"/>
              </w:rPr>
              <w:t>«____»________________2026 год</w:t>
            </w:r>
          </w:p>
        </w:tc>
        <w:tc>
          <w:tcPr>
            <w:tcW w:w="425" w:type="dxa"/>
          </w:tcPr>
          <w:p w14:paraId="04395A8F" w14:textId="77777777" w:rsidR="0097120B" w:rsidRPr="00C87238" w:rsidRDefault="0097120B" w:rsidP="00532459">
            <w:pPr>
              <w:rPr>
                <w:noProof/>
                <w:sz w:val="32"/>
                <w:szCs w:val="32"/>
              </w:rPr>
            </w:pPr>
          </w:p>
        </w:tc>
        <w:tc>
          <w:tcPr>
            <w:tcW w:w="4678" w:type="dxa"/>
          </w:tcPr>
          <w:p w14:paraId="2753C6D7" w14:textId="77777777" w:rsidR="0097120B" w:rsidRPr="00C87238" w:rsidRDefault="0097120B" w:rsidP="00532459">
            <w:pPr>
              <w:rPr>
                <w:noProof/>
                <w:sz w:val="32"/>
                <w:szCs w:val="32"/>
              </w:rPr>
            </w:pPr>
            <w:r w:rsidRPr="00C87238">
              <w:rPr>
                <w:noProof/>
                <w:sz w:val="32"/>
                <w:szCs w:val="32"/>
              </w:rPr>
              <w:t>СОГЛАСОВАНО</w:t>
            </w:r>
          </w:p>
          <w:p w14:paraId="53FFE3FF" w14:textId="77777777" w:rsidR="0097120B" w:rsidRPr="00C87238" w:rsidRDefault="0097120B" w:rsidP="00532459">
            <w:pPr>
              <w:rPr>
                <w:noProof/>
                <w:sz w:val="32"/>
                <w:szCs w:val="32"/>
              </w:rPr>
            </w:pPr>
          </w:p>
          <w:p w14:paraId="4CBFE2AA" w14:textId="77777777" w:rsidR="0097120B" w:rsidRPr="00C87238" w:rsidRDefault="0097120B" w:rsidP="00532459">
            <w:pPr>
              <w:rPr>
                <w:noProof/>
                <w:sz w:val="32"/>
                <w:szCs w:val="32"/>
              </w:rPr>
            </w:pPr>
          </w:p>
          <w:p w14:paraId="78676FB1" w14:textId="2ABB434D" w:rsidR="0097120B" w:rsidRPr="00C87238" w:rsidRDefault="0097120B" w:rsidP="00532459">
            <w:pPr>
              <w:rPr>
                <w:noProof/>
                <w:sz w:val="32"/>
                <w:szCs w:val="32"/>
              </w:rPr>
            </w:pPr>
          </w:p>
          <w:p w14:paraId="3334D4A2" w14:textId="77777777" w:rsidR="0097120B" w:rsidRDefault="0097120B" w:rsidP="00532459">
            <w:pPr>
              <w:rPr>
                <w:noProof/>
                <w:sz w:val="32"/>
                <w:szCs w:val="32"/>
              </w:rPr>
            </w:pPr>
          </w:p>
          <w:p w14:paraId="30510DFC" w14:textId="77777777" w:rsidR="0097120B" w:rsidRDefault="0097120B" w:rsidP="00532459">
            <w:pPr>
              <w:rPr>
                <w:noProof/>
                <w:sz w:val="32"/>
                <w:szCs w:val="32"/>
              </w:rPr>
            </w:pPr>
          </w:p>
          <w:p w14:paraId="76656406" w14:textId="77777777" w:rsidR="0097120B" w:rsidRPr="00C87238" w:rsidRDefault="0097120B" w:rsidP="00532459">
            <w:pPr>
              <w:rPr>
                <w:noProof/>
                <w:sz w:val="32"/>
                <w:szCs w:val="32"/>
              </w:rPr>
            </w:pPr>
          </w:p>
          <w:p w14:paraId="0CCE2418" w14:textId="6D11A408" w:rsidR="0097120B" w:rsidRPr="00C87238" w:rsidRDefault="0097120B" w:rsidP="00532459">
            <w:pPr>
              <w:rPr>
                <w:noProof/>
                <w:sz w:val="32"/>
                <w:szCs w:val="32"/>
              </w:rPr>
            </w:pPr>
            <w:r w:rsidRPr="00C87238">
              <w:rPr>
                <w:noProof/>
                <w:sz w:val="32"/>
                <w:szCs w:val="32"/>
              </w:rPr>
              <w:t>________________</w:t>
            </w:r>
          </w:p>
          <w:p w14:paraId="5B4B6D02" w14:textId="77777777" w:rsidR="0097120B" w:rsidRPr="00C87238" w:rsidRDefault="0097120B" w:rsidP="00532459">
            <w:pPr>
              <w:rPr>
                <w:noProof/>
                <w:sz w:val="32"/>
                <w:szCs w:val="32"/>
              </w:rPr>
            </w:pPr>
            <w:r w:rsidRPr="00C87238">
              <w:rPr>
                <w:noProof/>
                <w:sz w:val="32"/>
                <w:szCs w:val="32"/>
              </w:rPr>
              <w:t>«____»______________2026 год</w:t>
            </w:r>
          </w:p>
        </w:tc>
      </w:tr>
    </w:tbl>
    <w:p w14:paraId="125EB970" w14:textId="77777777" w:rsidR="0097120B" w:rsidRPr="00C87238" w:rsidRDefault="0097120B" w:rsidP="0097120B">
      <w:pPr>
        <w:shd w:val="clear" w:color="auto" w:fill="FFFFFF"/>
        <w:spacing w:before="100" w:beforeAutospacing="1" w:after="100" w:afterAutospacing="1"/>
        <w:rPr>
          <w:noProof/>
          <w:sz w:val="32"/>
          <w:szCs w:val="32"/>
        </w:rPr>
      </w:pPr>
      <w:r w:rsidRPr="00C87238">
        <w:rPr>
          <w:noProof/>
          <w:sz w:val="32"/>
          <w:szCs w:val="32"/>
        </w:rPr>
        <w:t>МП                                                                  МП</w:t>
      </w:r>
    </w:p>
    <w:p w14:paraId="56FCBF40" w14:textId="77777777" w:rsidR="0097120B" w:rsidRPr="00C87238" w:rsidRDefault="0097120B" w:rsidP="0097120B">
      <w:pPr>
        <w:shd w:val="clear" w:color="auto" w:fill="FFFFFF"/>
        <w:spacing w:before="100" w:beforeAutospacing="1" w:after="100" w:afterAutospacing="1"/>
        <w:jc w:val="center"/>
        <w:rPr>
          <w:noProof/>
          <w:sz w:val="32"/>
          <w:szCs w:val="32"/>
        </w:rPr>
      </w:pPr>
    </w:p>
    <w:p w14:paraId="3941D19E" w14:textId="77777777" w:rsidR="0097120B" w:rsidRPr="00C87238" w:rsidRDefault="0097120B" w:rsidP="0097120B">
      <w:pPr>
        <w:shd w:val="clear" w:color="auto" w:fill="FFFFFF"/>
        <w:spacing w:before="100" w:beforeAutospacing="1" w:after="100" w:afterAutospacing="1"/>
        <w:jc w:val="center"/>
        <w:rPr>
          <w:noProof/>
          <w:sz w:val="32"/>
          <w:szCs w:val="32"/>
        </w:rPr>
      </w:pPr>
    </w:p>
    <w:sdt>
      <w:sdtPr>
        <w:rPr>
          <w:b/>
          <w:color w:val="000000" w:themeColor="text1"/>
          <w:sz w:val="72"/>
          <w:szCs w:val="72"/>
        </w:rPr>
        <w:alias w:val="Заголовок"/>
        <w:id w:val="453600511"/>
        <w:dataBinding w:prefixMappings="xmlns:ns0='http://schemas.openxmlformats.org/package/2006/metadata/core-properties' xmlns:ns1='http://purl.org/dc/elements/1.1/'" w:xpath="/ns0:coreProperties[1]/ns1:title[1]" w:storeItemID="{6C3C8BC8-F283-45AE-878A-BAB7291924A1}"/>
        <w:text/>
      </w:sdtPr>
      <w:sdtContent>
        <w:p w14:paraId="6D04C657" w14:textId="77777777" w:rsidR="0097120B" w:rsidRPr="0097120B" w:rsidRDefault="0097120B" w:rsidP="0097120B">
          <w:pPr>
            <w:jc w:val="center"/>
            <w:rPr>
              <w:rFonts w:asciiTheme="majorHAnsi" w:eastAsiaTheme="majorEastAsia" w:hAnsiTheme="majorHAnsi" w:cstheme="majorBidi"/>
              <w:color w:val="000000" w:themeColor="text1"/>
              <w:sz w:val="72"/>
              <w:szCs w:val="72"/>
            </w:rPr>
          </w:pPr>
          <w:r w:rsidRPr="0097120B">
            <w:rPr>
              <w:b/>
              <w:color w:val="000000" w:themeColor="text1"/>
              <w:sz w:val="72"/>
              <w:szCs w:val="72"/>
            </w:rPr>
            <w:t>ОТЧЁТ</w:t>
          </w:r>
        </w:p>
      </w:sdtContent>
    </w:sdt>
    <w:p w14:paraId="6B39DDA8" w14:textId="77777777" w:rsidR="0097120B" w:rsidRPr="0097120B" w:rsidRDefault="0097120B" w:rsidP="0097120B">
      <w:pPr>
        <w:jc w:val="center"/>
        <w:rPr>
          <w:color w:val="000000" w:themeColor="text1"/>
          <w:sz w:val="28"/>
          <w:szCs w:val="28"/>
        </w:rPr>
      </w:pPr>
      <w:r w:rsidRPr="0097120B">
        <w:rPr>
          <w:rFonts w:ascii="Times New Roman CYR" w:hAnsi="Times New Roman CYR"/>
          <w:b/>
          <w:i/>
          <w:color w:val="000000" w:themeColor="text1"/>
          <w:sz w:val="32"/>
          <w:szCs w:val="32"/>
        </w:rPr>
        <w:t>По результатам социологического исследования в виде сбора, обобщения и анализа информации о качестве условий оказания услуг организациями социального обслуживания (27 организации), расположенными на территории Калининградской области, для проведения независимой оценки качества условий оказания услуг организациями социального обслуживания и формирование рейтинга организаций социального обслуживания в 2026 году</w:t>
      </w:r>
    </w:p>
    <w:p w14:paraId="5847015B" w14:textId="204EE3C4" w:rsidR="0097120B" w:rsidRPr="00C87238" w:rsidRDefault="0097120B" w:rsidP="0097120B">
      <w:pPr>
        <w:shd w:val="clear" w:color="auto" w:fill="FFFFFF"/>
        <w:jc w:val="center"/>
        <w:rPr>
          <w:noProof/>
          <w:sz w:val="36"/>
          <w:szCs w:val="36"/>
        </w:rPr>
      </w:pPr>
    </w:p>
    <w:p w14:paraId="370BF34D" w14:textId="77777777" w:rsidR="0097120B" w:rsidRPr="00C87238" w:rsidRDefault="0097120B" w:rsidP="0097120B">
      <w:pPr>
        <w:shd w:val="clear" w:color="auto" w:fill="FFFFFF"/>
        <w:spacing w:before="100" w:beforeAutospacing="1" w:after="100" w:afterAutospacing="1"/>
        <w:jc w:val="center"/>
        <w:rPr>
          <w:noProof/>
          <w:sz w:val="32"/>
          <w:szCs w:val="32"/>
        </w:rPr>
      </w:pPr>
    </w:p>
    <w:p w14:paraId="60819262" w14:textId="77777777" w:rsidR="0097120B" w:rsidRPr="00C87238" w:rsidRDefault="0097120B" w:rsidP="0097120B">
      <w:pPr>
        <w:shd w:val="clear" w:color="auto" w:fill="FFFFFF"/>
        <w:spacing w:before="100" w:beforeAutospacing="1" w:after="100" w:afterAutospacing="1"/>
        <w:jc w:val="center"/>
        <w:rPr>
          <w:noProof/>
          <w:sz w:val="32"/>
          <w:szCs w:val="32"/>
        </w:rPr>
      </w:pPr>
    </w:p>
    <w:p w14:paraId="65D9A965" w14:textId="77777777" w:rsidR="0097120B" w:rsidRPr="00C87238" w:rsidRDefault="0097120B" w:rsidP="0097120B">
      <w:pPr>
        <w:shd w:val="clear" w:color="auto" w:fill="FFFFFF"/>
        <w:spacing w:before="100" w:beforeAutospacing="1" w:after="100" w:afterAutospacing="1"/>
        <w:jc w:val="center"/>
        <w:rPr>
          <w:noProof/>
          <w:sz w:val="32"/>
          <w:szCs w:val="32"/>
        </w:rPr>
      </w:pPr>
    </w:p>
    <w:p w14:paraId="6A4461D4" w14:textId="77777777" w:rsidR="0097120B" w:rsidRPr="00C87238" w:rsidRDefault="0097120B" w:rsidP="0097120B">
      <w:pPr>
        <w:shd w:val="clear" w:color="auto" w:fill="FFFFFF"/>
        <w:spacing w:before="100" w:beforeAutospacing="1" w:after="100" w:afterAutospacing="1"/>
        <w:jc w:val="center"/>
        <w:rPr>
          <w:noProof/>
          <w:sz w:val="32"/>
          <w:szCs w:val="32"/>
        </w:rPr>
      </w:pPr>
    </w:p>
    <w:p w14:paraId="67183037" w14:textId="77777777" w:rsidR="0097120B" w:rsidRPr="00C87238" w:rsidRDefault="0097120B" w:rsidP="0097120B">
      <w:pPr>
        <w:shd w:val="clear" w:color="auto" w:fill="FFFFFF"/>
        <w:spacing w:before="100" w:beforeAutospacing="1" w:after="100" w:afterAutospacing="1"/>
        <w:jc w:val="center"/>
        <w:rPr>
          <w:noProof/>
          <w:sz w:val="32"/>
          <w:szCs w:val="32"/>
        </w:rPr>
      </w:pPr>
    </w:p>
    <w:p w14:paraId="25FEA412" w14:textId="77777777" w:rsidR="0097120B" w:rsidRPr="00C87238" w:rsidRDefault="0097120B" w:rsidP="0097120B">
      <w:pPr>
        <w:shd w:val="clear" w:color="auto" w:fill="FFFFFF"/>
        <w:spacing w:before="100" w:beforeAutospacing="1" w:after="100" w:afterAutospacing="1"/>
        <w:jc w:val="center"/>
        <w:rPr>
          <w:noProof/>
          <w:sz w:val="32"/>
          <w:szCs w:val="32"/>
        </w:rPr>
      </w:pPr>
    </w:p>
    <w:p w14:paraId="34E90435" w14:textId="77777777" w:rsidR="0097120B" w:rsidRPr="00C87238" w:rsidRDefault="0097120B" w:rsidP="0097120B">
      <w:pPr>
        <w:shd w:val="clear" w:color="auto" w:fill="FFFFFF"/>
        <w:spacing w:before="100" w:beforeAutospacing="1" w:after="100" w:afterAutospacing="1"/>
        <w:jc w:val="center"/>
        <w:rPr>
          <w:b/>
          <w:noProof/>
          <w:sz w:val="32"/>
          <w:szCs w:val="32"/>
        </w:rPr>
      </w:pPr>
      <w:r w:rsidRPr="00C87238">
        <w:rPr>
          <w:b/>
          <w:noProof/>
          <w:sz w:val="32"/>
          <w:szCs w:val="32"/>
        </w:rPr>
        <w:t>2026 год</w:t>
      </w:r>
    </w:p>
    <w:p w14:paraId="2F13E377" w14:textId="77777777" w:rsidR="00D65BE7" w:rsidRPr="00827CC1" w:rsidRDefault="00D65BE7" w:rsidP="00652BC4">
      <w:pPr>
        <w:shd w:val="clear" w:color="auto" w:fill="FFFFFF" w:themeFill="background1"/>
        <w:rPr>
          <w:color w:val="000000" w:themeColor="text1"/>
          <w:lang w:eastAsia="en-US"/>
        </w:rPr>
      </w:pPr>
    </w:p>
    <w:sdt>
      <w:sdtPr>
        <w:rPr>
          <w:rFonts w:ascii="Times New Roman" w:eastAsia="Times New Roman" w:hAnsi="Times New Roman" w:cs="Times New Roman"/>
          <w:color w:val="000000" w:themeColor="text1"/>
          <w:sz w:val="20"/>
          <w:szCs w:val="20"/>
        </w:rPr>
        <w:id w:val="654512288"/>
        <w:docPartObj>
          <w:docPartGallery w:val="Table of Contents"/>
          <w:docPartUnique/>
        </w:docPartObj>
      </w:sdtPr>
      <w:sdtEndPr>
        <w:rPr>
          <w:sz w:val="28"/>
          <w:szCs w:val="28"/>
        </w:rPr>
      </w:sdtEndPr>
      <w:sdtContent>
        <w:p w14:paraId="5E4CE7D4" w14:textId="6AFA73E2" w:rsidR="007478A5" w:rsidRPr="00827CC1" w:rsidRDefault="00816C80" w:rsidP="00652BC4">
          <w:pPr>
            <w:pStyle w:val="afa"/>
            <w:shd w:val="clear" w:color="auto" w:fill="FFFFFF" w:themeFill="background1"/>
            <w:tabs>
              <w:tab w:val="left" w:pos="1290"/>
              <w:tab w:val="center" w:pos="4960"/>
            </w:tabs>
            <w:spacing w:line="240" w:lineRule="auto"/>
            <w:rPr>
              <w:rStyle w:val="10"/>
              <w:rFonts w:cs="Times New Roman"/>
              <w:color w:val="000000" w:themeColor="text1"/>
            </w:rPr>
          </w:pPr>
          <w:r w:rsidRPr="00827CC1">
            <w:rPr>
              <w:rFonts w:ascii="Times New Roman" w:eastAsia="Times New Roman" w:hAnsi="Times New Roman" w:cs="Times New Roman"/>
              <w:color w:val="000000" w:themeColor="text1"/>
              <w:sz w:val="20"/>
              <w:szCs w:val="20"/>
            </w:rPr>
            <w:tab/>
          </w:r>
          <w:r w:rsidRPr="00827CC1">
            <w:rPr>
              <w:rFonts w:ascii="Times New Roman" w:eastAsia="Times New Roman" w:hAnsi="Times New Roman" w:cs="Times New Roman"/>
              <w:color w:val="000000" w:themeColor="text1"/>
              <w:sz w:val="20"/>
              <w:szCs w:val="20"/>
            </w:rPr>
            <w:tab/>
          </w:r>
          <w:r w:rsidR="007478A5" w:rsidRPr="00827CC1">
            <w:rPr>
              <w:rStyle w:val="10"/>
              <w:rFonts w:cs="Times New Roman"/>
              <w:color w:val="000000" w:themeColor="text1"/>
            </w:rPr>
            <w:t>Оглавление</w:t>
          </w:r>
        </w:p>
        <w:p w14:paraId="4969A8D2" w14:textId="5C9B51BA" w:rsidR="00580C49" w:rsidRDefault="007478A5">
          <w:pPr>
            <w:pStyle w:val="14"/>
            <w:tabs>
              <w:tab w:val="right" w:leader="dot" w:pos="10059"/>
            </w:tabs>
            <w:rPr>
              <w:rFonts w:asciiTheme="minorHAnsi" w:eastAsiaTheme="minorEastAsia" w:hAnsiTheme="minorHAnsi" w:cstheme="minorBidi"/>
              <w:noProof/>
              <w:kern w:val="2"/>
              <w:sz w:val="24"/>
              <w:szCs w:val="24"/>
              <w14:ligatures w14:val="standardContextual"/>
            </w:rPr>
          </w:pPr>
          <w:r w:rsidRPr="00827CC1">
            <w:rPr>
              <w:color w:val="000000" w:themeColor="text1"/>
              <w:sz w:val="28"/>
              <w:szCs w:val="28"/>
            </w:rPr>
            <w:fldChar w:fldCharType="begin"/>
          </w:r>
          <w:r w:rsidRPr="00827CC1">
            <w:rPr>
              <w:color w:val="000000" w:themeColor="text1"/>
              <w:sz w:val="28"/>
              <w:szCs w:val="28"/>
            </w:rPr>
            <w:instrText xml:space="preserve"> TOC \o "1-3" \h \z \u </w:instrText>
          </w:r>
          <w:r w:rsidRPr="00827CC1">
            <w:rPr>
              <w:color w:val="000000" w:themeColor="text1"/>
              <w:sz w:val="28"/>
              <w:szCs w:val="28"/>
            </w:rPr>
            <w:fldChar w:fldCharType="separate"/>
          </w:r>
          <w:hyperlink w:anchor="_Toc235256597" w:history="1">
            <w:r w:rsidR="00580C49" w:rsidRPr="008C2B3F">
              <w:rPr>
                <w:rStyle w:val="a6"/>
                <w:noProof/>
              </w:rPr>
              <w:t>Методика исследования</w:t>
            </w:r>
            <w:r w:rsidR="00580C49">
              <w:rPr>
                <w:noProof/>
                <w:webHidden/>
              </w:rPr>
              <w:tab/>
            </w:r>
            <w:r w:rsidR="00580C49">
              <w:rPr>
                <w:noProof/>
                <w:webHidden/>
              </w:rPr>
              <w:fldChar w:fldCharType="begin"/>
            </w:r>
            <w:r w:rsidR="00580C49">
              <w:rPr>
                <w:noProof/>
                <w:webHidden/>
              </w:rPr>
              <w:instrText xml:space="preserve"> PAGEREF _Toc235256597 \h </w:instrText>
            </w:r>
            <w:r w:rsidR="00580C49">
              <w:rPr>
                <w:noProof/>
                <w:webHidden/>
              </w:rPr>
            </w:r>
            <w:r w:rsidR="00580C49">
              <w:rPr>
                <w:noProof/>
                <w:webHidden/>
              </w:rPr>
              <w:fldChar w:fldCharType="separate"/>
            </w:r>
            <w:r w:rsidR="0097120B">
              <w:rPr>
                <w:noProof/>
                <w:webHidden/>
              </w:rPr>
              <w:t>4</w:t>
            </w:r>
            <w:r w:rsidR="00580C49">
              <w:rPr>
                <w:noProof/>
                <w:webHidden/>
              </w:rPr>
              <w:fldChar w:fldCharType="end"/>
            </w:r>
          </w:hyperlink>
        </w:p>
        <w:p w14:paraId="757E6511" w14:textId="58F44413"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598" w:history="1">
            <w:r w:rsidR="00580C49" w:rsidRPr="008C2B3F">
              <w:rPr>
                <w:rStyle w:val="a6"/>
                <w:rFonts w:eastAsia="Calibri"/>
                <w:noProof/>
              </w:rPr>
              <w:t>Нормативно-правовая база.</w:t>
            </w:r>
            <w:r w:rsidR="00580C49">
              <w:rPr>
                <w:noProof/>
                <w:webHidden/>
              </w:rPr>
              <w:tab/>
            </w:r>
            <w:r w:rsidR="00580C49">
              <w:rPr>
                <w:noProof/>
                <w:webHidden/>
              </w:rPr>
              <w:fldChar w:fldCharType="begin"/>
            </w:r>
            <w:r w:rsidR="00580C49">
              <w:rPr>
                <w:noProof/>
                <w:webHidden/>
              </w:rPr>
              <w:instrText xml:space="preserve"> PAGEREF _Toc235256598 \h </w:instrText>
            </w:r>
            <w:r w:rsidR="00580C49">
              <w:rPr>
                <w:noProof/>
                <w:webHidden/>
              </w:rPr>
            </w:r>
            <w:r w:rsidR="00580C49">
              <w:rPr>
                <w:noProof/>
                <w:webHidden/>
              </w:rPr>
              <w:fldChar w:fldCharType="separate"/>
            </w:r>
            <w:r w:rsidR="0097120B">
              <w:rPr>
                <w:noProof/>
                <w:webHidden/>
              </w:rPr>
              <w:t>4</w:t>
            </w:r>
            <w:r w:rsidR="00580C49">
              <w:rPr>
                <w:noProof/>
                <w:webHidden/>
              </w:rPr>
              <w:fldChar w:fldCharType="end"/>
            </w:r>
          </w:hyperlink>
        </w:p>
        <w:p w14:paraId="0CF822C8" w14:textId="323D0B0B"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599" w:history="1">
            <w:r w:rsidR="00580C49" w:rsidRPr="008C2B3F">
              <w:rPr>
                <w:rStyle w:val="a6"/>
                <w:rFonts w:eastAsia="Calibri"/>
                <w:noProof/>
              </w:rPr>
              <w:t>Цели и задачи:</w:t>
            </w:r>
            <w:r w:rsidR="00580C49">
              <w:rPr>
                <w:noProof/>
                <w:webHidden/>
              </w:rPr>
              <w:tab/>
            </w:r>
            <w:r w:rsidR="00580C49">
              <w:rPr>
                <w:noProof/>
                <w:webHidden/>
              </w:rPr>
              <w:fldChar w:fldCharType="begin"/>
            </w:r>
            <w:r w:rsidR="00580C49">
              <w:rPr>
                <w:noProof/>
                <w:webHidden/>
              </w:rPr>
              <w:instrText xml:space="preserve"> PAGEREF _Toc235256599 \h </w:instrText>
            </w:r>
            <w:r w:rsidR="00580C49">
              <w:rPr>
                <w:noProof/>
                <w:webHidden/>
              </w:rPr>
            </w:r>
            <w:r w:rsidR="00580C49">
              <w:rPr>
                <w:noProof/>
                <w:webHidden/>
              </w:rPr>
              <w:fldChar w:fldCharType="separate"/>
            </w:r>
            <w:r w:rsidR="0097120B">
              <w:rPr>
                <w:noProof/>
                <w:webHidden/>
              </w:rPr>
              <w:t>4</w:t>
            </w:r>
            <w:r w:rsidR="00580C49">
              <w:rPr>
                <w:noProof/>
                <w:webHidden/>
              </w:rPr>
              <w:fldChar w:fldCharType="end"/>
            </w:r>
          </w:hyperlink>
        </w:p>
        <w:p w14:paraId="265B11D3" w14:textId="4EBC44E3"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0" w:history="1">
            <w:r w:rsidR="00580C49" w:rsidRPr="008C2B3F">
              <w:rPr>
                <w:rStyle w:val="a6"/>
                <w:rFonts w:eastAsia="Calibri"/>
                <w:noProof/>
              </w:rPr>
              <w:t>Этапы работ:</w:t>
            </w:r>
            <w:r w:rsidR="00580C49">
              <w:rPr>
                <w:noProof/>
                <w:webHidden/>
              </w:rPr>
              <w:tab/>
            </w:r>
            <w:r w:rsidR="00580C49">
              <w:rPr>
                <w:noProof/>
                <w:webHidden/>
              </w:rPr>
              <w:fldChar w:fldCharType="begin"/>
            </w:r>
            <w:r w:rsidR="00580C49">
              <w:rPr>
                <w:noProof/>
                <w:webHidden/>
              </w:rPr>
              <w:instrText xml:space="preserve"> PAGEREF _Toc235256600 \h </w:instrText>
            </w:r>
            <w:r w:rsidR="00580C49">
              <w:rPr>
                <w:noProof/>
                <w:webHidden/>
              </w:rPr>
            </w:r>
            <w:r w:rsidR="00580C49">
              <w:rPr>
                <w:noProof/>
                <w:webHidden/>
              </w:rPr>
              <w:fldChar w:fldCharType="separate"/>
            </w:r>
            <w:r w:rsidR="0097120B">
              <w:rPr>
                <w:noProof/>
                <w:webHidden/>
              </w:rPr>
              <w:t>5</w:t>
            </w:r>
            <w:r w:rsidR="00580C49">
              <w:rPr>
                <w:noProof/>
                <w:webHidden/>
              </w:rPr>
              <w:fldChar w:fldCharType="end"/>
            </w:r>
          </w:hyperlink>
        </w:p>
        <w:p w14:paraId="0EC783DA" w14:textId="7D6BBCBE"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1" w:history="1">
            <w:r w:rsidR="00580C49" w:rsidRPr="008C2B3F">
              <w:rPr>
                <w:rStyle w:val="a6"/>
                <w:rFonts w:eastAsia="Calibri"/>
                <w:noProof/>
              </w:rPr>
              <w:t>Методы исследования (сбора данных):</w:t>
            </w:r>
            <w:r w:rsidR="00580C49">
              <w:rPr>
                <w:noProof/>
                <w:webHidden/>
              </w:rPr>
              <w:tab/>
            </w:r>
            <w:r w:rsidR="00580C49">
              <w:rPr>
                <w:noProof/>
                <w:webHidden/>
              </w:rPr>
              <w:fldChar w:fldCharType="begin"/>
            </w:r>
            <w:r w:rsidR="00580C49">
              <w:rPr>
                <w:noProof/>
                <w:webHidden/>
              </w:rPr>
              <w:instrText xml:space="preserve"> PAGEREF _Toc235256601 \h </w:instrText>
            </w:r>
            <w:r w:rsidR="00580C49">
              <w:rPr>
                <w:noProof/>
                <w:webHidden/>
              </w:rPr>
            </w:r>
            <w:r w:rsidR="00580C49">
              <w:rPr>
                <w:noProof/>
                <w:webHidden/>
              </w:rPr>
              <w:fldChar w:fldCharType="separate"/>
            </w:r>
            <w:r w:rsidR="0097120B">
              <w:rPr>
                <w:noProof/>
                <w:webHidden/>
              </w:rPr>
              <w:t>6</w:t>
            </w:r>
            <w:r w:rsidR="00580C49">
              <w:rPr>
                <w:noProof/>
                <w:webHidden/>
              </w:rPr>
              <w:fldChar w:fldCharType="end"/>
            </w:r>
          </w:hyperlink>
        </w:p>
        <w:p w14:paraId="1719FE84" w14:textId="6A4AFF1F"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2" w:history="1">
            <w:r w:rsidR="00580C49" w:rsidRPr="008C2B3F">
              <w:rPr>
                <w:rStyle w:val="a6"/>
                <w:rFonts w:eastAsia="Calibri"/>
                <w:b/>
                <w:noProof/>
              </w:rPr>
              <w:t>Перечень организаций социального обслуживания, подлежащих независимой оценке качества условий оказания социальных услуг в 2026 году</w:t>
            </w:r>
            <w:r w:rsidR="00580C49">
              <w:rPr>
                <w:noProof/>
                <w:webHidden/>
              </w:rPr>
              <w:tab/>
            </w:r>
            <w:r w:rsidR="00580C49">
              <w:rPr>
                <w:noProof/>
                <w:webHidden/>
              </w:rPr>
              <w:fldChar w:fldCharType="begin"/>
            </w:r>
            <w:r w:rsidR="00580C49">
              <w:rPr>
                <w:noProof/>
                <w:webHidden/>
              </w:rPr>
              <w:instrText xml:space="preserve"> PAGEREF _Toc235256602 \h </w:instrText>
            </w:r>
            <w:r w:rsidR="00580C49">
              <w:rPr>
                <w:noProof/>
                <w:webHidden/>
              </w:rPr>
            </w:r>
            <w:r w:rsidR="00580C49">
              <w:rPr>
                <w:noProof/>
                <w:webHidden/>
              </w:rPr>
              <w:fldChar w:fldCharType="separate"/>
            </w:r>
            <w:r w:rsidR="0097120B">
              <w:rPr>
                <w:noProof/>
                <w:webHidden/>
              </w:rPr>
              <w:t>7</w:t>
            </w:r>
            <w:r w:rsidR="00580C49">
              <w:rPr>
                <w:noProof/>
                <w:webHidden/>
              </w:rPr>
              <w:fldChar w:fldCharType="end"/>
            </w:r>
          </w:hyperlink>
        </w:p>
        <w:p w14:paraId="5B45C9E5" w14:textId="2310F011"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3" w:history="1">
            <w:r w:rsidR="00580C49" w:rsidRPr="008C2B3F">
              <w:rPr>
                <w:rStyle w:val="a6"/>
                <w:rFonts w:eastAsia="Calibri"/>
                <w:noProof/>
              </w:rPr>
              <w:t>Выборка НОК</w:t>
            </w:r>
            <w:r w:rsidR="00580C49">
              <w:rPr>
                <w:noProof/>
                <w:webHidden/>
              </w:rPr>
              <w:tab/>
            </w:r>
            <w:r w:rsidR="00580C49">
              <w:rPr>
                <w:noProof/>
                <w:webHidden/>
              </w:rPr>
              <w:fldChar w:fldCharType="begin"/>
            </w:r>
            <w:r w:rsidR="00580C49">
              <w:rPr>
                <w:noProof/>
                <w:webHidden/>
              </w:rPr>
              <w:instrText xml:space="preserve"> PAGEREF _Toc235256603 \h </w:instrText>
            </w:r>
            <w:r w:rsidR="00580C49">
              <w:rPr>
                <w:noProof/>
                <w:webHidden/>
              </w:rPr>
            </w:r>
            <w:r w:rsidR="00580C49">
              <w:rPr>
                <w:noProof/>
                <w:webHidden/>
              </w:rPr>
              <w:fldChar w:fldCharType="separate"/>
            </w:r>
            <w:r w:rsidR="0097120B">
              <w:rPr>
                <w:noProof/>
                <w:webHidden/>
              </w:rPr>
              <w:t>11</w:t>
            </w:r>
            <w:r w:rsidR="00580C49">
              <w:rPr>
                <w:noProof/>
                <w:webHidden/>
              </w:rPr>
              <w:fldChar w:fldCharType="end"/>
            </w:r>
          </w:hyperlink>
        </w:p>
        <w:p w14:paraId="1F5F3C05" w14:textId="5203CC19" w:rsidR="00580C49" w:rsidRDefault="009E5882">
          <w:pPr>
            <w:pStyle w:val="14"/>
            <w:tabs>
              <w:tab w:val="right" w:leader="dot" w:pos="10059"/>
            </w:tabs>
            <w:rPr>
              <w:rFonts w:asciiTheme="minorHAnsi" w:eastAsiaTheme="minorEastAsia" w:hAnsiTheme="minorHAnsi" w:cstheme="minorBidi"/>
              <w:noProof/>
              <w:kern w:val="2"/>
              <w:sz w:val="24"/>
              <w:szCs w:val="24"/>
              <w14:ligatures w14:val="standardContextual"/>
            </w:rPr>
          </w:pPr>
          <w:hyperlink w:anchor="_Toc235256604" w:history="1">
            <w:r w:rsidR="00580C49" w:rsidRPr="008C2B3F">
              <w:rPr>
                <w:rStyle w:val="a6"/>
                <w:rFonts w:eastAsia="Calibri"/>
                <w:b/>
                <w:bCs/>
                <w:i/>
                <w:iCs/>
                <w:noProof/>
                <w:lang w:eastAsia="en-US"/>
              </w:rPr>
              <w:t>Результаты обобщения информации</w:t>
            </w:r>
            <w:r w:rsidR="00580C49">
              <w:rPr>
                <w:noProof/>
                <w:webHidden/>
              </w:rPr>
              <w:tab/>
            </w:r>
            <w:r w:rsidR="00580C49">
              <w:rPr>
                <w:noProof/>
                <w:webHidden/>
              </w:rPr>
              <w:fldChar w:fldCharType="begin"/>
            </w:r>
            <w:r w:rsidR="00580C49">
              <w:rPr>
                <w:noProof/>
                <w:webHidden/>
              </w:rPr>
              <w:instrText xml:space="preserve"> PAGEREF _Toc235256604 \h </w:instrText>
            </w:r>
            <w:r w:rsidR="00580C49">
              <w:rPr>
                <w:noProof/>
                <w:webHidden/>
              </w:rPr>
            </w:r>
            <w:r w:rsidR="00580C49">
              <w:rPr>
                <w:noProof/>
                <w:webHidden/>
              </w:rPr>
              <w:fldChar w:fldCharType="separate"/>
            </w:r>
            <w:r w:rsidR="0097120B">
              <w:rPr>
                <w:noProof/>
                <w:webHidden/>
              </w:rPr>
              <w:t>13</w:t>
            </w:r>
            <w:r w:rsidR="00580C49">
              <w:rPr>
                <w:noProof/>
                <w:webHidden/>
              </w:rPr>
              <w:fldChar w:fldCharType="end"/>
            </w:r>
          </w:hyperlink>
        </w:p>
        <w:p w14:paraId="238E5FE3" w14:textId="50021504"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5" w:history="1">
            <w:r w:rsidR="00580C49" w:rsidRPr="008C2B3F">
              <w:rPr>
                <w:rStyle w:val="a6"/>
                <w:rFonts w:eastAsia="Calibri"/>
                <w:b/>
                <w:bCs/>
                <w:noProof/>
                <w:lang w:eastAsia="en-US"/>
              </w:rPr>
              <w:t>Результаты обобщения информации, размещенной на официальных сайтах организаций и информационных стендах в помещениях указанных организаций</w:t>
            </w:r>
            <w:r w:rsidR="00580C49">
              <w:rPr>
                <w:noProof/>
                <w:webHidden/>
              </w:rPr>
              <w:tab/>
            </w:r>
            <w:r w:rsidR="00580C49">
              <w:rPr>
                <w:noProof/>
                <w:webHidden/>
              </w:rPr>
              <w:fldChar w:fldCharType="begin"/>
            </w:r>
            <w:r w:rsidR="00580C49">
              <w:rPr>
                <w:noProof/>
                <w:webHidden/>
              </w:rPr>
              <w:instrText xml:space="preserve"> PAGEREF _Toc235256605 \h </w:instrText>
            </w:r>
            <w:r w:rsidR="00580C49">
              <w:rPr>
                <w:noProof/>
                <w:webHidden/>
              </w:rPr>
            </w:r>
            <w:r w:rsidR="00580C49">
              <w:rPr>
                <w:noProof/>
                <w:webHidden/>
              </w:rPr>
              <w:fldChar w:fldCharType="separate"/>
            </w:r>
            <w:r w:rsidR="0097120B">
              <w:rPr>
                <w:noProof/>
                <w:webHidden/>
              </w:rPr>
              <w:t>13</w:t>
            </w:r>
            <w:r w:rsidR="00580C49">
              <w:rPr>
                <w:noProof/>
                <w:webHidden/>
              </w:rPr>
              <w:fldChar w:fldCharType="end"/>
            </w:r>
          </w:hyperlink>
        </w:p>
        <w:p w14:paraId="280159AA" w14:textId="72BAA3BA"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6" w:history="1">
            <w:r w:rsidR="00580C49" w:rsidRPr="008C2B3F">
              <w:rPr>
                <w:rStyle w:val="a6"/>
                <w:rFonts w:eastAsia="Calibri"/>
                <w:b/>
                <w:bCs/>
                <w:noProof/>
                <w:lang w:eastAsia="en-US"/>
              </w:rPr>
              <w:t>Результаты оценки условий комфортности и доступности для инвалидов</w:t>
            </w:r>
            <w:r w:rsidR="00580C49">
              <w:rPr>
                <w:noProof/>
                <w:webHidden/>
              </w:rPr>
              <w:tab/>
            </w:r>
            <w:r w:rsidR="00580C49">
              <w:rPr>
                <w:noProof/>
                <w:webHidden/>
              </w:rPr>
              <w:fldChar w:fldCharType="begin"/>
            </w:r>
            <w:r w:rsidR="00580C49">
              <w:rPr>
                <w:noProof/>
                <w:webHidden/>
              </w:rPr>
              <w:instrText xml:space="preserve"> PAGEREF _Toc235256606 \h </w:instrText>
            </w:r>
            <w:r w:rsidR="00580C49">
              <w:rPr>
                <w:noProof/>
                <w:webHidden/>
              </w:rPr>
            </w:r>
            <w:r w:rsidR="00580C49">
              <w:rPr>
                <w:noProof/>
                <w:webHidden/>
              </w:rPr>
              <w:fldChar w:fldCharType="separate"/>
            </w:r>
            <w:r w:rsidR="0097120B">
              <w:rPr>
                <w:noProof/>
                <w:webHidden/>
              </w:rPr>
              <w:t>27</w:t>
            </w:r>
            <w:r w:rsidR="00580C49">
              <w:rPr>
                <w:noProof/>
                <w:webHidden/>
              </w:rPr>
              <w:fldChar w:fldCharType="end"/>
            </w:r>
          </w:hyperlink>
        </w:p>
        <w:p w14:paraId="56D98C33" w14:textId="05B97EC9"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7" w:history="1">
            <w:r w:rsidR="00580C49" w:rsidRPr="008C2B3F">
              <w:rPr>
                <w:rStyle w:val="a6"/>
                <w:rFonts w:eastAsia="Calibri"/>
                <w:b/>
                <w:bCs/>
                <w:noProof/>
                <w:lang w:eastAsia="en-US"/>
              </w:rPr>
              <w:t>Результаты удовлетворенности граждан качеством условий оказания услуг (в%)</w:t>
            </w:r>
            <w:r w:rsidR="00580C49">
              <w:rPr>
                <w:noProof/>
                <w:webHidden/>
              </w:rPr>
              <w:tab/>
            </w:r>
            <w:r w:rsidR="00580C49">
              <w:rPr>
                <w:noProof/>
                <w:webHidden/>
              </w:rPr>
              <w:fldChar w:fldCharType="begin"/>
            </w:r>
            <w:r w:rsidR="00580C49">
              <w:rPr>
                <w:noProof/>
                <w:webHidden/>
              </w:rPr>
              <w:instrText xml:space="preserve"> PAGEREF _Toc235256607 \h </w:instrText>
            </w:r>
            <w:r w:rsidR="00580C49">
              <w:rPr>
                <w:noProof/>
                <w:webHidden/>
              </w:rPr>
            </w:r>
            <w:r w:rsidR="00580C49">
              <w:rPr>
                <w:noProof/>
                <w:webHidden/>
              </w:rPr>
              <w:fldChar w:fldCharType="separate"/>
            </w:r>
            <w:r w:rsidR="0097120B">
              <w:rPr>
                <w:noProof/>
                <w:webHidden/>
              </w:rPr>
              <w:t>35</w:t>
            </w:r>
            <w:r w:rsidR="00580C49">
              <w:rPr>
                <w:noProof/>
                <w:webHidden/>
              </w:rPr>
              <w:fldChar w:fldCharType="end"/>
            </w:r>
          </w:hyperlink>
        </w:p>
        <w:p w14:paraId="72E45844" w14:textId="4614225D" w:rsidR="00580C49" w:rsidRDefault="009E5882">
          <w:pPr>
            <w:pStyle w:val="14"/>
            <w:tabs>
              <w:tab w:val="right" w:leader="dot" w:pos="10059"/>
            </w:tabs>
            <w:rPr>
              <w:rFonts w:asciiTheme="minorHAnsi" w:eastAsiaTheme="minorEastAsia" w:hAnsiTheme="minorHAnsi" w:cstheme="minorBidi"/>
              <w:noProof/>
              <w:kern w:val="2"/>
              <w:sz w:val="24"/>
              <w:szCs w:val="24"/>
              <w14:ligatures w14:val="standardContextual"/>
            </w:rPr>
          </w:pPr>
          <w:hyperlink w:anchor="_Toc235256608" w:history="1">
            <w:r w:rsidR="00580C49" w:rsidRPr="008C2B3F">
              <w:rPr>
                <w:rStyle w:val="a6"/>
                <w:b/>
                <w:bCs/>
                <w:i/>
                <w:iCs/>
                <w:noProof/>
                <w:lang w:eastAsia="en-US"/>
              </w:rPr>
              <w:t>Результаты по критериям и показателям</w:t>
            </w:r>
            <w:r w:rsidR="00580C49">
              <w:rPr>
                <w:noProof/>
                <w:webHidden/>
              </w:rPr>
              <w:tab/>
            </w:r>
            <w:r w:rsidR="00580C49">
              <w:rPr>
                <w:noProof/>
                <w:webHidden/>
              </w:rPr>
              <w:fldChar w:fldCharType="begin"/>
            </w:r>
            <w:r w:rsidR="00580C49">
              <w:rPr>
                <w:noProof/>
                <w:webHidden/>
              </w:rPr>
              <w:instrText xml:space="preserve"> PAGEREF _Toc235256608 \h </w:instrText>
            </w:r>
            <w:r w:rsidR="00580C49">
              <w:rPr>
                <w:noProof/>
                <w:webHidden/>
              </w:rPr>
            </w:r>
            <w:r w:rsidR="00580C49">
              <w:rPr>
                <w:noProof/>
                <w:webHidden/>
              </w:rPr>
              <w:fldChar w:fldCharType="separate"/>
            </w:r>
            <w:r w:rsidR="0097120B">
              <w:rPr>
                <w:noProof/>
                <w:webHidden/>
              </w:rPr>
              <w:t>40</w:t>
            </w:r>
            <w:r w:rsidR="00580C49">
              <w:rPr>
                <w:noProof/>
                <w:webHidden/>
              </w:rPr>
              <w:fldChar w:fldCharType="end"/>
            </w:r>
          </w:hyperlink>
        </w:p>
        <w:p w14:paraId="3D1B1D71" w14:textId="2D1D5421"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09" w:history="1">
            <w:r w:rsidR="00580C49" w:rsidRPr="008C2B3F">
              <w:rPr>
                <w:rStyle w:val="a6"/>
                <w:b/>
                <w:bCs/>
                <w:noProof/>
                <w:lang w:eastAsia="en-US"/>
              </w:rPr>
              <w:t>Показатели, характеризующие открытость и доступность информации об организации социальной сферы</w:t>
            </w:r>
            <w:r w:rsidR="00580C49">
              <w:rPr>
                <w:noProof/>
                <w:webHidden/>
              </w:rPr>
              <w:tab/>
            </w:r>
            <w:r w:rsidR="00580C49">
              <w:rPr>
                <w:noProof/>
                <w:webHidden/>
              </w:rPr>
              <w:fldChar w:fldCharType="begin"/>
            </w:r>
            <w:r w:rsidR="00580C49">
              <w:rPr>
                <w:noProof/>
                <w:webHidden/>
              </w:rPr>
              <w:instrText xml:space="preserve"> PAGEREF _Toc235256609 \h </w:instrText>
            </w:r>
            <w:r w:rsidR="00580C49">
              <w:rPr>
                <w:noProof/>
                <w:webHidden/>
              </w:rPr>
            </w:r>
            <w:r w:rsidR="00580C49">
              <w:rPr>
                <w:noProof/>
                <w:webHidden/>
              </w:rPr>
              <w:fldChar w:fldCharType="separate"/>
            </w:r>
            <w:r w:rsidR="0097120B">
              <w:rPr>
                <w:noProof/>
                <w:webHidden/>
              </w:rPr>
              <w:t>40</w:t>
            </w:r>
            <w:r w:rsidR="00580C49">
              <w:rPr>
                <w:noProof/>
                <w:webHidden/>
              </w:rPr>
              <w:fldChar w:fldCharType="end"/>
            </w:r>
          </w:hyperlink>
        </w:p>
        <w:p w14:paraId="544551E4" w14:textId="5043F28E"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10" w:history="1">
            <w:r w:rsidR="00580C49" w:rsidRPr="008C2B3F">
              <w:rPr>
                <w:rStyle w:val="a6"/>
                <w:b/>
                <w:bCs/>
                <w:noProof/>
                <w:lang w:eastAsia="en-US"/>
              </w:rPr>
              <w:t>Показатели, характеризующие комфортность условий предоставления услуг, в том числе время ожидания предоставления услуг</w:t>
            </w:r>
            <w:r w:rsidR="00580C49">
              <w:rPr>
                <w:noProof/>
                <w:webHidden/>
              </w:rPr>
              <w:tab/>
            </w:r>
            <w:r w:rsidR="00580C49">
              <w:rPr>
                <w:noProof/>
                <w:webHidden/>
              </w:rPr>
              <w:fldChar w:fldCharType="begin"/>
            </w:r>
            <w:r w:rsidR="00580C49">
              <w:rPr>
                <w:noProof/>
                <w:webHidden/>
              </w:rPr>
              <w:instrText xml:space="preserve"> PAGEREF _Toc235256610 \h </w:instrText>
            </w:r>
            <w:r w:rsidR="00580C49">
              <w:rPr>
                <w:noProof/>
                <w:webHidden/>
              </w:rPr>
            </w:r>
            <w:r w:rsidR="00580C49">
              <w:rPr>
                <w:noProof/>
                <w:webHidden/>
              </w:rPr>
              <w:fldChar w:fldCharType="separate"/>
            </w:r>
            <w:r w:rsidR="0097120B">
              <w:rPr>
                <w:noProof/>
                <w:webHidden/>
              </w:rPr>
              <w:t>43</w:t>
            </w:r>
            <w:r w:rsidR="00580C49">
              <w:rPr>
                <w:noProof/>
                <w:webHidden/>
              </w:rPr>
              <w:fldChar w:fldCharType="end"/>
            </w:r>
          </w:hyperlink>
        </w:p>
        <w:p w14:paraId="02636981" w14:textId="440A6AAB"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11" w:history="1">
            <w:r w:rsidR="00580C49" w:rsidRPr="008C2B3F">
              <w:rPr>
                <w:rStyle w:val="a6"/>
                <w:b/>
                <w:bCs/>
                <w:noProof/>
                <w:lang w:eastAsia="en-US"/>
              </w:rPr>
              <w:t>Показатели, характеризующие доступность услуг для инвалидов</w:t>
            </w:r>
            <w:r w:rsidR="00580C49">
              <w:rPr>
                <w:noProof/>
                <w:webHidden/>
              </w:rPr>
              <w:tab/>
            </w:r>
            <w:r w:rsidR="00580C49">
              <w:rPr>
                <w:noProof/>
                <w:webHidden/>
              </w:rPr>
              <w:fldChar w:fldCharType="begin"/>
            </w:r>
            <w:r w:rsidR="00580C49">
              <w:rPr>
                <w:noProof/>
                <w:webHidden/>
              </w:rPr>
              <w:instrText xml:space="preserve"> PAGEREF _Toc235256611 \h </w:instrText>
            </w:r>
            <w:r w:rsidR="00580C49">
              <w:rPr>
                <w:noProof/>
                <w:webHidden/>
              </w:rPr>
            </w:r>
            <w:r w:rsidR="00580C49">
              <w:rPr>
                <w:noProof/>
                <w:webHidden/>
              </w:rPr>
              <w:fldChar w:fldCharType="separate"/>
            </w:r>
            <w:r w:rsidR="0097120B">
              <w:rPr>
                <w:noProof/>
                <w:webHidden/>
              </w:rPr>
              <w:t>47</w:t>
            </w:r>
            <w:r w:rsidR="00580C49">
              <w:rPr>
                <w:noProof/>
                <w:webHidden/>
              </w:rPr>
              <w:fldChar w:fldCharType="end"/>
            </w:r>
          </w:hyperlink>
        </w:p>
        <w:p w14:paraId="3AD32CE4" w14:textId="5E7FF5D5"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12" w:history="1">
            <w:r w:rsidR="00580C49" w:rsidRPr="008C2B3F">
              <w:rPr>
                <w:rStyle w:val="a6"/>
                <w:b/>
                <w:bCs/>
                <w:noProof/>
                <w:lang w:eastAsia="en-US"/>
              </w:rPr>
              <w:t>Показатели, характеризующие доброжелательность, вежливость работников организаций социальной сферы</w:t>
            </w:r>
            <w:r w:rsidR="00580C49">
              <w:rPr>
                <w:noProof/>
                <w:webHidden/>
              </w:rPr>
              <w:tab/>
            </w:r>
            <w:r w:rsidR="00580C49">
              <w:rPr>
                <w:noProof/>
                <w:webHidden/>
              </w:rPr>
              <w:fldChar w:fldCharType="begin"/>
            </w:r>
            <w:r w:rsidR="00580C49">
              <w:rPr>
                <w:noProof/>
                <w:webHidden/>
              </w:rPr>
              <w:instrText xml:space="preserve"> PAGEREF _Toc235256612 \h </w:instrText>
            </w:r>
            <w:r w:rsidR="00580C49">
              <w:rPr>
                <w:noProof/>
                <w:webHidden/>
              </w:rPr>
            </w:r>
            <w:r w:rsidR="00580C49">
              <w:rPr>
                <w:noProof/>
                <w:webHidden/>
              </w:rPr>
              <w:fldChar w:fldCharType="separate"/>
            </w:r>
            <w:r w:rsidR="0097120B">
              <w:rPr>
                <w:noProof/>
                <w:webHidden/>
              </w:rPr>
              <w:t>50</w:t>
            </w:r>
            <w:r w:rsidR="00580C49">
              <w:rPr>
                <w:noProof/>
                <w:webHidden/>
              </w:rPr>
              <w:fldChar w:fldCharType="end"/>
            </w:r>
          </w:hyperlink>
        </w:p>
        <w:p w14:paraId="526DF50E" w14:textId="1944B219"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13" w:history="1">
            <w:r w:rsidR="00580C49" w:rsidRPr="008C2B3F">
              <w:rPr>
                <w:rStyle w:val="a6"/>
                <w:b/>
                <w:bCs/>
                <w:noProof/>
                <w:lang w:eastAsia="en-US"/>
              </w:rPr>
              <w:t>Показатели, характеризующие удовлетворенность условиями оказания услуг</w:t>
            </w:r>
            <w:r w:rsidR="00580C49">
              <w:rPr>
                <w:noProof/>
                <w:webHidden/>
              </w:rPr>
              <w:tab/>
            </w:r>
            <w:r w:rsidR="00580C49">
              <w:rPr>
                <w:noProof/>
                <w:webHidden/>
              </w:rPr>
              <w:fldChar w:fldCharType="begin"/>
            </w:r>
            <w:r w:rsidR="00580C49">
              <w:rPr>
                <w:noProof/>
                <w:webHidden/>
              </w:rPr>
              <w:instrText xml:space="preserve"> PAGEREF _Toc235256613 \h </w:instrText>
            </w:r>
            <w:r w:rsidR="00580C49">
              <w:rPr>
                <w:noProof/>
                <w:webHidden/>
              </w:rPr>
            </w:r>
            <w:r w:rsidR="00580C49">
              <w:rPr>
                <w:noProof/>
                <w:webHidden/>
              </w:rPr>
              <w:fldChar w:fldCharType="separate"/>
            </w:r>
            <w:r w:rsidR="0097120B">
              <w:rPr>
                <w:noProof/>
                <w:webHidden/>
              </w:rPr>
              <w:t>53</w:t>
            </w:r>
            <w:r w:rsidR="00580C49">
              <w:rPr>
                <w:noProof/>
                <w:webHidden/>
              </w:rPr>
              <w:fldChar w:fldCharType="end"/>
            </w:r>
          </w:hyperlink>
        </w:p>
        <w:p w14:paraId="5F5EFCD7" w14:textId="4063C8F6"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14" w:history="1">
            <w:r w:rsidR="00580C49" w:rsidRPr="008C2B3F">
              <w:rPr>
                <w:rStyle w:val="a6"/>
                <w:b/>
                <w:bCs/>
                <w:noProof/>
                <w:lang w:eastAsia="en-US"/>
              </w:rPr>
              <w:t>Общий рейтинг и результаты</w:t>
            </w:r>
            <w:r w:rsidR="00580C49">
              <w:rPr>
                <w:noProof/>
                <w:webHidden/>
              </w:rPr>
              <w:tab/>
            </w:r>
            <w:r w:rsidR="00580C49">
              <w:rPr>
                <w:noProof/>
                <w:webHidden/>
              </w:rPr>
              <w:fldChar w:fldCharType="begin"/>
            </w:r>
            <w:r w:rsidR="00580C49">
              <w:rPr>
                <w:noProof/>
                <w:webHidden/>
              </w:rPr>
              <w:instrText xml:space="preserve"> PAGEREF _Toc235256614 \h </w:instrText>
            </w:r>
            <w:r w:rsidR="00580C49">
              <w:rPr>
                <w:noProof/>
                <w:webHidden/>
              </w:rPr>
            </w:r>
            <w:r w:rsidR="00580C49">
              <w:rPr>
                <w:noProof/>
                <w:webHidden/>
              </w:rPr>
              <w:fldChar w:fldCharType="separate"/>
            </w:r>
            <w:r w:rsidR="0097120B">
              <w:rPr>
                <w:noProof/>
                <w:webHidden/>
              </w:rPr>
              <w:t>57</w:t>
            </w:r>
            <w:r w:rsidR="00580C49">
              <w:rPr>
                <w:noProof/>
                <w:webHidden/>
              </w:rPr>
              <w:fldChar w:fldCharType="end"/>
            </w:r>
          </w:hyperlink>
        </w:p>
        <w:p w14:paraId="5A16AD61" w14:textId="4F79387A" w:rsidR="00580C49" w:rsidRDefault="009E5882">
          <w:pPr>
            <w:pStyle w:val="23"/>
            <w:tabs>
              <w:tab w:val="right" w:leader="dot" w:pos="10059"/>
            </w:tabs>
            <w:rPr>
              <w:rFonts w:asciiTheme="minorHAnsi" w:eastAsiaTheme="minorEastAsia" w:hAnsiTheme="minorHAnsi" w:cstheme="minorBidi"/>
              <w:noProof/>
              <w:kern w:val="2"/>
              <w:sz w:val="24"/>
              <w:szCs w:val="24"/>
              <w14:ligatures w14:val="standardContextual"/>
            </w:rPr>
          </w:pPr>
          <w:hyperlink w:anchor="_Toc235256615" w:history="1">
            <w:r w:rsidR="00580C49" w:rsidRPr="008C2B3F">
              <w:rPr>
                <w:rStyle w:val="a6"/>
                <w:rFonts w:eastAsia="Century Gothic"/>
                <w:b/>
                <w:bCs/>
                <w:noProof/>
                <w:lang w:eastAsia="en-US"/>
              </w:rPr>
              <w:t>Выявленные недостатки и рекомендации</w:t>
            </w:r>
            <w:r w:rsidR="00580C49">
              <w:rPr>
                <w:noProof/>
                <w:webHidden/>
              </w:rPr>
              <w:tab/>
            </w:r>
            <w:r w:rsidR="00580C49">
              <w:rPr>
                <w:noProof/>
                <w:webHidden/>
              </w:rPr>
              <w:fldChar w:fldCharType="begin"/>
            </w:r>
            <w:r w:rsidR="00580C49">
              <w:rPr>
                <w:noProof/>
                <w:webHidden/>
              </w:rPr>
              <w:instrText xml:space="preserve"> PAGEREF _Toc235256615 \h </w:instrText>
            </w:r>
            <w:r w:rsidR="00580C49">
              <w:rPr>
                <w:noProof/>
                <w:webHidden/>
              </w:rPr>
            </w:r>
            <w:r w:rsidR="00580C49">
              <w:rPr>
                <w:noProof/>
                <w:webHidden/>
              </w:rPr>
              <w:fldChar w:fldCharType="separate"/>
            </w:r>
            <w:r w:rsidR="0097120B">
              <w:rPr>
                <w:noProof/>
                <w:webHidden/>
              </w:rPr>
              <w:t>61</w:t>
            </w:r>
            <w:r w:rsidR="00580C49">
              <w:rPr>
                <w:noProof/>
                <w:webHidden/>
              </w:rPr>
              <w:fldChar w:fldCharType="end"/>
            </w:r>
          </w:hyperlink>
        </w:p>
        <w:p w14:paraId="0D520953" w14:textId="330643F2" w:rsidR="00D65BE7" w:rsidRPr="00827CC1" w:rsidRDefault="007478A5" w:rsidP="00652BC4">
          <w:pPr>
            <w:shd w:val="clear" w:color="auto" w:fill="FFFFFF" w:themeFill="background1"/>
            <w:rPr>
              <w:color w:val="000000" w:themeColor="text1"/>
              <w:lang w:eastAsia="en-US"/>
            </w:rPr>
          </w:pPr>
          <w:r w:rsidRPr="00827CC1">
            <w:rPr>
              <w:color w:val="000000" w:themeColor="text1"/>
              <w:sz w:val="28"/>
              <w:szCs w:val="28"/>
            </w:rPr>
            <w:fldChar w:fldCharType="end"/>
          </w:r>
        </w:p>
      </w:sdtContent>
    </w:sdt>
    <w:p w14:paraId="1F3C7631" w14:textId="77777777" w:rsidR="00D65BE7" w:rsidRPr="00827CC1" w:rsidRDefault="00D65BE7" w:rsidP="00652BC4">
      <w:pPr>
        <w:shd w:val="clear" w:color="auto" w:fill="FFFFFF" w:themeFill="background1"/>
        <w:rPr>
          <w:color w:val="000000" w:themeColor="text1"/>
          <w:lang w:eastAsia="en-US"/>
        </w:rPr>
      </w:pPr>
    </w:p>
    <w:p w14:paraId="6D8F02C0" w14:textId="77777777" w:rsidR="007478A5" w:rsidRPr="00827CC1" w:rsidRDefault="007478A5" w:rsidP="00652BC4">
      <w:pPr>
        <w:shd w:val="clear" w:color="auto" w:fill="FFFFFF" w:themeFill="background1"/>
        <w:rPr>
          <w:rFonts w:eastAsia="Calibri"/>
          <w:b/>
          <w:bCs/>
          <w:i/>
          <w:iCs/>
          <w:color w:val="000000" w:themeColor="text1"/>
          <w:sz w:val="28"/>
          <w:szCs w:val="28"/>
          <w:lang w:eastAsia="en-US"/>
        </w:rPr>
      </w:pPr>
      <w:r w:rsidRPr="00827CC1">
        <w:rPr>
          <w:color w:val="000000" w:themeColor="text1"/>
        </w:rPr>
        <w:br w:type="page"/>
      </w:r>
    </w:p>
    <w:p w14:paraId="14BD4B54" w14:textId="77777777" w:rsidR="000D5F14" w:rsidRDefault="000D5F14" w:rsidP="00652BC4">
      <w:pPr>
        <w:pStyle w:val="1"/>
        <w:shd w:val="clear" w:color="auto" w:fill="FFFFFF" w:themeFill="background1"/>
        <w:spacing w:line="240" w:lineRule="auto"/>
        <w:rPr>
          <w:color w:val="000000" w:themeColor="text1"/>
        </w:rPr>
        <w:sectPr w:rsidR="000D5F14" w:rsidSect="000D5F14">
          <w:headerReference w:type="default" r:id="rId9"/>
          <w:pgSz w:w="11906" w:h="16838"/>
          <w:pgMar w:top="1134" w:right="709" w:bottom="1134" w:left="1128" w:header="709" w:footer="709" w:gutter="0"/>
          <w:cols w:space="708"/>
          <w:titlePg/>
          <w:docGrid w:linePitch="360"/>
        </w:sectPr>
      </w:pPr>
    </w:p>
    <w:p w14:paraId="22696E7F" w14:textId="77777777" w:rsidR="00E41996" w:rsidRPr="00827CC1" w:rsidRDefault="002C2242" w:rsidP="00652BC4">
      <w:pPr>
        <w:pStyle w:val="1"/>
        <w:shd w:val="clear" w:color="auto" w:fill="FFFFFF" w:themeFill="background1"/>
        <w:spacing w:line="240" w:lineRule="auto"/>
        <w:rPr>
          <w:color w:val="000000" w:themeColor="text1"/>
        </w:rPr>
      </w:pPr>
      <w:bookmarkStart w:id="4" w:name="_Toc235256597"/>
      <w:r w:rsidRPr="00827CC1">
        <w:rPr>
          <w:color w:val="000000" w:themeColor="text1"/>
        </w:rPr>
        <w:lastRenderedPageBreak/>
        <w:t xml:space="preserve">Методика </w:t>
      </w:r>
      <w:r w:rsidR="00D50B41" w:rsidRPr="00827CC1">
        <w:rPr>
          <w:color w:val="000000" w:themeColor="text1"/>
        </w:rPr>
        <w:t>исследования</w:t>
      </w:r>
      <w:bookmarkEnd w:id="4"/>
    </w:p>
    <w:p w14:paraId="41C0C398" w14:textId="77777777" w:rsidR="00ED369A" w:rsidRPr="00827CC1" w:rsidRDefault="00ED369A" w:rsidP="00652BC4">
      <w:pPr>
        <w:shd w:val="clear" w:color="auto" w:fill="FFFFFF" w:themeFill="background1"/>
        <w:rPr>
          <w:color w:val="000000" w:themeColor="text1"/>
          <w:lang w:eastAsia="en-US"/>
        </w:rPr>
      </w:pPr>
    </w:p>
    <w:p w14:paraId="1B1C86AC" w14:textId="77777777" w:rsidR="00926916" w:rsidRPr="00827CC1" w:rsidRDefault="00926916" w:rsidP="00652BC4">
      <w:pPr>
        <w:pStyle w:val="2"/>
        <w:shd w:val="clear" w:color="auto" w:fill="FFFFFF" w:themeFill="background1"/>
        <w:rPr>
          <w:rFonts w:eastAsia="Calibri"/>
          <w:color w:val="000000" w:themeColor="text1"/>
        </w:rPr>
      </w:pPr>
      <w:bookmarkStart w:id="5" w:name="_Toc235256598"/>
      <w:r w:rsidRPr="00827CC1">
        <w:rPr>
          <w:rFonts w:eastAsia="Calibri"/>
          <w:color w:val="000000" w:themeColor="text1"/>
        </w:rPr>
        <w:t>Нормативно-правовая база</w:t>
      </w:r>
      <w:r w:rsidR="00820372" w:rsidRPr="00827CC1">
        <w:rPr>
          <w:rFonts w:eastAsia="Calibri"/>
          <w:color w:val="000000" w:themeColor="text1"/>
        </w:rPr>
        <w:t>.</w:t>
      </w:r>
      <w:bookmarkEnd w:id="5"/>
    </w:p>
    <w:p w14:paraId="30672FE7" w14:textId="77777777" w:rsidR="00ED369A" w:rsidRPr="00827CC1" w:rsidRDefault="00ED369A" w:rsidP="00652BC4">
      <w:pPr>
        <w:shd w:val="clear" w:color="auto" w:fill="FFFFFF" w:themeFill="background1"/>
        <w:rPr>
          <w:color w:val="000000" w:themeColor="text1"/>
          <w:sz w:val="24"/>
          <w:szCs w:val="24"/>
          <w:lang w:eastAsia="en-US"/>
        </w:rPr>
      </w:pPr>
    </w:p>
    <w:p w14:paraId="01A58C56" w14:textId="77777777" w:rsidR="00ED369A" w:rsidRPr="00827CC1" w:rsidRDefault="00ED369A" w:rsidP="00652BC4">
      <w:pPr>
        <w:shd w:val="clear" w:color="auto" w:fill="FFFFFF" w:themeFill="background1"/>
        <w:ind w:firstLine="709"/>
        <w:jc w:val="both"/>
        <w:rPr>
          <w:color w:val="000000" w:themeColor="text1"/>
          <w:sz w:val="24"/>
          <w:szCs w:val="24"/>
        </w:rPr>
      </w:pPr>
      <w:r w:rsidRPr="00827CC1">
        <w:rPr>
          <w:color w:val="000000" w:themeColor="text1"/>
          <w:sz w:val="24"/>
          <w:szCs w:val="24"/>
        </w:rPr>
        <w:t>Исследование проводится в соответствии с:</w:t>
      </w:r>
    </w:p>
    <w:p w14:paraId="1DAB1E12" w14:textId="14C4C108" w:rsidR="004071D6" w:rsidRPr="00827CC1" w:rsidRDefault="00ED369A" w:rsidP="00652BC4">
      <w:pPr>
        <w:shd w:val="clear" w:color="auto" w:fill="FFFFFF" w:themeFill="background1"/>
        <w:ind w:firstLine="709"/>
        <w:jc w:val="both"/>
        <w:rPr>
          <w:bCs/>
          <w:color w:val="000000" w:themeColor="text1"/>
          <w:sz w:val="24"/>
          <w:szCs w:val="24"/>
          <w:lang w:eastAsia="en-US" w:bidi="en-US"/>
        </w:rPr>
      </w:pPr>
      <w:r w:rsidRPr="00827CC1">
        <w:rPr>
          <w:color w:val="000000" w:themeColor="text1"/>
          <w:sz w:val="24"/>
          <w:szCs w:val="24"/>
        </w:rPr>
        <w:t xml:space="preserve">- </w:t>
      </w:r>
      <w:bookmarkStart w:id="6" w:name="_Hlk165203685"/>
      <w:r w:rsidR="004071D6" w:rsidRPr="00827CC1">
        <w:rPr>
          <w:bCs/>
          <w:color w:val="000000" w:themeColor="text1"/>
          <w:sz w:val="24"/>
          <w:szCs w:val="24"/>
          <w:lang w:eastAsia="en-US" w:bidi="en-US"/>
        </w:rPr>
        <w:t xml:space="preserve"> Федерального закона от 28.12.2013 № 442-ФЗ «Об основах социального обслуживания граждан в Российской Федерации»;</w:t>
      </w:r>
    </w:p>
    <w:p w14:paraId="48AD6378" w14:textId="77777777" w:rsidR="004071D6" w:rsidRPr="00827CC1" w:rsidRDefault="004071D6" w:rsidP="00652BC4">
      <w:pPr>
        <w:shd w:val="clear" w:color="auto" w:fill="FFFFFF" w:themeFill="background1"/>
        <w:ind w:firstLine="709"/>
        <w:jc w:val="both"/>
        <w:rPr>
          <w:bCs/>
          <w:color w:val="000000" w:themeColor="text1"/>
          <w:sz w:val="24"/>
          <w:szCs w:val="24"/>
          <w:lang w:eastAsia="en-US" w:bidi="en-US"/>
        </w:rPr>
      </w:pPr>
      <w:r w:rsidRPr="00827CC1">
        <w:rPr>
          <w:bCs/>
          <w:color w:val="000000" w:themeColor="text1"/>
          <w:sz w:val="24"/>
          <w:szCs w:val="24"/>
          <w:lang w:eastAsia="en-US" w:bidi="en-US"/>
        </w:rPr>
        <w:t>- Федерального закона от 21.07.2014 №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w:t>
      </w:r>
    </w:p>
    <w:p w14:paraId="3ECDBEA5" w14:textId="77777777" w:rsidR="004071D6" w:rsidRPr="00827CC1" w:rsidRDefault="004071D6" w:rsidP="00652BC4">
      <w:pPr>
        <w:shd w:val="clear" w:color="auto" w:fill="FFFFFF" w:themeFill="background1"/>
        <w:ind w:firstLine="709"/>
        <w:jc w:val="both"/>
        <w:rPr>
          <w:bCs/>
          <w:color w:val="000000" w:themeColor="text1"/>
          <w:sz w:val="24"/>
          <w:szCs w:val="24"/>
          <w:lang w:eastAsia="en-US" w:bidi="en-US"/>
        </w:rPr>
      </w:pPr>
      <w:r w:rsidRPr="00827CC1">
        <w:rPr>
          <w:bCs/>
          <w:color w:val="000000" w:themeColor="text1"/>
          <w:sz w:val="24"/>
          <w:szCs w:val="24"/>
          <w:lang w:eastAsia="en-US" w:bidi="en-US"/>
        </w:rPr>
        <w:t>- постановления Правительства Российской Федерации от 31.05.2018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7617A7CA" w14:textId="77777777" w:rsidR="004071D6" w:rsidRPr="00827CC1" w:rsidRDefault="004071D6" w:rsidP="00652BC4">
      <w:pPr>
        <w:shd w:val="clear" w:color="auto" w:fill="FFFFFF" w:themeFill="background1"/>
        <w:ind w:firstLine="709"/>
        <w:jc w:val="both"/>
        <w:rPr>
          <w:bCs/>
          <w:color w:val="000000" w:themeColor="text1"/>
          <w:sz w:val="24"/>
          <w:szCs w:val="24"/>
          <w:lang w:eastAsia="en-US" w:bidi="en-US"/>
        </w:rPr>
      </w:pPr>
      <w:r w:rsidRPr="00827CC1">
        <w:rPr>
          <w:bCs/>
          <w:color w:val="000000" w:themeColor="text1"/>
          <w:sz w:val="24"/>
          <w:szCs w:val="24"/>
          <w:lang w:eastAsia="en-US" w:bidi="en-US"/>
        </w:rPr>
        <w:t xml:space="preserve">- приказа Министерства труда и социальной защиты Российской Федерации от 23.05.2018 № 317н </w:t>
      </w:r>
    </w:p>
    <w:p w14:paraId="048CE726" w14:textId="77777777" w:rsidR="004071D6" w:rsidRPr="00827CC1" w:rsidRDefault="004071D6" w:rsidP="00652BC4">
      <w:pPr>
        <w:shd w:val="clear" w:color="auto" w:fill="FFFFFF" w:themeFill="background1"/>
        <w:ind w:firstLine="709"/>
        <w:jc w:val="both"/>
        <w:rPr>
          <w:bCs/>
          <w:color w:val="000000" w:themeColor="text1"/>
          <w:sz w:val="24"/>
          <w:szCs w:val="24"/>
          <w:lang w:eastAsia="en-US" w:bidi="en-US"/>
        </w:rPr>
      </w:pPr>
      <w:r w:rsidRPr="00827CC1">
        <w:rPr>
          <w:bCs/>
          <w:color w:val="000000" w:themeColor="text1"/>
          <w:sz w:val="24"/>
          <w:szCs w:val="24"/>
          <w:lang w:eastAsia="en-US" w:bidi="en-US"/>
        </w:rPr>
        <w:t>«Об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14:paraId="2C8C4C89" w14:textId="77777777" w:rsidR="004071D6" w:rsidRPr="00827CC1" w:rsidRDefault="004071D6" w:rsidP="00652BC4">
      <w:pPr>
        <w:shd w:val="clear" w:color="auto" w:fill="FFFFFF" w:themeFill="background1"/>
        <w:ind w:firstLine="709"/>
        <w:jc w:val="both"/>
        <w:rPr>
          <w:bCs/>
          <w:color w:val="000000" w:themeColor="text1"/>
          <w:sz w:val="24"/>
          <w:szCs w:val="24"/>
          <w:lang w:eastAsia="en-US" w:bidi="en-US"/>
        </w:rPr>
      </w:pPr>
      <w:r w:rsidRPr="00827CC1">
        <w:rPr>
          <w:bCs/>
          <w:color w:val="000000" w:themeColor="text1"/>
          <w:sz w:val="24"/>
          <w:szCs w:val="24"/>
          <w:lang w:eastAsia="en-US" w:bidi="en-US"/>
        </w:rPr>
        <w:t xml:space="preserve">- приказа Министерства труда и социальной защиты труда Российской Федерации от 28.03.2025 № 163н </w:t>
      </w:r>
    </w:p>
    <w:p w14:paraId="1D60F24C" w14:textId="77777777" w:rsidR="004071D6" w:rsidRPr="00827CC1" w:rsidRDefault="004071D6" w:rsidP="00652BC4">
      <w:pPr>
        <w:shd w:val="clear" w:color="auto" w:fill="FFFFFF" w:themeFill="background1"/>
        <w:ind w:firstLine="709"/>
        <w:jc w:val="both"/>
        <w:rPr>
          <w:bCs/>
          <w:color w:val="000000" w:themeColor="text1"/>
          <w:sz w:val="24"/>
          <w:szCs w:val="24"/>
          <w:lang w:eastAsia="en-US" w:bidi="en-US"/>
        </w:rPr>
      </w:pPr>
      <w:r w:rsidRPr="00827CC1">
        <w:rPr>
          <w:bCs/>
          <w:color w:val="000000" w:themeColor="text1"/>
          <w:sz w:val="24"/>
          <w:szCs w:val="24"/>
          <w:lang w:eastAsia="en-US" w:bidi="en-US"/>
        </w:rPr>
        <w:t>«Об утверждении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информационно-телекоммуникационной сети «Интернет»;</w:t>
      </w:r>
    </w:p>
    <w:p w14:paraId="2B3C0EE0" w14:textId="77777777" w:rsidR="004071D6" w:rsidRPr="00827CC1" w:rsidRDefault="004071D6" w:rsidP="00652BC4">
      <w:pPr>
        <w:shd w:val="clear" w:color="auto" w:fill="FFFFFF" w:themeFill="background1"/>
        <w:ind w:firstLine="709"/>
        <w:jc w:val="both"/>
        <w:rPr>
          <w:bCs/>
          <w:color w:val="000000" w:themeColor="text1"/>
          <w:sz w:val="24"/>
          <w:szCs w:val="24"/>
          <w:lang w:eastAsia="en-US" w:bidi="en-US"/>
        </w:rPr>
      </w:pPr>
      <w:r w:rsidRPr="00827CC1">
        <w:rPr>
          <w:bCs/>
          <w:color w:val="000000" w:themeColor="text1"/>
          <w:sz w:val="24"/>
          <w:szCs w:val="24"/>
          <w:lang w:eastAsia="en-US" w:bidi="en-US"/>
        </w:rPr>
        <w:t xml:space="preserve">- приказа Министерства труда и социальной защиты Российской Федерации от 30.10.2018 № 675н </w:t>
      </w:r>
    </w:p>
    <w:p w14:paraId="5F117296" w14:textId="3A1362DE" w:rsidR="00FB2E47" w:rsidRPr="00827CC1" w:rsidRDefault="004071D6" w:rsidP="00652BC4">
      <w:pPr>
        <w:shd w:val="clear" w:color="auto" w:fill="FFFFFF" w:themeFill="background1"/>
        <w:ind w:firstLine="709"/>
        <w:jc w:val="both"/>
        <w:rPr>
          <w:rFonts w:eastAsia="Courier New"/>
          <w:iCs/>
          <w:color w:val="000000" w:themeColor="text1"/>
          <w:kern w:val="3"/>
          <w:sz w:val="24"/>
          <w:szCs w:val="24"/>
          <w:lang w:eastAsia="zh-CN"/>
        </w:rPr>
      </w:pPr>
      <w:r w:rsidRPr="00827CC1">
        <w:rPr>
          <w:bCs/>
          <w:color w:val="000000" w:themeColor="text1"/>
          <w:sz w:val="24"/>
          <w:szCs w:val="24"/>
          <w:lang w:eastAsia="en-US" w:bidi="en-US"/>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382BAA3" w14:textId="77777777" w:rsidR="002D6AB8" w:rsidRPr="00827CC1" w:rsidRDefault="002D6AB8" w:rsidP="00652BC4">
      <w:pPr>
        <w:pStyle w:val="2"/>
        <w:shd w:val="clear" w:color="auto" w:fill="FFFFFF" w:themeFill="background1"/>
        <w:rPr>
          <w:rFonts w:eastAsia="Calibri"/>
          <w:color w:val="000000" w:themeColor="text1"/>
        </w:rPr>
      </w:pPr>
      <w:bookmarkStart w:id="7" w:name="_Toc235256599"/>
      <w:bookmarkEnd w:id="6"/>
      <w:r w:rsidRPr="00827CC1">
        <w:rPr>
          <w:rFonts w:eastAsia="Calibri"/>
          <w:color w:val="000000" w:themeColor="text1"/>
        </w:rPr>
        <w:t>Цели и задачи:</w:t>
      </w:r>
      <w:bookmarkEnd w:id="7"/>
    </w:p>
    <w:p w14:paraId="593EE4E4" w14:textId="77777777" w:rsidR="002D6AB8" w:rsidRPr="00827CC1" w:rsidRDefault="002D6AB8" w:rsidP="00652BC4">
      <w:pPr>
        <w:widowControl w:val="0"/>
        <w:shd w:val="clear" w:color="auto" w:fill="FFFFFF" w:themeFill="background1"/>
        <w:tabs>
          <w:tab w:val="left" w:pos="792"/>
        </w:tabs>
        <w:rPr>
          <w:b/>
          <w:bCs/>
          <w:color w:val="000000" w:themeColor="text1"/>
          <w:sz w:val="24"/>
          <w:szCs w:val="24"/>
        </w:rPr>
      </w:pPr>
    </w:p>
    <w:p w14:paraId="37E016BF" w14:textId="3EB073A9" w:rsidR="00FB2E47" w:rsidRPr="00827CC1" w:rsidRDefault="002D6AB8" w:rsidP="00652BC4">
      <w:pPr>
        <w:shd w:val="clear" w:color="auto" w:fill="FFFFFF" w:themeFill="background1"/>
        <w:ind w:firstLine="709"/>
        <w:rPr>
          <w:bCs/>
          <w:color w:val="000000" w:themeColor="text1"/>
          <w:sz w:val="24"/>
          <w:szCs w:val="24"/>
        </w:rPr>
      </w:pPr>
      <w:r w:rsidRPr="00827CC1">
        <w:rPr>
          <w:b/>
          <w:bCs/>
          <w:color w:val="000000" w:themeColor="text1"/>
          <w:sz w:val="24"/>
          <w:szCs w:val="24"/>
        </w:rPr>
        <w:t>Цел</w:t>
      </w:r>
      <w:r w:rsidR="00FB2E47" w:rsidRPr="00827CC1">
        <w:rPr>
          <w:b/>
          <w:bCs/>
          <w:color w:val="000000" w:themeColor="text1"/>
          <w:sz w:val="24"/>
          <w:szCs w:val="24"/>
        </w:rPr>
        <w:t>ь</w:t>
      </w:r>
      <w:r w:rsidRPr="00827CC1">
        <w:rPr>
          <w:b/>
          <w:bCs/>
          <w:color w:val="000000" w:themeColor="text1"/>
          <w:sz w:val="24"/>
          <w:szCs w:val="24"/>
        </w:rPr>
        <w:t>:</w:t>
      </w:r>
      <w:r w:rsidRPr="00827CC1">
        <w:rPr>
          <w:bCs/>
          <w:color w:val="000000" w:themeColor="text1"/>
          <w:sz w:val="24"/>
          <w:szCs w:val="24"/>
        </w:rPr>
        <w:t xml:space="preserve"> </w:t>
      </w:r>
    </w:p>
    <w:p w14:paraId="5CDFEB53" w14:textId="4D1D2E0F" w:rsidR="002D6AB8" w:rsidRPr="00827CC1" w:rsidRDefault="00FB2E47" w:rsidP="00652BC4">
      <w:pPr>
        <w:shd w:val="clear" w:color="auto" w:fill="FFFFFF" w:themeFill="background1"/>
        <w:ind w:firstLine="709"/>
        <w:jc w:val="both"/>
        <w:rPr>
          <w:bCs/>
          <w:color w:val="000000" w:themeColor="text1"/>
          <w:sz w:val="24"/>
          <w:szCs w:val="24"/>
        </w:rPr>
      </w:pPr>
      <w:r w:rsidRPr="00827CC1">
        <w:rPr>
          <w:bCs/>
          <w:color w:val="000000" w:themeColor="text1"/>
          <w:sz w:val="24"/>
          <w:szCs w:val="24"/>
        </w:rPr>
        <w:t>Проведение независимой оценки качества условий оказания услуг организациями социального обслуживания и формирование рейтинга организаций</w:t>
      </w:r>
      <w:r w:rsidR="00223A3C" w:rsidRPr="00827CC1">
        <w:rPr>
          <w:bCs/>
          <w:color w:val="000000" w:themeColor="text1"/>
          <w:sz w:val="24"/>
          <w:szCs w:val="24"/>
        </w:rPr>
        <w:t xml:space="preserve"> социального обслуживания в 2</w:t>
      </w:r>
      <w:r w:rsidR="004071D6" w:rsidRPr="00827CC1">
        <w:rPr>
          <w:bCs/>
          <w:color w:val="000000" w:themeColor="text1"/>
          <w:sz w:val="24"/>
          <w:szCs w:val="24"/>
        </w:rPr>
        <w:t>026</w:t>
      </w:r>
      <w:r w:rsidRPr="00827CC1">
        <w:rPr>
          <w:bCs/>
          <w:color w:val="000000" w:themeColor="text1"/>
          <w:sz w:val="24"/>
          <w:szCs w:val="24"/>
        </w:rPr>
        <w:t xml:space="preserve"> году</w:t>
      </w:r>
    </w:p>
    <w:p w14:paraId="1553A998" w14:textId="6E0AC502" w:rsidR="002D6AB8" w:rsidRPr="00827CC1" w:rsidRDefault="002D6AB8" w:rsidP="00652BC4">
      <w:pPr>
        <w:shd w:val="clear" w:color="auto" w:fill="FFFFFF" w:themeFill="background1"/>
        <w:ind w:firstLine="709"/>
        <w:rPr>
          <w:b/>
          <w:bCs/>
          <w:color w:val="000000" w:themeColor="text1"/>
          <w:sz w:val="24"/>
          <w:szCs w:val="24"/>
        </w:rPr>
      </w:pPr>
      <w:r w:rsidRPr="00827CC1">
        <w:rPr>
          <w:b/>
          <w:bCs/>
          <w:color w:val="000000" w:themeColor="text1"/>
          <w:sz w:val="24"/>
          <w:szCs w:val="24"/>
        </w:rPr>
        <w:t>Задачи:</w:t>
      </w:r>
    </w:p>
    <w:p w14:paraId="5496118E" w14:textId="41165C50" w:rsidR="009C2659" w:rsidRPr="00827CC1" w:rsidRDefault="009C2659" w:rsidP="00652BC4">
      <w:pPr>
        <w:shd w:val="clear" w:color="auto" w:fill="FFFFFF" w:themeFill="background1"/>
        <w:ind w:firstLine="709"/>
        <w:jc w:val="both"/>
        <w:rPr>
          <w:color w:val="000000" w:themeColor="text1"/>
          <w:sz w:val="24"/>
          <w:szCs w:val="24"/>
        </w:rPr>
      </w:pPr>
      <w:r w:rsidRPr="00827CC1">
        <w:rPr>
          <w:color w:val="000000" w:themeColor="text1"/>
          <w:sz w:val="24"/>
          <w:szCs w:val="24"/>
        </w:rPr>
        <w:t>1) провести сбор, обобщение и анализ информации о качестве условий оказания услуг оцениваемыми организациями в соответствии с приказами Минтруда России от 30.10.2018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C2C51A6" w14:textId="77777777" w:rsidR="009C2659" w:rsidRPr="00827CC1" w:rsidRDefault="009C2659" w:rsidP="00652BC4">
      <w:pPr>
        <w:shd w:val="clear" w:color="auto" w:fill="FFFFFF" w:themeFill="background1"/>
        <w:ind w:firstLine="709"/>
        <w:jc w:val="both"/>
        <w:rPr>
          <w:color w:val="000000" w:themeColor="text1"/>
          <w:sz w:val="24"/>
          <w:szCs w:val="24"/>
        </w:rPr>
      </w:pPr>
      <w:r w:rsidRPr="00827CC1">
        <w:rPr>
          <w:color w:val="000000" w:themeColor="text1"/>
          <w:sz w:val="24"/>
          <w:szCs w:val="24"/>
        </w:rPr>
        <w:t>2) провести расчет показателей, характеризующих общие критерии оценки качества условий оказания услуг организациями социального обслуживания и показатель оценка качества по Калининградской области на основании приказа Минтруда России от 31.05.2018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5FD116E" w14:textId="6B4517B5" w:rsidR="002D6AB8" w:rsidRPr="00827CC1" w:rsidRDefault="009C2659" w:rsidP="00652BC4">
      <w:pPr>
        <w:shd w:val="clear" w:color="auto" w:fill="FFFFFF" w:themeFill="background1"/>
        <w:ind w:firstLine="709"/>
        <w:jc w:val="both"/>
        <w:rPr>
          <w:color w:val="000000" w:themeColor="text1"/>
          <w:sz w:val="24"/>
          <w:szCs w:val="24"/>
        </w:rPr>
      </w:pPr>
      <w:r w:rsidRPr="00827CC1">
        <w:rPr>
          <w:color w:val="000000" w:themeColor="text1"/>
          <w:sz w:val="24"/>
          <w:szCs w:val="24"/>
        </w:rPr>
        <w:lastRenderedPageBreak/>
        <w:t>3) подготовить и предоставить на бумажном носителе и в электронном виде аналитический отчет  по проведению социологического исследования в виде сбора, обобщения и анализа информации о качестве условий оказания услуг организациями социального обслуживания независимой оценки качества условий оказания услуг оцениваемыми организациями, включающий в себя следующие разделы:</w:t>
      </w:r>
    </w:p>
    <w:p w14:paraId="68927A2E" w14:textId="77777777" w:rsidR="002D6AB8" w:rsidRPr="00827CC1" w:rsidRDefault="002D6AB8" w:rsidP="00652BC4">
      <w:pPr>
        <w:shd w:val="clear" w:color="auto" w:fill="FFFFFF" w:themeFill="background1"/>
        <w:ind w:firstLine="709"/>
        <w:rPr>
          <w:rFonts w:eastAsia="Courier New"/>
          <w:color w:val="000000" w:themeColor="text1"/>
          <w:sz w:val="24"/>
          <w:szCs w:val="24"/>
          <w:lang w:eastAsia="zh-CN"/>
        </w:rPr>
      </w:pPr>
    </w:p>
    <w:p w14:paraId="0076200D" w14:textId="0AB014B4" w:rsidR="002D6AB8" w:rsidRPr="00827CC1" w:rsidRDefault="002D6AB8" w:rsidP="00652BC4">
      <w:pPr>
        <w:shd w:val="clear" w:color="auto" w:fill="FFFFFF" w:themeFill="background1"/>
        <w:ind w:firstLine="709"/>
        <w:jc w:val="both"/>
        <w:rPr>
          <w:rFonts w:eastAsia="Courier New"/>
          <w:color w:val="000000" w:themeColor="text1"/>
          <w:kern w:val="3"/>
          <w:sz w:val="24"/>
          <w:szCs w:val="24"/>
          <w:lang w:eastAsia="zh-CN"/>
        </w:rPr>
      </w:pPr>
      <w:r w:rsidRPr="00827CC1">
        <w:rPr>
          <w:rFonts w:eastAsia="Courier New"/>
          <w:b/>
          <w:bCs/>
          <w:color w:val="000000" w:themeColor="text1"/>
          <w:kern w:val="3"/>
          <w:sz w:val="24"/>
          <w:szCs w:val="24"/>
          <w:lang w:eastAsia="zh-CN"/>
        </w:rPr>
        <w:t xml:space="preserve">Объектом НОК </w:t>
      </w:r>
      <w:r w:rsidRPr="00827CC1">
        <w:rPr>
          <w:rFonts w:eastAsia="Courier New"/>
          <w:color w:val="000000" w:themeColor="text1"/>
          <w:kern w:val="3"/>
          <w:sz w:val="24"/>
          <w:szCs w:val="24"/>
          <w:lang w:eastAsia="zh-CN"/>
        </w:rPr>
        <w:t xml:space="preserve">являются организации социального обслуживания </w:t>
      </w:r>
      <w:r w:rsidR="006531AE" w:rsidRPr="00827CC1">
        <w:rPr>
          <w:rFonts w:eastAsia="Courier New"/>
          <w:color w:val="000000" w:themeColor="text1"/>
          <w:kern w:val="3"/>
          <w:sz w:val="24"/>
          <w:szCs w:val="24"/>
          <w:lang w:eastAsia="zh-CN"/>
        </w:rPr>
        <w:t>Калининградской области</w:t>
      </w:r>
    </w:p>
    <w:p w14:paraId="56663304" w14:textId="6FDA91C4" w:rsidR="002D6AB8" w:rsidRPr="00827CC1" w:rsidRDefault="002D6AB8" w:rsidP="00652BC4">
      <w:pPr>
        <w:shd w:val="clear" w:color="auto" w:fill="FFFFFF" w:themeFill="background1"/>
        <w:ind w:firstLine="709"/>
        <w:jc w:val="both"/>
        <w:rPr>
          <w:rFonts w:eastAsia="Courier New"/>
          <w:color w:val="000000" w:themeColor="text1"/>
          <w:kern w:val="3"/>
          <w:sz w:val="24"/>
          <w:szCs w:val="24"/>
          <w:lang w:eastAsia="zh-CN"/>
        </w:rPr>
      </w:pPr>
      <w:r w:rsidRPr="00827CC1">
        <w:rPr>
          <w:rFonts w:eastAsia="Courier New"/>
          <w:b/>
          <w:bCs/>
          <w:color w:val="000000" w:themeColor="text1"/>
          <w:kern w:val="3"/>
          <w:sz w:val="24"/>
          <w:szCs w:val="24"/>
          <w:lang w:eastAsia="zh-CN"/>
        </w:rPr>
        <w:t>Предметом</w:t>
      </w:r>
      <w:r w:rsidRPr="00827CC1">
        <w:rPr>
          <w:rFonts w:eastAsia="Courier New"/>
          <w:color w:val="000000" w:themeColor="text1"/>
          <w:kern w:val="3"/>
          <w:sz w:val="24"/>
          <w:szCs w:val="24"/>
          <w:lang w:eastAsia="zh-CN"/>
        </w:rPr>
        <w:t xml:space="preserve"> </w:t>
      </w:r>
      <w:r w:rsidRPr="00827CC1">
        <w:rPr>
          <w:rFonts w:eastAsia="Courier New"/>
          <w:b/>
          <w:bCs/>
          <w:color w:val="000000" w:themeColor="text1"/>
          <w:kern w:val="3"/>
          <w:sz w:val="24"/>
          <w:szCs w:val="24"/>
          <w:lang w:eastAsia="zh-CN"/>
        </w:rPr>
        <w:t>НОК</w:t>
      </w:r>
      <w:r w:rsidRPr="00827CC1">
        <w:rPr>
          <w:rFonts w:eastAsia="Courier New"/>
          <w:color w:val="000000" w:themeColor="text1"/>
          <w:kern w:val="3"/>
          <w:sz w:val="24"/>
          <w:szCs w:val="24"/>
          <w:lang w:eastAsia="zh-CN"/>
        </w:rPr>
        <w:t xml:space="preserve">  является качество условий оказания услуг организациями социального обслуживания  населения </w:t>
      </w:r>
      <w:r w:rsidR="006531AE" w:rsidRPr="00827CC1">
        <w:rPr>
          <w:rFonts w:eastAsia="Courier New"/>
          <w:color w:val="000000" w:themeColor="text1"/>
          <w:kern w:val="3"/>
          <w:sz w:val="24"/>
          <w:szCs w:val="24"/>
          <w:lang w:eastAsia="zh-CN"/>
        </w:rPr>
        <w:t>Калининградской области</w:t>
      </w:r>
      <w:r w:rsidRPr="00827CC1">
        <w:rPr>
          <w:rFonts w:eastAsia="Courier New"/>
          <w:color w:val="000000" w:themeColor="text1"/>
          <w:kern w:val="3"/>
          <w:sz w:val="24"/>
          <w:szCs w:val="24"/>
          <w:lang w:eastAsia="zh-CN"/>
        </w:rPr>
        <w:t xml:space="preserve"> по следующим общим критериям:</w:t>
      </w:r>
    </w:p>
    <w:p w14:paraId="29C00768" w14:textId="77777777" w:rsidR="002D6AB8" w:rsidRPr="00827CC1" w:rsidRDefault="002D6AB8" w:rsidP="00652BC4">
      <w:pPr>
        <w:shd w:val="clear" w:color="auto" w:fill="FFFFFF" w:themeFill="background1"/>
        <w:ind w:firstLine="709"/>
        <w:jc w:val="both"/>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открытость и доступность информации об организации;</w:t>
      </w:r>
    </w:p>
    <w:p w14:paraId="46E8EA49" w14:textId="77777777" w:rsidR="002D6AB8" w:rsidRPr="00827CC1" w:rsidRDefault="002D6AB8" w:rsidP="00652BC4">
      <w:pPr>
        <w:shd w:val="clear" w:color="auto" w:fill="FFFFFF" w:themeFill="background1"/>
        <w:ind w:firstLine="709"/>
        <w:jc w:val="both"/>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комфортность условий предоставления услуг, в том числе время ожидания предоставления услуг;</w:t>
      </w:r>
    </w:p>
    <w:p w14:paraId="7070D3A0" w14:textId="77777777" w:rsidR="002D6AB8" w:rsidRPr="00827CC1" w:rsidRDefault="002D6AB8" w:rsidP="00652BC4">
      <w:pPr>
        <w:shd w:val="clear" w:color="auto" w:fill="FFFFFF" w:themeFill="background1"/>
        <w:ind w:firstLine="709"/>
        <w:jc w:val="both"/>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доступность услуг для инвалидов;</w:t>
      </w:r>
    </w:p>
    <w:p w14:paraId="33738A8D" w14:textId="77777777" w:rsidR="002D6AB8" w:rsidRPr="00827CC1" w:rsidRDefault="002D6AB8" w:rsidP="00652BC4">
      <w:pPr>
        <w:shd w:val="clear" w:color="auto" w:fill="FFFFFF" w:themeFill="background1"/>
        <w:ind w:firstLine="709"/>
        <w:jc w:val="both"/>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доброжелательность, вежливость работников организации;</w:t>
      </w:r>
    </w:p>
    <w:p w14:paraId="72970C93" w14:textId="77777777" w:rsidR="002D6AB8" w:rsidRPr="00827CC1" w:rsidRDefault="002D6AB8" w:rsidP="00652BC4">
      <w:pPr>
        <w:shd w:val="clear" w:color="auto" w:fill="FFFFFF" w:themeFill="background1"/>
        <w:ind w:firstLine="709"/>
        <w:jc w:val="both"/>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удовлетворенность условиями оказания услуг.</w:t>
      </w:r>
    </w:p>
    <w:p w14:paraId="27CA5CF0" w14:textId="77777777" w:rsidR="002D6AB8" w:rsidRPr="00827CC1" w:rsidRDefault="002D6AB8" w:rsidP="00652BC4">
      <w:pPr>
        <w:shd w:val="clear" w:color="auto" w:fill="FFFFFF" w:themeFill="background1"/>
        <w:jc w:val="both"/>
        <w:rPr>
          <w:rFonts w:eastAsia="Courier New"/>
          <w:color w:val="000000" w:themeColor="text1"/>
          <w:kern w:val="3"/>
          <w:sz w:val="24"/>
          <w:szCs w:val="24"/>
          <w:lang w:eastAsia="zh-CN"/>
        </w:rPr>
      </w:pPr>
    </w:p>
    <w:p w14:paraId="073BBA64" w14:textId="391C5208" w:rsidR="00ED369A" w:rsidRPr="00827CC1" w:rsidRDefault="006531AE" w:rsidP="00652BC4">
      <w:pPr>
        <w:pStyle w:val="2"/>
        <w:shd w:val="clear" w:color="auto" w:fill="FFFFFF" w:themeFill="background1"/>
        <w:rPr>
          <w:rFonts w:eastAsia="Calibri"/>
          <w:color w:val="000000" w:themeColor="text1"/>
        </w:rPr>
      </w:pPr>
      <w:bookmarkStart w:id="8" w:name="_Toc235256600"/>
      <w:r w:rsidRPr="00827CC1">
        <w:rPr>
          <w:rFonts w:eastAsia="Calibri"/>
          <w:color w:val="000000" w:themeColor="text1"/>
        </w:rPr>
        <w:t>Этапы</w:t>
      </w:r>
      <w:r w:rsidR="00ED369A" w:rsidRPr="00827CC1">
        <w:rPr>
          <w:rFonts w:eastAsia="Calibri"/>
          <w:color w:val="000000" w:themeColor="text1"/>
        </w:rPr>
        <w:t xml:space="preserve"> </w:t>
      </w:r>
      <w:r w:rsidR="00BC2AE8" w:rsidRPr="00827CC1">
        <w:rPr>
          <w:rFonts w:eastAsia="Calibri"/>
          <w:color w:val="000000" w:themeColor="text1"/>
        </w:rPr>
        <w:t>работ</w:t>
      </w:r>
      <w:r w:rsidR="002D6AB8" w:rsidRPr="00827CC1">
        <w:rPr>
          <w:rFonts w:eastAsia="Calibri"/>
          <w:color w:val="000000" w:themeColor="text1"/>
        </w:rPr>
        <w:t>:</w:t>
      </w:r>
      <w:bookmarkEnd w:id="8"/>
    </w:p>
    <w:p w14:paraId="122F3F60" w14:textId="77777777" w:rsidR="009C2659" w:rsidRPr="00827CC1" w:rsidRDefault="009C265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1. Организационный этап:</w:t>
      </w:r>
    </w:p>
    <w:p w14:paraId="1A59F948" w14:textId="7FD1DD28" w:rsidR="00294B51" w:rsidRPr="00827CC1" w:rsidRDefault="009C265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1.1.</w:t>
      </w:r>
      <w:r w:rsidR="00294B51" w:rsidRPr="00827CC1">
        <w:rPr>
          <w:rFonts w:eastAsia="Courier New"/>
          <w:color w:val="000000" w:themeColor="text1"/>
          <w:kern w:val="3"/>
          <w:sz w:val="24"/>
          <w:szCs w:val="24"/>
          <w:lang w:eastAsia="zh-CN"/>
        </w:rPr>
        <w:t xml:space="preserve"> Разработать график проведения независимой оценки в соответствии с пунктом 5 настоящего регламента оказания услуг, не позднее 20 рабочих дней с даты заключения контракта и передать их на согласование Заказчику (допускается отправка уведомлений на электронную почту). Не позднее 10 рабочих дней с даты получения вышеуказанных документов Заказчик должен принять решение о согласовании либо об отказе в согласовании порядка проведения независимой оценки и графика проведения независимой оценки.</w:t>
      </w:r>
    </w:p>
    <w:p w14:paraId="08BD04D8" w14:textId="77777777" w:rsidR="00294B51" w:rsidRPr="00827CC1" w:rsidRDefault="00294B51"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xml:space="preserve">При оказании услуг по проведению независимой оценки согласованный график не может быть изменен Исполнителем в одностороннем порядке. Любые изменения подлежат согласованию с Заказчиком посредством направления информации и документов на электронную почту. </w:t>
      </w:r>
    </w:p>
    <w:p w14:paraId="566F8319" w14:textId="77777777" w:rsidR="00294B51" w:rsidRPr="00827CC1" w:rsidRDefault="00294B51"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Информирование организаций социального обслуживания о проведении независимой оценки в соответствии с графиком проведения независимой оценки, а также, при необходимости, взаимодействие Исполнителя с указанными организациями обеспечивается Заказчиком.</w:t>
      </w:r>
    </w:p>
    <w:p w14:paraId="0F052B81" w14:textId="2692AB3D" w:rsidR="00294B51" w:rsidRPr="00827CC1" w:rsidRDefault="00294B51"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1.2. Члены Общественного совета по независимой оценке качества условий оказания услуг организациями социального обслуживания при Министерстве социальной политики Калининградской области, учрежденного в соответствии с Приказом Министерства социальной политики Калининградской области от 15.03.2018 № 119 «Об утверждении Положения об общественном совете по проведению независимой оценки качества условий оказания услуг организациями социального обслуживания» (далее – Общественный совет) принимают участие в рассмотрении и согласовании порядка проведения независимой оценки и графика проведения независимой оценки.</w:t>
      </w:r>
    </w:p>
    <w:p w14:paraId="5462AA09" w14:textId="60799CF4" w:rsidR="00294B51" w:rsidRPr="00827CC1" w:rsidRDefault="001B427C"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1.3. В</w:t>
      </w:r>
      <w:r w:rsidR="00294B51" w:rsidRPr="00827CC1">
        <w:rPr>
          <w:rFonts w:eastAsia="Courier New"/>
          <w:color w:val="000000" w:themeColor="text1"/>
          <w:kern w:val="3"/>
          <w:sz w:val="24"/>
          <w:szCs w:val="24"/>
          <w:lang w:eastAsia="zh-CN"/>
        </w:rPr>
        <w:t xml:space="preserve"> случае принятия решения об отказе в согласовании Порядка проведения независимой оценки и графика проведения независимой оценки Исполнитель в течение трех рабочих дней со дня получения соответствующего извещения представляет альтернативную редакцию указанных документов, разработанную в соответствии с замечаниями.</w:t>
      </w:r>
    </w:p>
    <w:p w14:paraId="25F2BF4A" w14:textId="4EB5469F" w:rsidR="009C2659" w:rsidRPr="00827CC1" w:rsidRDefault="001B427C"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xml:space="preserve">  1.4. В</w:t>
      </w:r>
      <w:r w:rsidR="00294B51" w:rsidRPr="00827CC1">
        <w:rPr>
          <w:rFonts w:eastAsia="Courier New"/>
          <w:color w:val="000000" w:themeColor="text1"/>
          <w:kern w:val="3"/>
          <w:sz w:val="24"/>
          <w:szCs w:val="24"/>
          <w:lang w:eastAsia="zh-CN"/>
        </w:rPr>
        <w:t xml:space="preserve"> случае принятия решения о согласовании Порядка проведения независимой оценки </w:t>
      </w:r>
      <w:r w:rsidRPr="00827CC1">
        <w:rPr>
          <w:rFonts w:eastAsia="Courier New"/>
          <w:color w:val="000000" w:themeColor="text1"/>
          <w:kern w:val="3"/>
          <w:sz w:val="24"/>
          <w:szCs w:val="24"/>
          <w:lang w:eastAsia="zh-CN"/>
        </w:rPr>
        <w:t xml:space="preserve">и графика проведения независимой оценки первый этап оказания услуг считается оконченным, Исполнитель приступает ко второму этапу оказания услуг. </w:t>
      </w:r>
    </w:p>
    <w:p w14:paraId="6CA12E08" w14:textId="77777777" w:rsidR="009C2659" w:rsidRPr="00827CC1" w:rsidRDefault="009C2659" w:rsidP="00652BC4">
      <w:pPr>
        <w:shd w:val="clear" w:color="auto" w:fill="FFFFFF" w:themeFill="background1"/>
        <w:suppressAutoHyphens/>
        <w:overflowPunct w:val="0"/>
        <w:autoSpaceDE w:val="0"/>
        <w:autoSpaceDN w:val="0"/>
        <w:ind w:firstLine="709"/>
        <w:jc w:val="both"/>
        <w:textAlignment w:val="baseline"/>
        <w:rPr>
          <w:rFonts w:eastAsia="Courier New"/>
          <w:b/>
          <w:color w:val="000000" w:themeColor="text1"/>
          <w:kern w:val="3"/>
          <w:sz w:val="24"/>
          <w:szCs w:val="24"/>
          <w:lang w:eastAsia="zh-CN"/>
        </w:rPr>
      </w:pPr>
      <w:r w:rsidRPr="00827CC1">
        <w:rPr>
          <w:rFonts w:eastAsia="Courier New"/>
          <w:b/>
          <w:color w:val="000000" w:themeColor="text1"/>
          <w:kern w:val="3"/>
          <w:sz w:val="24"/>
          <w:szCs w:val="24"/>
          <w:lang w:eastAsia="zh-CN"/>
        </w:rPr>
        <w:t>2. Подготовительный этап:</w:t>
      </w:r>
    </w:p>
    <w:p w14:paraId="7E6FD2ED" w14:textId="6EEA906B" w:rsidR="009C2659" w:rsidRPr="00827CC1" w:rsidRDefault="009C265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xml:space="preserve">2.1. </w:t>
      </w:r>
      <w:r w:rsidR="001B427C" w:rsidRPr="00827CC1">
        <w:rPr>
          <w:rFonts w:eastAsia="Courier New"/>
          <w:color w:val="000000" w:themeColor="text1"/>
          <w:kern w:val="3"/>
          <w:sz w:val="24"/>
          <w:szCs w:val="24"/>
          <w:lang w:eastAsia="zh-CN"/>
        </w:rPr>
        <w:t>Проведение сбора, обобщение и анализ информации о качестве услови</w:t>
      </w:r>
      <w:r w:rsidR="00FD3780" w:rsidRPr="00827CC1">
        <w:rPr>
          <w:rFonts w:eastAsia="Courier New"/>
          <w:color w:val="000000" w:themeColor="text1"/>
          <w:kern w:val="3"/>
          <w:sz w:val="24"/>
          <w:szCs w:val="24"/>
          <w:lang w:eastAsia="zh-CN"/>
        </w:rPr>
        <w:t>й оказания услуг по каждой из 27</w:t>
      </w:r>
      <w:r w:rsidR="001B427C" w:rsidRPr="00827CC1">
        <w:rPr>
          <w:rFonts w:eastAsia="Courier New"/>
          <w:color w:val="000000" w:themeColor="text1"/>
          <w:kern w:val="3"/>
          <w:sz w:val="24"/>
          <w:szCs w:val="24"/>
          <w:lang w:eastAsia="zh-CN"/>
        </w:rPr>
        <w:t xml:space="preserve"> организаций;</w:t>
      </w:r>
    </w:p>
    <w:p w14:paraId="22FBCF34" w14:textId="444BACE7" w:rsidR="009C2659" w:rsidRPr="00827CC1" w:rsidRDefault="009C265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2.2</w:t>
      </w:r>
      <w:r w:rsidR="00BC1A3C" w:rsidRPr="00827CC1">
        <w:rPr>
          <w:rFonts w:eastAsia="Courier New"/>
          <w:color w:val="000000" w:themeColor="text1"/>
          <w:kern w:val="3"/>
          <w:sz w:val="24"/>
          <w:szCs w:val="24"/>
          <w:lang w:eastAsia="zh-CN"/>
        </w:rPr>
        <w:t>.</w:t>
      </w:r>
      <w:r w:rsidR="00BC1A3C" w:rsidRPr="00827CC1">
        <w:rPr>
          <w:color w:val="000000" w:themeColor="text1"/>
          <w:sz w:val="24"/>
          <w:szCs w:val="24"/>
        </w:rPr>
        <w:t xml:space="preserve"> с</w:t>
      </w:r>
      <w:r w:rsidR="00BC1A3C" w:rsidRPr="00827CC1">
        <w:rPr>
          <w:rFonts w:eastAsia="Courier New"/>
          <w:color w:val="000000" w:themeColor="text1"/>
          <w:kern w:val="3"/>
          <w:sz w:val="24"/>
          <w:szCs w:val="24"/>
          <w:lang w:eastAsia="zh-CN"/>
        </w:rPr>
        <w:t>формирование</w:t>
      </w:r>
      <w:r w:rsidR="00F01EDF" w:rsidRPr="00827CC1">
        <w:rPr>
          <w:rFonts w:eastAsia="Courier New"/>
          <w:color w:val="000000" w:themeColor="text1"/>
          <w:kern w:val="3"/>
          <w:sz w:val="24"/>
          <w:szCs w:val="24"/>
          <w:lang w:eastAsia="zh-CN"/>
        </w:rPr>
        <w:t xml:space="preserve"> итогового </w:t>
      </w:r>
      <w:r w:rsidR="00BC1A3C" w:rsidRPr="00827CC1">
        <w:rPr>
          <w:rFonts w:eastAsia="Courier New"/>
          <w:color w:val="000000" w:themeColor="text1"/>
          <w:kern w:val="3"/>
          <w:sz w:val="24"/>
          <w:szCs w:val="24"/>
          <w:lang w:eastAsia="zh-CN"/>
        </w:rPr>
        <w:t>массив</w:t>
      </w:r>
      <w:r w:rsidR="00F01EDF" w:rsidRPr="00827CC1">
        <w:rPr>
          <w:rFonts w:eastAsia="Courier New"/>
          <w:color w:val="000000" w:themeColor="text1"/>
          <w:kern w:val="3"/>
          <w:sz w:val="24"/>
          <w:szCs w:val="24"/>
          <w:lang w:eastAsia="zh-CN"/>
        </w:rPr>
        <w:t>а</w:t>
      </w:r>
      <w:r w:rsidR="00BC1A3C" w:rsidRPr="00827CC1">
        <w:rPr>
          <w:rFonts w:eastAsia="Courier New"/>
          <w:color w:val="000000" w:themeColor="text1"/>
          <w:kern w:val="3"/>
          <w:sz w:val="24"/>
          <w:szCs w:val="24"/>
          <w:lang w:eastAsia="zh-CN"/>
        </w:rPr>
        <w:t xml:space="preserve"> данных, </w:t>
      </w:r>
      <w:r w:rsidR="00F01EDF" w:rsidRPr="00827CC1">
        <w:rPr>
          <w:rFonts w:eastAsia="Courier New"/>
          <w:color w:val="000000" w:themeColor="text1"/>
          <w:kern w:val="3"/>
          <w:sz w:val="24"/>
          <w:szCs w:val="24"/>
          <w:lang w:eastAsia="zh-CN"/>
        </w:rPr>
        <w:t>заполненные</w:t>
      </w:r>
      <w:r w:rsidR="00BC1A3C" w:rsidRPr="00827CC1">
        <w:rPr>
          <w:rFonts w:eastAsia="Courier New"/>
          <w:color w:val="000000" w:themeColor="text1"/>
          <w:kern w:val="3"/>
          <w:sz w:val="24"/>
          <w:szCs w:val="24"/>
          <w:lang w:eastAsia="zh-CN"/>
        </w:rPr>
        <w:t xml:space="preserve"> отчетные формы предоставления информации, подгото</w:t>
      </w:r>
      <w:r w:rsidR="00F01EDF" w:rsidRPr="00827CC1">
        <w:rPr>
          <w:rFonts w:eastAsia="Courier New"/>
          <w:color w:val="000000" w:themeColor="text1"/>
          <w:kern w:val="3"/>
          <w:sz w:val="24"/>
          <w:szCs w:val="24"/>
          <w:lang w:eastAsia="zh-CN"/>
        </w:rPr>
        <w:t xml:space="preserve">вка </w:t>
      </w:r>
      <w:r w:rsidR="00BC1A3C" w:rsidRPr="00827CC1">
        <w:rPr>
          <w:rFonts w:eastAsia="Courier New"/>
          <w:color w:val="000000" w:themeColor="text1"/>
          <w:kern w:val="3"/>
          <w:sz w:val="24"/>
          <w:szCs w:val="24"/>
          <w:lang w:eastAsia="zh-CN"/>
        </w:rPr>
        <w:t>аналитическ</w:t>
      </w:r>
      <w:r w:rsidR="00F01EDF" w:rsidRPr="00827CC1">
        <w:rPr>
          <w:rFonts w:eastAsia="Courier New"/>
          <w:color w:val="000000" w:themeColor="text1"/>
          <w:kern w:val="3"/>
          <w:sz w:val="24"/>
          <w:szCs w:val="24"/>
          <w:lang w:eastAsia="zh-CN"/>
        </w:rPr>
        <w:t>ого</w:t>
      </w:r>
      <w:r w:rsidR="00BC1A3C" w:rsidRPr="00827CC1">
        <w:rPr>
          <w:rFonts w:eastAsia="Courier New"/>
          <w:color w:val="000000" w:themeColor="text1"/>
          <w:kern w:val="3"/>
          <w:sz w:val="24"/>
          <w:szCs w:val="24"/>
          <w:lang w:eastAsia="zh-CN"/>
        </w:rPr>
        <w:t xml:space="preserve"> отчет</w:t>
      </w:r>
      <w:r w:rsidR="00F01EDF" w:rsidRPr="00827CC1">
        <w:rPr>
          <w:rFonts w:eastAsia="Courier New"/>
          <w:color w:val="000000" w:themeColor="text1"/>
          <w:kern w:val="3"/>
          <w:sz w:val="24"/>
          <w:szCs w:val="24"/>
          <w:lang w:eastAsia="zh-CN"/>
        </w:rPr>
        <w:t>а</w:t>
      </w:r>
      <w:r w:rsidR="00BC1A3C" w:rsidRPr="00827CC1">
        <w:rPr>
          <w:rFonts w:eastAsia="Courier New"/>
          <w:color w:val="000000" w:themeColor="text1"/>
          <w:kern w:val="3"/>
          <w:sz w:val="24"/>
          <w:szCs w:val="24"/>
          <w:lang w:eastAsia="zh-CN"/>
        </w:rPr>
        <w:t xml:space="preserve"> по проведению социологического </w:t>
      </w:r>
      <w:r w:rsidR="00BC1A3C" w:rsidRPr="00827CC1">
        <w:rPr>
          <w:rFonts w:eastAsia="Courier New"/>
          <w:color w:val="000000" w:themeColor="text1"/>
          <w:kern w:val="3"/>
          <w:sz w:val="24"/>
          <w:szCs w:val="24"/>
          <w:lang w:eastAsia="zh-CN"/>
        </w:rPr>
        <w:lastRenderedPageBreak/>
        <w:t>исследования в виде сбора, обобщения и анализа информации о качестве условий оказания услуг организациями социального обслуживания независимой оценки качества условий оказания услуг оцениваемыми организациями, который включает расчет рейтингов организаций социального обслуживания</w:t>
      </w:r>
      <w:r w:rsidR="00F01EDF" w:rsidRPr="00827CC1">
        <w:rPr>
          <w:rFonts w:eastAsia="Courier New"/>
          <w:color w:val="000000" w:themeColor="text1"/>
          <w:kern w:val="3"/>
          <w:sz w:val="24"/>
          <w:szCs w:val="24"/>
          <w:lang w:eastAsia="zh-CN"/>
        </w:rPr>
        <w:t>.</w:t>
      </w:r>
    </w:p>
    <w:p w14:paraId="3148B02B" w14:textId="726DADB0" w:rsidR="009C2659" w:rsidRPr="00827CC1" w:rsidRDefault="009C265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2.3.</w:t>
      </w:r>
      <w:r w:rsidR="00F01EDF" w:rsidRPr="00827CC1">
        <w:rPr>
          <w:bCs/>
          <w:color w:val="000000" w:themeColor="text1"/>
          <w:sz w:val="24"/>
          <w:szCs w:val="24"/>
          <w:lang w:eastAsia="en-US" w:bidi="en-US"/>
        </w:rPr>
        <w:t xml:space="preserve"> </w:t>
      </w:r>
      <w:r w:rsidR="00F01EDF" w:rsidRPr="00827CC1">
        <w:rPr>
          <w:rFonts w:eastAsia="Courier New"/>
          <w:bCs/>
          <w:color w:val="000000" w:themeColor="text1"/>
          <w:kern w:val="3"/>
          <w:sz w:val="24"/>
          <w:szCs w:val="24"/>
          <w:lang w:eastAsia="zh-CN"/>
        </w:rPr>
        <w:t>Представление аналитического отчета</w:t>
      </w:r>
      <w:r w:rsidR="00FD3780" w:rsidRPr="00827CC1">
        <w:rPr>
          <w:rFonts w:eastAsia="Courier New"/>
          <w:bCs/>
          <w:color w:val="000000" w:themeColor="text1"/>
          <w:kern w:val="3"/>
          <w:sz w:val="24"/>
          <w:szCs w:val="24"/>
          <w:lang w:eastAsia="zh-CN"/>
        </w:rPr>
        <w:t xml:space="preserve"> не позднее 30.08.2026</w:t>
      </w:r>
      <w:r w:rsidR="00F01EDF" w:rsidRPr="00827CC1">
        <w:rPr>
          <w:rFonts w:eastAsia="Courier New"/>
          <w:bCs/>
          <w:color w:val="000000" w:themeColor="text1"/>
          <w:kern w:val="3"/>
          <w:sz w:val="24"/>
          <w:szCs w:val="24"/>
          <w:lang w:eastAsia="zh-CN"/>
        </w:rPr>
        <w:t xml:space="preserve">. Отчет с приложениями представляется на бумажном носителе и в форме электронного документа.    </w:t>
      </w:r>
    </w:p>
    <w:p w14:paraId="5DECBA80" w14:textId="77777777" w:rsidR="009B6833" w:rsidRPr="00827CC1" w:rsidRDefault="009C265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xml:space="preserve">2.4. </w:t>
      </w:r>
      <w:r w:rsidR="009B6833" w:rsidRPr="00827CC1">
        <w:rPr>
          <w:rFonts w:eastAsia="Courier New"/>
          <w:color w:val="000000" w:themeColor="text1"/>
          <w:kern w:val="3"/>
          <w:sz w:val="24"/>
          <w:szCs w:val="24"/>
          <w:lang w:eastAsia="zh-CN"/>
        </w:rPr>
        <w:t>Решение о согласовании отчета либо об отказе принимается в течение 15 рабочих дней с момента их получения от Исполнителя. Члены Общественного совета принимают участие в рассмотрении и согласовании Отчета. В случае принятия решения об отказе в согласовании отчета Исполнитель в течение пяти рабочих дней со дня получения соответствующего извещения представляет альтернативную редакцию отчета, разработанную в соответствии с замечаниями.</w:t>
      </w:r>
    </w:p>
    <w:p w14:paraId="5DBB9E3C" w14:textId="5824073F" w:rsidR="009B6833" w:rsidRPr="00827CC1" w:rsidRDefault="009B6833" w:rsidP="00652BC4">
      <w:pPr>
        <w:shd w:val="clear" w:color="auto" w:fill="FFFFFF" w:themeFill="background1"/>
        <w:suppressAutoHyphens/>
        <w:overflowPunct w:val="0"/>
        <w:autoSpaceDE w:val="0"/>
        <w:autoSpaceDN w:val="0"/>
        <w:ind w:firstLine="708"/>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xml:space="preserve">  2.5. Участие Исполнителя (в том числе допускается участие в режиме видеоконференцсвязи) в заседаниях Общественного совета по следующим вопросам:</w:t>
      </w:r>
    </w:p>
    <w:p w14:paraId="01B2468E" w14:textId="77777777" w:rsidR="009B6833" w:rsidRPr="00827CC1" w:rsidRDefault="009B6833"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представление разработанного Порядка проведения независимой оценки и графика проведения независимой оценки;</w:t>
      </w:r>
    </w:p>
    <w:p w14:paraId="2F497880" w14:textId="77777777" w:rsidR="009B6833" w:rsidRPr="00827CC1" w:rsidRDefault="009B6833"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 xml:space="preserve">- представление Отчета. </w:t>
      </w:r>
    </w:p>
    <w:p w14:paraId="3644C37D" w14:textId="25FB36AB" w:rsidR="009C2659" w:rsidRPr="00827CC1" w:rsidRDefault="009B6833"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t>По каждому вопросу Исполнитель осуществляет доклад, который сопровождается презентацией.</w:t>
      </w:r>
    </w:p>
    <w:p w14:paraId="339E896C" w14:textId="77777777" w:rsidR="006531AE" w:rsidRPr="00827CC1" w:rsidRDefault="006531AE" w:rsidP="00652BC4">
      <w:pPr>
        <w:pStyle w:val="2"/>
        <w:shd w:val="clear" w:color="auto" w:fill="FFFFFF" w:themeFill="background1"/>
        <w:rPr>
          <w:rFonts w:eastAsia="Calibri"/>
          <w:color w:val="000000" w:themeColor="text1"/>
        </w:rPr>
      </w:pPr>
      <w:bookmarkStart w:id="9" w:name="_Toc2141054"/>
      <w:bookmarkStart w:id="10" w:name="_Toc235256601"/>
      <w:r w:rsidRPr="00827CC1">
        <w:rPr>
          <w:rFonts w:eastAsia="Calibri"/>
          <w:color w:val="000000" w:themeColor="text1"/>
        </w:rPr>
        <w:t>Методы исследования (сбора данных)</w:t>
      </w:r>
      <w:bookmarkEnd w:id="9"/>
      <w:r w:rsidRPr="00827CC1">
        <w:rPr>
          <w:rFonts w:eastAsia="Calibri"/>
          <w:color w:val="000000" w:themeColor="text1"/>
        </w:rPr>
        <w:t>:</w:t>
      </w:r>
      <w:bookmarkEnd w:id="10"/>
    </w:p>
    <w:p w14:paraId="640ACF45" w14:textId="77777777" w:rsidR="006531AE" w:rsidRPr="00827CC1" w:rsidRDefault="006531AE" w:rsidP="00652BC4">
      <w:pPr>
        <w:shd w:val="clear" w:color="auto" w:fill="FFFFFF" w:themeFill="background1"/>
        <w:rPr>
          <w:color w:val="000000" w:themeColor="text1"/>
          <w:sz w:val="24"/>
          <w:szCs w:val="24"/>
          <w:lang w:eastAsia="en-US"/>
        </w:rPr>
      </w:pPr>
    </w:p>
    <w:p w14:paraId="0DBE7E82"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 xml:space="preserve">Основной метод выявления мнения получателей услуг – их опрос, который может осуществляться в форме: </w:t>
      </w:r>
    </w:p>
    <w:p w14:paraId="6007FF0A"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1) анкетирования получателей услуг (в том числе онлайн-анкетирование - по анкете, размещенной в информационно-телекоммуникационной сети «Интернет» на официальном сайте организации социального обслуживания, в отношении которой проводится независимая оценка качества условий оказания услуг);</w:t>
      </w:r>
    </w:p>
    <w:p w14:paraId="2DD01D38"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 xml:space="preserve">2) интервьюирования получателей услуг; </w:t>
      </w:r>
    </w:p>
    <w:p w14:paraId="23FDA71E"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 xml:space="preserve">Требования к выборочной совокупности респондентов </w:t>
      </w:r>
    </w:p>
    <w:p w14:paraId="5500DF19"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Доля респондентов составляет не менее чем 40% от числа получателей  услуг,  но не более 600 в каждой организации.</w:t>
      </w:r>
    </w:p>
    <w:p w14:paraId="1D7B9A93"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В качестве метода бора и обобщения информации используется экспертная оценка.</w:t>
      </w:r>
    </w:p>
    <w:p w14:paraId="29E5C0BC"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Методы проведения экспертной оценки качества условий оказания услуг:</w:t>
      </w:r>
    </w:p>
    <w:p w14:paraId="6E1FC323"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1) аудит официального сайта</w:t>
      </w:r>
    </w:p>
    <w:p w14:paraId="538E038F" w14:textId="77777777" w:rsidR="006531AE" w:rsidRPr="00827CC1" w:rsidRDefault="006531AE" w:rsidP="00652BC4">
      <w:pPr>
        <w:shd w:val="clear" w:color="auto" w:fill="FFFFFF" w:themeFill="background1"/>
        <w:ind w:firstLine="709"/>
        <w:jc w:val="both"/>
        <w:rPr>
          <w:rFonts w:eastAsia="Courier New"/>
          <w:color w:val="000000" w:themeColor="text1"/>
          <w:sz w:val="24"/>
          <w:szCs w:val="24"/>
          <w:lang w:eastAsia="en-US"/>
        </w:rPr>
      </w:pPr>
      <w:r w:rsidRPr="00827CC1">
        <w:rPr>
          <w:rFonts w:eastAsia="Courier New"/>
          <w:color w:val="000000" w:themeColor="text1"/>
          <w:sz w:val="24"/>
          <w:szCs w:val="24"/>
          <w:lang w:eastAsia="en-US"/>
        </w:rPr>
        <w:t>2) наблюдение ( предусматривает визит в организацию)</w:t>
      </w:r>
    </w:p>
    <w:p w14:paraId="6F242F5C" w14:textId="77777777" w:rsidR="000D5F14" w:rsidRDefault="000D5F14"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8"/>
          <w:szCs w:val="28"/>
          <w:lang w:eastAsia="zh-CN"/>
        </w:rPr>
      </w:pPr>
    </w:p>
    <w:p w14:paraId="794D5262" w14:textId="77777777" w:rsidR="000D5F14" w:rsidRDefault="000D5F14"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8"/>
          <w:szCs w:val="28"/>
          <w:lang w:eastAsia="zh-CN"/>
        </w:rPr>
      </w:pPr>
    </w:p>
    <w:p w14:paraId="3CFF9D86" w14:textId="265E6F8A" w:rsidR="000D5F14" w:rsidRDefault="000D5F14">
      <w:pPr>
        <w:rPr>
          <w:rFonts w:eastAsia="Courier New"/>
          <w:color w:val="000000" w:themeColor="text1"/>
          <w:kern w:val="3"/>
          <w:sz w:val="28"/>
          <w:szCs w:val="28"/>
          <w:lang w:eastAsia="zh-CN"/>
        </w:rPr>
      </w:pPr>
      <w:r>
        <w:rPr>
          <w:rFonts w:eastAsia="Courier New"/>
          <w:color w:val="000000" w:themeColor="text1"/>
          <w:kern w:val="3"/>
          <w:sz w:val="28"/>
          <w:szCs w:val="28"/>
          <w:lang w:eastAsia="zh-CN"/>
        </w:rPr>
        <w:br w:type="page"/>
      </w:r>
    </w:p>
    <w:p w14:paraId="32A54D65" w14:textId="77777777" w:rsidR="00580C49" w:rsidRPr="00827CC1" w:rsidRDefault="00580C49" w:rsidP="00580C49">
      <w:pPr>
        <w:keepNext/>
        <w:shd w:val="clear" w:color="auto" w:fill="FFFFFF" w:themeFill="background1"/>
        <w:jc w:val="center"/>
        <w:outlineLvl w:val="1"/>
        <w:rPr>
          <w:rFonts w:eastAsia="Calibri"/>
          <w:b/>
          <w:color w:val="000000" w:themeColor="text1"/>
          <w:sz w:val="22"/>
          <w:szCs w:val="22"/>
        </w:rPr>
      </w:pPr>
      <w:bookmarkStart w:id="11" w:name="_Toc235256602"/>
      <w:r w:rsidRPr="00827CC1">
        <w:rPr>
          <w:rFonts w:eastAsia="Calibri"/>
          <w:b/>
          <w:color w:val="000000" w:themeColor="text1"/>
          <w:sz w:val="22"/>
          <w:szCs w:val="22"/>
        </w:rPr>
        <w:lastRenderedPageBreak/>
        <w:t>Перечень организаций социального обслуживания, подлежащих независимой оценке качества условий оказания социальных услуг в 2026 году</w:t>
      </w:r>
      <w:bookmarkEnd w:id="11"/>
    </w:p>
    <w:p w14:paraId="0A96F828" w14:textId="77777777" w:rsidR="00580C49" w:rsidRPr="00827CC1" w:rsidRDefault="00580C49" w:rsidP="00580C49">
      <w:pPr>
        <w:keepNext/>
        <w:shd w:val="clear" w:color="auto" w:fill="FFFFFF" w:themeFill="background1"/>
        <w:rPr>
          <w:b/>
          <w:color w:val="000000" w:themeColor="text1"/>
          <w:sz w:val="22"/>
          <w:szCs w:val="22"/>
        </w:rPr>
      </w:pPr>
    </w:p>
    <w:tbl>
      <w:tblPr>
        <w:tblStyle w:val="25"/>
        <w:tblW w:w="5000" w:type="pct"/>
        <w:tblLook w:val="04A0" w:firstRow="1" w:lastRow="0" w:firstColumn="1" w:lastColumn="0" w:noHBand="0" w:noVBand="1"/>
      </w:tblPr>
      <w:tblGrid>
        <w:gridCol w:w="499"/>
        <w:gridCol w:w="1712"/>
        <w:gridCol w:w="1735"/>
        <w:gridCol w:w="2978"/>
        <w:gridCol w:w="1790"/>
        <w:gridCol w:w="1345"/>
      </w:tblGrid>
      <w:tr w:rsidR="00580C49" w:rsidRPr="00827CC1" w14:paraId="1F2159E2"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5CBACF8D" w14:textId="77777777" w:rsidR="00580C49" w:rsidRPr="00827CC1" w:rsidRDefault="00580C49" w:rsidP="00532459">
            <w:pPr>
              <w:shd w:val="clear" w:color="auto" w:fill="FFFFFF" w:themeFill="background1"/>
              <w:jc w:val="center"/>
              <w:rPr>
                <w:rFonts w:eastAsia="Calibri"/>
                <w:b/>
                <w:color w:val="000000" w:themeColor="text1"/>
              </w:rPr>
            </w:pPr>
            <w:r w:rsidRPr="00827CC1">
              <w:rPr>
                <w:rFonts w:eastAsia="Calibri"/>
                <w:b/>
                <w:color w:val="000000" w:themeColor="text1"/>
              </w:rPr>
              <w:t>№</w:t>
            </w:r>
          </w:p>
          <w:p w14:paraId="05B936D5" w14:textId="77777777" w:rsidR="00580C49" w:rsidRPr="00827CC1" w:rsidRDefault="00580C49" w:rsidP="00532459">
            <w:pPr>
              <w:shd w:val="clear" w:color="auto" w:fill="FFFFFF" w:themeFill="background1"/>
              <w:jc w:val="center"/>
              <w:rPr>
                <w:rFonts w:eastAsia="Calibri"/>
                <w:b/>
                <w:color w:val="000000" w:themeColor="text1"/>
                <w:lang w:eastAsia="en-US"/>
              </w:rPr>
            </w:pPr>
            <w:r w:rsidRPr="00827CC1">
              <w:rPr>
                <w:rFonts w:eastAsia="Calibri"/>
                <w:b/>
                <w:color w:val="000000" w:themeColor="text1"/>
              </w:rPr>
              <w:t>п/п</w:t>
            </w:r>
          </w:p>
        </w:tc>
        <w:tc>
          <w:tcPr>
            <w:tcW w:w="1053" w:type="pct"/>
            <w:tcBorders>
              <w:top w:val="single" w:sz="4" w:space="0" w:color="auto"/>
              <w:left w:val="single" w:sz="4" w:space="0" w:color="auto"/>
              <w:bottom w:val="single" w:sz="4" w:space="0" w:color="auto"/>
              <w:right w:val="single" w:sz="4" w:space="0" w:color="auto"/>
            </w:tcBorders>
            <w:hideMark/>
          </w:tcPr>
          <w:p w14:paraId="2D793E5B" w14:textId="77777777" w:rsidR="00580C49" w:rsidRPr="00827CC1" w:rsidRDefault="00580C49" w:rsidP="00532459">
            <w:pPr>
              <w:shd w:val="clear" w:color="auto" w:fill="FFFFFF" w:themeFill="background1"/>
              <w:jc w:val="center"/>
              <w:rPr>
                <w:rFonts w:eastAsia="Calibri"/>
                <w:b/>
                <w:color w:val="000000" w:themeColor="text1"/>
                <w:lang w:eastAsia="en-US"/>
              </w:rPr>
            </w:pPr>
            <w:r w:rsidRPr="00827CC1">
              <w:rPr>
                <w:rFonts w:eastAsia="Calibri"/>
                <w:b/>
                <w:color w:val="000000" w:themeColor="text1"/>
              </w:rPr>
              <w:t>Наименование организации</w:t>
            </w:r>
          </w:p>
        </w:tc>
        <w:tc>
          <w:tcPr>
            <w:tcW w:w="1054" w:type="pct"/>
            <w:tcBorders>
              <w:top w:val="single" w:sz="4" w:space="0" w:color="auto"/>
              <w:left w:val="single" w:sz="4" w:space="0" w:color="auto"/>
              <w:bottom w:val="single" w:sz="4" w:space="0" w:color="auto"/>
              <w:right w:val="single" w:sz="4" w:space="0" w:color="auto"/>
            </w:tcBorders>
            <w:hideMark/>
          </w:tcPr>
          <w:p w14:paraId="1F59ECA5" w14:textId="77777777" w:rsidR="00580C49" w:rsidRPr="00827CC1" w:rsidRDefault="00580C49" w:rsidP="00532459">
            <w:pPr>
              <w:shd w:val="clear" w:color="auto" w:fill="FFFFFF" w:themeFill="background1"/>
              <w:jc w:val="center"/>
              <w:rPr>
                <w:rFonts w:eastAsia="Calibri"/>
                <w:b/>
                <w:color w:val="000000" w:themeColor="text1"/>
                <w:lang w:eastAsia="en-US"/>
              </w:rPr>
            </w:pPr>
            <w:r w:rsidRPr="00827CC1">
              <w:rPr>
                <w:rFonts w:eastAsia="Calibri"/>
                <w:b/>
                <w:color w:val="000000" w:themeColor="text1"/>
              </w:rPr>
              <w:t>Адрес</w:t>
            </w:r>
          </w:p>
        </w:tc>
        <w:tc>
          <w:tcPr>
            <w:tcW w:w="1290" w:type="pct"/>
            <w:tcBorders>
              <w:top w:val="single" w:sz="4" w:space="0" w:color="auto"/>
              <w:left w:val="single" w:sz="4" w:space="0" w:color="auto"/>
              <w:bottom w:val="single" w:sz="4" w:space="0" w:color="auto"/>
              <w:right w:val="single" w:sz="4" w:space="0" w:color="auto"/>
            </w:tcBorders>
            <w:hideMark/>
          </w:tcPr>
          <w:p w14:paraId="57D849A3" w14:textId="77777777" w:rsidR="00580C49" w:rsidRPr="00827CC1" w:rsidRDefault="00580C49" w:rsidP="00532459">
            <w:pPr>
              <w:shd w:val="clear" w:color="auto" w:fill="FFFFFF" w:themeFill="background1"/>
              <w:jc w:val="center"/>
              <w:rPr>
                <w:rFonts w:eastAsia="Calibri"/>
                <w:b/>
                <w:color w:val="000000" w:themeColor="text1"/>
                <w:lang w:eastAsia="en-US"/>
              </w:rPr>
            </w:pPr>
            <w:r w:rsidRPr="00827CC1">
              <w:rPr>
                <w:rFonts w:eastAsia="Calibri"/>
                <w:b/>
                <w:color w:val="000000" w:themeColor="text1"/>
              </w:rPr>
              <w:t>Руководитель, контактный телефон, адрес электронной почты, адрес сайта</w:t>
            </w:r>
          </w:p>
        </w:tc>
        <w:tc>
          <w:tcPr>
            <w:tcW w:w="816" w:type="pct"/>
            <w:tcBorders>
              <w:top w:val="single" w:sz="4" w:space="0" w:color="auto"/>
              <w:left w:val="single" w:sz="4" w:space="0" w:color="auto"/>
              <w:bottom w:val="single" w:sz="4" w:space="0" w:color="auto"/>
              <w:right w:val="single" w:sz="4" w:space="0" w:color="auto"/>
            </w:tcBorders>
            <w:hideMark/>
          </w:tcPr>
          <w:p w14:paraId="1F8DC7EF" w14:textId="77777777" w:rsidR="00580C49" w:rsidRPr="00827CC1" w:rsidRDefault="00580C49" w:rsidP="00532459">
            <w:pPr>
              <w:shd w:val="clear" w:color="auto" w:fill="FFFFFF" w:themeFill="background1"/>
              <w:jc w:val="center"/>
              <w:rPr>
                <w:rFonts w:eastAsia="Calibri"/>
                <w:b/>
                <w:color w:val="000000" w:themeColor="text1"/>
                <w:lang w:eastAsia="en-US"/>
              </w:rPr>
            </w:pPr>
            <w:r w:rsidRPr="00827CC1">
              <w:rPr>
                <w:rFonts w:eastAsia="Calibri"/>
                <w:b/>
                <w:color w:val="000000" w:themeColor="text1"/>
              </w:rPr>
              <w:t>Формы социального обслуживания</w:t>
            </w:r>
          </w:p>
        </w:tc>
        <w:tc>
          <w:tcPr>
            <w:tcW w:w="512" w:type="pct"/>
            <w:tcBorders>
              <w:top w:val="single" w:sz="4" w:space="0" w:color="auto"/>
              <w:left w:val="single" w:sz="4" w:space="0" w:color="auto"/>
              <w:bottom w:val="single" w:sz="4" w:space="0" w:color="auto"/>
              <w:right w:val="single" w:sz="4" w:space="0" w:color="auto"/>
            </w:tcBorders>
            <w:hideMark/>
          </w:tcPr>
          <w:p w14:paraId="1D3BEDE0" w14:textId="77777777" w:rsidR="00580C49" w:rsidRPr="00827CC1" w:rsidRDefault="00580C49" w:rsidP="00532459">
            <w:pPr>
              <w:shd w:val="clear" w:color="auto" w:fill="FFFFFF" w:themeFill="background1"/>
              <w:jc w:val="center"/>
              <w:rPr>
                <w:rFonts w:eastAsia="Calibri"/>
                <w:b/>
                <w:color w:val="000000" w:themeColor="text1"/>
                <w:lang w:eastAsia="en-US"/>
              </w:rPr>
            </w:pPr>
            <w:r w:rsidRPr="00827CC1">
              <w:rPr>
                <w:rFonts w:eastAsia="Calibri"/>
                <w:b/>
                <w:color w:val="000000" w:themeColor="text1"/>
              </w:rPr>
              <w:t>Количество получателей социальных услуг</w:t>
            </w:r>
          </w:p>
        </w:tc>
      </w:tr>
      <w:tr w:rsidR="00580C49" w:rsidRPr="00827CC1" w14:paraId="3F375850"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5D81ECB8"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w:t>
            </w:r>
          </w:p>
        </w:tc>
        <w:tc>
          <w:tcPr>
            <w:tcW w:w="1053" w:type="pct"/>
            <w:tcBorders>
              <w:top w:val="single" w:sz="4" w:space="0" w:color="auto"/>
              <w:left w:val="single" w:sz="4" w:space="0" w:color="auto"/>
              <w:bottom w:val="single" w:sz="4" w:space="0" w:color="auto"/>
              <w:right w:val="single" w:sz="4" w:space="0" w:color="auto"/>
            </w:tcBorders>
            <w:hideMark/>
          </w:tcPr>
          <w:p w14:paraId="5C6342D5"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«Благо»</w:t>
            </w:r>
          </w:p>
        </w:tc>
        <w:tc>
          <w:tcPr>
            <w:tcW w:w="1054" w:type="pct"/>
            <w:tcBorders>
              <w:top w:val="single" w:sz="4" w:space="0" w:color="auto"/>
              <w:left w:val="single" w:sz="4" w:space="0" w:color="auto"/>
              <w:bottom w:val="single" w:sz="4" w:space="0" w:color="auto"/>
              <w:right w:val="single" w:sz="4" w:space="0" w:color="auto"/>
            </w:tcBorders>
            <w:hideMark/>
          </w:tcPr>
          <w:p w14:paraId="6707C61C"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238730, Калининградская область, г. Краснознаменск,</w:t>
            </w:r>
          </w:p>
          <w:p w14:paraId="30480D1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ул. Советская. д. 26</w:t>
            </w:r>
          </w:p>
        </w:tc>
        <w:tc>
          <w:tcPr>
            <w:tcW w:w="1290" w:type="pct"/>
            <w:tcBorders>
              <w:top w:val="single" w:sz="4" w:space="0" w:color="auto"/>
              <w:left w:val="single" w:sz="4" w:space="0" w:color="auto"/>
              <w:bottom w:val="single" w:sz="4" w:space="0" w:color="auto"/>
              <w:right w:val="single" w:sz="4" w:space="0" w:color="auto"/>
            </w:tcBorders>
            <w:hideMark/>
          </w:tcPr>
          <w:p w14:paraId="572C15C8"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Глотова Елена Алексеевна,</w:t>
            </w:r>
          </w:p>
          <w:p w14:paraId="514C8A5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89506725425,</w:t>
            </w:r>
          </w:p>
          <w:p w14:paraId="0064595E" w14:textId="77777777" w:rsidR="00580C49" w:rsidRPr="00882E6A" w:rsidRDefault="009E5882" w:rsidP="00532459">
            <w:pPr>
              <w:shd w:val="clear" w:color="auto" w:fill="FFFFFF" w:themeFill="background1"/>
              <w:jc w:val="center"/>
              <w:rPr>
                <w:rFonts w:eastAsia="Calibri"/>
                <w:color w:val="000000" w:themeColor="text1"/>
                <w:lang w:val="en-US" w:eastAsia="en-US"/>
              </w:rPr>
            </w:pPr>
            <w:hyperlink r:id="rId10" w:history="1">
              <w:r w:rsidR="00580C49" w:rsidRPr="00827CC1">
                <w:rPr>
                  <w:rFonts w:eastAsia="Calibri"/>
                  <w:bCs/>
                  <w:color w:val="000000" w:themeColor="text1"/>
                  <w:u w:val="single"/>
                  <w:shd w:val="clear" w:color="auto" w:fill="FFFFFF"/>
                  <w:lang w:val="en-US"/>
                </w:rPr>
                <w:t>ano</w:t>
              </w:r>
              <w:r w:rsidR="00580C49" w:rsidRPr="00882E6A">
                <w:rPr>
                  <w:rFonts w:eastAsia="Calibri"/>
                  <w:bCs/>
                  <w:color w:val="000000" w:themeColor="text1"/>
                  <w:u w:val="single"/>
                  <w:shd w:val="clear" w:color="auto" w:fill="FFFFFF"/>
                  <w:lang w:val="en-US"/>
                </w:rPr>
                <w:t>.</w:t>
              </w:r>
              <w:r w:rsidR="00580C49" w:rsidRPr="00827CC1">
                <w:rPr>
                  <w:rFonts w:eastAsia="Calibri"/>
                  <w:bCs/>
                  <w:color w:val="000000" w:themeColor="text1"/>
                  <w:u w:val="single"/>
                  <w:shd w:val="clear" w:color="auto" w:fill="FFFFFF"/>
                  <w:lang w:val="en-US"/>
                </w:rPr>
                <w:t>blago</w:t>
              </w:r>
              <w:r w:rsidR="00580C49" w:rsidRPr="00882E6A">
                <w:rPr>
                  <w:rFonts w:eastAsia="Calibri"/>
                  <w:bCs/>
                  <w:color w:val="000000" w:themeColor="text1"/>
                  <w:u w:val="single"/>
                  <w:shd w:val="clear" w:color="auto" w:fill="FFFFFF"/>
                  <w:lang w:val="en-US"/>
                </w:rPr>
                <w:t>@</w:t>
              </w:r>
              <w:r w:rsidR="00580C49" w:rsidRPr="00827CC1">
                <w:rPr>
                  <w:rFonts w:eastAsia="Calibri"/>
                  <w:bCs/>
                  <w:color w:val="000000" w:themeColor="text1"/>
                  <w:u w:val="single"/>
                  <w:shd w:val="clear" w:color="auto" w:fill="FFFFFF"/>
                  <w:lang w:val="en-US"/>
                </w:rPr>
                <w:t>bk</w:t>
              </w:r>
              <w:r w:rsidR="00580C49" w:rsidRPr="00882E6A">
                <w:rPr>
                  <w:rFonts w:eastAsia="Calibri"/>
                  <w:bCs/>
                  <w:color w:val="000000" w:themeColor="text1"/>
                  <w:u w:val="single"/>
                  <w:shd w:val="clear" w:color="auto" w:fill="FFFFFF"/>
                  <w:lang w:val="en-US"/>
                </w:rPr>
                <w:t>.</w:t>
              </w:r>
              <w:r w:rsidR="00580C49" w:rsidRPr="00827CC1">
                <w:rPr>
                  <w:rFonts w:eastAsia="Calibri"/>
                  <w:bCs/>
                  <w:color w:val="000000" w:themeColor="text1"/>
                  <w:u w:val="single"/>
                  <w:shd w:val="clear" w:color="auto" w:fill="FFFFFF"/>
                  <w:lang w:val="en-US"/>
                </w:rPr>
                <w:t>ru</w:t>
              </w:r>
            </w:hyperlink>
            <w:r w:rsidR="00580C49" w:rsidRPr="00882E6A">
              <w:rPr>
                <w:rFonts w:eastAsia="Calibri"/>
                <w:bCs/>
                <w:color w:val="000000" w:themeColor="text1"/>
                <w:shd w:val="clear" w:color="auto" w:fill="FFFFFF"/>
                <w:lang w:val="en-US"/>
              </w:rPr>
              <w:t xml:space="preserve">, </w:t>
            </w:r>
            <w:r w:rsidR="00580C49" w:rsidRPr="00827CC1">
              <w:rPr>
                <w:rFonts w:eastAsia="Calibri"/>
                <w:color w:val="000000" w:themeColor="text1"/>
                <w:lang w:val="en-US"/>
              </w:rPr>
              <w:t>blago</w:t>
            </w:r>
            <w:r w:rsidR="00580C49" w:rsidRPr="00882E6A">
              <w:rPr>
                <w:rFonts w:eastAsia="Calibri"/>
                <w:color w:val="000000" w:themeColor="text1"/>
                <w:lang w:val="en-US"/>
              </w:rPr>
              <w:t>.</w:t>
            </w:r>
            <w:r w:rsidR="00580C49" w:rsidRPr="00827CC1">
              <w:rPr>
                <w:rFonts w:eastAsia="Calibri"/>
                <w:color w:val="000000" w:themeColor="text1"/>
                <w:lang w:val="en-US"/>
              </w:rPr>
              <w:t>klgd</w:t>
            </w:r>
            <w:r w:rsidR="00580C49" w:rsidRPr="00882E6A">
              <w:rPr>
                <w:rFonts w:eastAsia="Calibri"/>
                <w:color w:val="000000" w:themeColor="text1"/>
                <w:lang w:val="en-US"/>
              </w:rPr>
              <w:t>.</w:t>
            </w:r>
            <w:r w:rsidR="00580C49" w:rsidRPr="00827CC1">
              <w:rPr>
                <w:rFonts w:eastAsia="Calibri"/>
                <w:color w:val="000000" w:themeColor="text1"/>
                <w:lang w:val="en-US"/>
              </w:rPr>
              <w:t>socinfo</w:t>
            </w:r>
            <w:r w:rsidR="00580C49" w:rsidRPr="00882E6A">
              <w:rPr>
                <w:rFonts w:eastAsia="Calibri"/>
                <w:color w:val="000000" w:themeColor="text1"/>
                <w:lang w:val="en-US"/>
              </w:rPr>
              <w:t>.</w:t>
            </w:r>
            <w:r w:rsidR="00580C49" w:rsidRPr="00827CC1">
              <w:rPr>
                <w:rFonts w:eastAsia="Calibri"/>
                <w:color w:val="000000" w:themeColor="text1"/>
                <w:lang w:val="en-US"/>
              </w:rPr>
              <w:t>ru</w:t>
            </w:r>
          </w:p>
        </w:tc>
        <w:tc>
          <w:tcPr>
            <w:tcW w:w="816" w:type="pct"/>
            <w:tcBorders>
              <w:top w:val="single" w:sz="4" w:space="0" w:color="auto"/>
              <w:left w:val="single" w:sz="4" w:space="0" w:color="auto"/>
              <w:bottom w:val="single" w:sz="4" w:space="0" w:color="auto"/>
              <w:right w:val="single" w:sz="4" w:space="0" w:color="auto"/>
            </w:tcBorders>
            <w:hideMark/>
          </w:tcPr>
          <w:p w14:paraId="24C5273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3A7F42E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104</w:t>
            </w:r>
          </w:p>
        </w:tc>
      </w:tr>
      <w:tr w:rsidR="00580C49" w:rsidRPr="00827CC1" w14:paraId="5D4FE961"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4943C336"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w:t>
            </w:r>
          </w:p>
        </w:tc>
        <w:tc>
          <w:tcPr>
            <w:tcW w:w="1053" w:type="pct"/>
            <w:tcBorders>
              <w:top w:val="single" w:sz="4" w:space="0" w:color="auto"/>
              <w:left w:val="single" w:sz="4" w:space="0" w:color="auto"/>
              <w:bottom w:val="single" w:sz="4" w:space="0" w:color="auto"/>
              <w:right w:val="single" w:sz="4" w:space="0" w:color="auto"/>
            </w:tcBorders>
            <w:hideMark/>
          </w:tcPr>
          <w:p w14:paraId="47A4D9C4"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«Неманский центр социального обслуживания населения «Благополучие»</w:t>
            </w:r>
          </w:p>
        </w:tc>
        <w:tc>
          <w:tcPr>
            <w:tcW w:w="1054" w:type="pct"/>
            <w:tcBorders>
              <w:top w:val="single" w:sz="4" w:space="0" w:color="auto"/>
              <w:left w:val="single" w:sz="4" w:space="0" w:color="auto"/>
              <w:bottom w:val="single" w:sz="4" w:space="0" w:color="auto"/>
              <w:right w:val="single" w:sz="4" w:space="0" w:color="auto"/>
            </w:tcBorders>
            <w:hideMark/>
          </w:tcPr>
          <w:p w14:paraId="1A43044E"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238710, Калининградская область, г. Неман,</w:t>
            </w:r>
          </w:p>
          <w:p w14:paraId="1808DE7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ул. Красноармейская д. 13</w:t>
            </w:r>
          </w:p>
        </w:tc>
        <w:tc>
          <w:tcPr>
            <w:tcW w:w="1290" w:type="pct"/>
            <w:tcBorders>
              <w:top w:val="single" w:sz="4" w:space="0" w:color="auto"/>
              <w:left w:val="single" w:sz="4" w:space="0" w:color="auto"/>
              <w:bottom w:val="single" w:sz="4" w:space="0" w:color="auto"/>
              <w:right w:val="single" w:sz="4" w:space="0" w:color="auto"/>
            </w:tcBorders>
            <w:hideMark/>
          </w:tcPr>
          <w:p w14:paraId="274BECBA"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Руководитель </w:t>
            </w:r>
            <w:proofErr w:type="spellStart"/>
            <w:r w:rsidRPr="00827CC1">
              <w:rPr>
                <w:rFonts w:eastAsia="Calibri"/>
                <w:color w:val="000000" w:themeColor="text1"/>
              </w:rPr>
              <w:t>Таловикова</w:t>
            </w:r>
            <w:proofErr w:type="spellEnd"/>
            <w:r w:rsidRPr="00827CC1">
              <w:rPr>
                <w:rFonts w:eastAsia="Calibri"/>
                <w:color w:val="000000" w:themeColor="text1"/>
              </w:rPr>
              <w:t xml:space="preserve"> Ольга Анатольевна</w:t>
            </w:r>
          </w:p>
          <w:p w14:paraId="26C55F75"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тел. 8 (40162) 2-39-80, </w:t>
            </w:r>
            <w:hyperlink r:id="rId11" w:history="1">
              <w:r w:rsidRPr="00827CC1">
                <w:rPr>
                  <w:rFonts w:eastAsia="Calibri"/>
                  <w:color w:val="000000" w:themeColor="text1"/>
                  <w:u w:val="single"/>
                  <w:lang w:val="en-US"/>
                </w:rPr>
                <w:t>nemanano</w:t>
              </w:r>
              <w:r w:rsidRPr="00827CC1">
                <w:rPr>
                  <w:rFonts w:eastAsia="Calibri"/>
                  <w:color w:val="000000" w:themeColor="text1"/>
                  <w:u w:val="single"/>
                </w:rPr>
                <w:t>@</w:t>
              </w:r>
              <w:r w:rsidRPr="00827CC1">
                <w:rPr>
                  <w:rFonts w:eastAsia="Calibri"/>
                  <w:color w:val="000000" w:themeColor="text1"/>
                  <w:u w:val="single"/>
                  <w:lang w:val="en-US"/>
                </w:rPr>
                <w:t>list</w:t>
              </w:r>
              <w:r w:rsidRPr="00827CC1">
                <w:rPr>
                  <w:rFonts w:eastAsia="Calibri"/>
                  <w:color w:val="000000" w:themeColor="text1"/>
                  <w:u w:val="single"/>
                </w:rPr>
                <w:t>.</w:t>
              </w:r>
              <w:proofErr w:type="spellStart"/>
              <w:r w:rsidRPr="00827CC1">
                <w:rPr>
                  <w:rFonts w:eastAsia="Calibri"/>
                  <w:color w:val="000000" w:themeColor="text1"/>
                  <w:u w:val="single"/>
                  <w:lang w:val="en-US"/>
                </w:rPr>
                <w:t>ru</w:t>
              </w:r>
              <w:proofErr w:type="spellEnd"/>
            </w:hyperlink>
          </w:p>
          <w:p w14:paraId="7CEBD4B5" w14:textId="77777777" w:rsidR="00580C49" w:rsidRPr="00EA3736"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lang w:val="en-US"/>
              </w:rPr>
              <w:t>rcson</w:t>
            </w:r>
            <w:r w:rsidRPr="00EA3736">
              <w:rPr>
                <w:rFonts w:eastAsia="Calibri"/>
                <w:color w:val="000000" w:themeColor="text1"/>
              </w:rPr>
              <w:t>-</w:t>
            </w:r>
            <w:r w:rsidRPr="00827CC1">
              <w:rPr>
                <w:rFonts w:eastAsia="Calibri"/>
                <w:color w:val="000000" w:themeColor="text1"/>
                <w:lang w:val="en-US"/>
              </w:rPr>
              <w:t>blagopoluchie</w:t>
            </w:r>
            <w:r w:rsidRPr="00EA3736">
              <w:rPr>
                <w:rFonts w:eastAsia="Calibri"/>
                <w:color w:val="000000" w:themeColor="text1"/>
              </w:rPr>
              <w:t>.</w:t>
            </w:r>
            <w:r w:rsidRPr="00827CC1">
              <w:rPr>
                <w:rFonts w:eastAsia="Calibri"/>
                <w:color w:val="000000" w:themeColor="text1"/>
                <w:lang w:val="en-US"/>
              </w:rPr>
              <w:t>klgd</w:t>
            </w:r>
            <w:r w:rsidRPr="00EA3736">
              <w:rPr>
                <w:rFonts w:eastAsia="Calibri"/>
                <w:color w:val="000000" w:themeColor="text1"/>
              </w:rPr>
              <w:t>.</w:t>
            </w:r>
            <w:r w:rsidRPr="00827CC1">
              <w:rPr>
                <w:rFonts w:eastAsia="Calibri"/>
                <w:color w:val="000000" w:themeColor="text1"/>
                <w:lang w:val="en-US"/>
              </w:rPr>
              <w:t>socinfo</w:t>
            </w:r>
            <w:r w:rsidRPr="00EA3736">
              <w:rPr>
                <w:rFonts w:eastAsia="Calibri"/>
                <w:color w:val="000000" w:themeColor="text1"/>
              </w:rPr>
              <w:t>.</w:t>
            </w:r>
            <w:r w:rsidRPr="00827CC1">
              <w:rPr>
                <w:rFonts w:eastAsia="Calibri"/>
                <w:color w:val="000000" w:themeColor="text1"/>
                <w:lang w:val="en-US"/>
              </w:rPr>
              <w:t>ru</w:t>
            </w:r>
          </w:p>
        </w:tc>
        <w:tc>
          <w:tcPr>
            <w:tcW w:w="816" w:type="pct"/>
            <w:tcBorders>
              <w:top w:val="single" w:sz="4" w:space="0" w:color="auto"/>
              <w:left w:val="single" w:sz="4" w:space="0" w:color="auto"/>
              <w:bottom w:val="single" w:sz="4" w:space="0" w:color="auto"/>
              <w:right w:val="single" w:sz="4" w:space="0" w:color="auto"/>
            </w:tcBorders>
            <w:hideMark/>
          </w:tcPr>
          <w:p w14:paraId="7E4C0F5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46F5C33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84</w:t>
            </w:r>
          </w:p>
        </w:tc>
      </w:tr>
      <w:tr w:rsidR="00580C49" w:rsidRPr="00827CC1" w14:paraId="081F3983"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5DB90F7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3.</w:t>
            </w:r>
          </w:p>
        </w:tc>
        <w:tc>
          <w:tcPr>
            <w:tcW w:w="1053" w:type="pct"/>
            <w:tcBorders>
              <w:top w:val="single" w:sz="4" w:space="0" w:color="auto"/>
              <w:left w:val="single" w:sz="4" w:space="0" w:color="auto"/>
              <w:bottom w:val="single" w:sz="4" w:space="0" w:color="auto"/>
              <w:right w:val="single" w:sz="4" w:space="0" w:color="auto"/>
            </w:tcBorders>
          </w:tcPr>
          <w:p w14:paraId="1F944C2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«Центр социального обслуживания населения «Гармония»</w:t>
            </w:r>
          </w:p>
        </w:tc>
        <w:tc>
          <w:tcPr>
            <w:tcW w:w="1054" w:type="pct"/>
            <w:tcBorders>
              <w:top w:val="single" w:sz="4" w:space="0" w:color="auto"/>
              <w:left w:val="single" w:sz="4" w:space="0" w:color="auto"/>
              <w:bottom w:val="single" w:sz="4" w:space="0" w:color="auto"/>
              <w:right w:val="single" w:sz="4" w:space="0" w:color="auto"/>
            </w:tcBorders>
            <w:hideMark/>
          </w:tcPr>
          <w:p w14:paraId="17399BC1"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238520, Калининградская область. г. Балтийск, </w:t>
            </w:r>
            <w:r w:rsidRPr="00827CC1">
              <w:rPr>
                <w:rFonts w:eastAsia="Calibri"/>
                <w:color w:val="000000" w:themeColor="text1"/>
              </w:rPr>
              <w:br/>
              <w:t>ул. В. Егорова,</w:t>
            </w:r>
          </w:p>
          <w:p w14:paraId="1819081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д. 1, кабинет № 9</w:t>
            </w:r>
          </w:p>
        </w:tc>
        <w:tc>
          <w:tcPr>
            <w:tcW w:w="1290" w:type="pct"/>
            <w:tcBorders>
              <w:top w:val="single" w:sz="4" w:space="0" w:color="auto"/>
              <w:left w:val="single" w:sz="4" w:space="0" w:color="auto"/>
              <w:bottom w:val="single" w:sz="4" w:space="0" w:color="auto"/>
              <w:right w:val="single" w:sz="4" w:space="0" w:color="auto"/>
            </w:tcBorders>
            <w:hideMark/>
          </w:tcPr>
          <w:p w14:paraId="13573C8F"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Руководитель </w:t>
            </w:r>
            <w:proofErr w:type="spellStart"/>
            <w:r w:rsidRPr="00827CC1">
              <w:rPr>
                <w:rFonts w:eastAsia="Calibri"/>
                <w:color w:val="000000" w:themeColor="text1"/>
              </w:rPr>
              <w:t>Шавлач</w:t>
            </w:r>
            <w:proofErr w:type="spellEnd"/>
            <w:r w:rsidRPr="00827CC1">
              <w:rPr>
                <w:rFonts w:eastAsia="Calibri"/>
                <w:color w:val="000000" w:themeColor="text1"/>
              </w:rPr>
              <w:t xml:space="preserve"> Лариса Юрьевна,</w:t>
            </w:r>
          </w:p>
          <w:p w14:paraId="14BAFF43"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тел. (8-921-853-07-50) </w:t>
            </w:r>
            <w:hyperlink r:id="rId12" w:history="1">
              <w:r w:rsidRPr="00827CC1">
                <w:rPr>
                  <w:rFonts w:eastAsia="Calibri"/>
                  <w:color w:val="000000" w:themeColor="text1"/>
                  <w:u w:val="single"/>
                  <w:lang w:val="en-US"/>
                </w:rPr>
                <w:t>ano</w:t>
              </w:r>
              <w:r w:rsidRPr="00827CC1">
                <w:rPr>
                  <w:rFonts w:eastAsia="Calibri"/>
                  <w:color w:val="000000" w:themeColor="text1"/>
                  <w:u w:val="single"/>
                </w:rPr>
                <w:t>.</w:t>
              </w:r>
              <w:r w:rsidRPr="00827CC1">
                <w:rPr>
                  <w:rFonts w:eastAsia="Calibri"/>
                  <w:color w:val="000000" w:themeColor="text1"/>
                  <w:u w:val="single"/>
                  <w:lang w:val="en-US"/>
                </w:rPr>
                <w:t>garmonya</w:t>
              </w:r>
              <w:r w:rsidRPr="00827CC1">
                <w:rPr>
                  <w:rFonts w:eastAsia="Calibri"/>
                  <w:color w:val="000000" w:themeColor="text1"/>
                  <w:u w:val="single"/>
                </w:rPr>
                <w:t>@</w:t>
              </w:r>
              <w:r w:rsidRPr="00827CC1">
                <w:rPr>
                  <w:rFonts w:eastAsia="Calibri"/>
                  <w:color w:val="000000" w:themeColor="text1"/>
                  <w:u w:val="single"/>
                  <w:lang w:val="en-US"/>
                </w:rPr>
                <w:t>mail</w:t>
              </w:r>
              <w:r w:rsidRPr="00827CC1">
                <w:rPr>
                  <w:rFonts w:eastAsia="Calibri"/>
                  <w:color w:val="000000" w:themeColor="text1"/>
                  <w:u w:val="single"/>
                </w:rPr>
                <w:t>.</w:t>
              </w:r>
              <w:proofErr w:type="spellStart"/>
              <w:r w:rsidRPr="00827CC1">
                <w:rPr>
                  <w:rFonts w:eastAsia="Calibri"/>
                  <w:color w:val="000000" w:themeColor="text1"/>
                  <w:u w:val="single"/>
                  <w:lang w:val="en-US"/>
                </w:rPr>
                <w:t>ru</w:t>
              </w:r>
              <w:proofErr w:type="spellEnd"/>
            </w:hyperlink>
          </w:p>
          <w:p w14:paraId="64DF617D" w14:textId="77777777" w:rsidR="00580C49" w:rsidRPr="00EA3736"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lang w:val="en-US"/>
              </w:rPr>
              <w:t>con</w:t>
            </w:r>
            <w:r w:rsidRPr="00EA3736">
              <w:rPr>
                <w:rFonts w:eastAsia="Calibri"/>
                <w:color w:val="000000" w:themeColor="text1"/>
              </w:rPr>
              <w:t>-</w:t>
            </w:r>
            <w:r w:rsidRPr="00827CC1">
              <w:rPr>
                <w:rFonts w:eastAsia="Calibri"/>
                <w:color w:val="000000" w:themeColor="text1"/>
                <w:lang w:val="en-US"/>
              </w:rPr>
              <w:t>garmoniya</w:t>
            </w:r>
            <w:r w:rsidRPr="00EA3736">
              <w:rPr>
                <w:rFonts w:eastAsia="Calibri"/>
                <w:color w:val="000000" w:themeColor="text1"/>
              </w:rPr>
              <w:t>.</w:t>
            </w:r>
            <w:r w:rsidRPr="00827CC1">
              <w:rPr>
                <w:rFonts w:eastAsia="Calibri"/>
                <w:color w:val="000000" w:themeColor="text1"/>
                <w:lang w:val="en-US"/>
              </w:rPr>
              <w:t>klgd</w:t>
            </w:r>
            <w:r w:rsidRPr="00EA3736">
              <w:rPr>
                <w:rFonts w:eastAsia="Calibri"/>
                <w:color w:val="000000" w:themeColor="text1"/>
              </w:rPr>
              <w:t>.</w:t>
            </w:r>
            <w:r w:rsidRPr="00827CC1">
              <w:rPr>
                <w:rFonts w:eastAsia="Calibri"/>
                <w:color w:val="000000" w:themeColor="text1"/>
                <w:lang w:val="en-US"/>
              </w:rPr>
              <w:t>socinfo</w:t>
            </w:r>
            <w:r w:rsidRPr="00EA3736">
              <w:rPr>
                <w:rFonts w:eastAsia="Calibri"/>
                <w:color w:val="000000" w:themeColor="text1"/>
              </w:rPr>
              <w:t>.</w:t>
            </w:r>
            <w:r w:rsidRPr="00827CC1">
              <w:rPr>
                <w:rFonts w:eastAsia="Calibri"/>
                <w:color w:val="000000" w:themeColor="text1"/>
                <w:lang w:val="en-US"/>
              </w:rPr>
              <w:t>ru</w:t>
            </w:r>
          </w:p>
        </w:tc>
        <w:tc>
          <w:tcPr>
            <w:tcW w:w="816" w:type="pct"/>
            <w:tcBorders>
              <w:top w:val="single" w:sz="4" w:space="0" w:color="auto"/>
              <w:left w:val="single" w:sz="4" w:space="0" w:color="auto"/>
              <w:bottom w:val="single" w:sz="4" w:space="0" w:color="auto"/>
              <w:right w:val="single" w:sz="4" w:space="0" w:color="auto"/>
            </w:tcBorders>
            <w:hideMark/>
          </w:tcPr>
          <w:p w14:paraId="68ABE26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251A96F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47</w:t>
            </w:r>
          </w:p>
        </w:tc>
      </w:tr>
      <w:tr w:rsidR="00580C49" w:rsidRPr="00827CC1" w14:paraId="4ECE43E9"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30EE02A6"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4.</w:t>
            </w:r>
          </w:p>
        </w:tc>
        <w:tc>
          <w:tcPr>
            <w:tcW w:w="1053" w:type="pct"/>
            <w:tcBorders>
              <w:top w:val="single" w:sz="4" w:space="0" w:color="auto"/>
              <w:left w:val="single" w:sz="4" w:space="0" w:color="auto"/>
              <w:bottom w:val="single" w:sz="4" w:space="0" w:color="auto"/>
              <w:right w:val="single" w:sz="4" w:space="0" w:color="auto"/>
            </w:tcBorders>
            <w:hideMark/>
          </w:tcPr>
          <w:p w14:paraId="35E86CA7"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«Доброе сердце»</w:t>
            </w:r>
          </w:p>
        </w:tc>
        <w:tc>
          <w:tcPr>
            <w:tcW w:w="1054" w:type="pct"/>
            <w:tcBorders>
              <w:top w:val="single" w:sz="4" w:space="0" w:color="auto"/>
              <w:left w:val="single" w:sz="4" w:space="0" w:color="auto"/>
              <w:bottom w:val="single" w:sz="4" w:space="0" w:color="auto"/>
              <w:right w:val="single" w:sz="4" w:space="0" w:color="auto"/>
            </w:tcBorders>
            <w:hideMark/>
          </w:tcPr>
          <w:p w14:paraId="309D0E0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238750, Калининградская область, г. Советск, </w:t>
            </w:r>
            <w:r w:rsidRPr="00827CC1">
              <w:rPr>
                <w:rFonts w:eastAsia="Calibri"/>
                <w:color w:val="000000" w:themeColor="text1"/>
              </w:rPr>
              <w:br/>
              <w:t>ул. Ленина, д. 16</w:t>
            </w:r>
          </w:p>
        </w:tc>
        <w:tc>
          <w:tcPr>
            <w:tcW w:w="1290" w:type="pct"/>
            <w:tcBorders>
              <w:top w:val="single" w:sz="4" w:space="0" w:color="auto"/>
              <w:left w:val="single" w:sz="4" w:space="0" w:color="auto"/>
              <w:bottom w:val="single" w:sz="4" w:space="0" w:color="auto"/>
              <w:right w:val="single" w:sz="4" w:space="0" w:color="auto"/>
            </w:tcBorders>
            <w:hideMark/>
          </w:tcPr>
          <w:p w14:paraId="1430B1DC"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Алькова Светлана Алексеевна,</w:t>
            </w:r>
          </w:p>
          <w:p w14:paraId="2B24140C"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Тел. </w:t>
            </w:r>
            <w:r w:rsidRPr="00827CC1">
              <w:rPr>
                <w:rFonts w:eastAsia="Calibri"/>
                <w:color w:val="000000" w:themeColor="text1"/>
                <w:shd w:val="clear" w:color="auto" w:fill="FFFFFF"/>
              </w:rPr>
              <w:t>8(40161) 3-30-30</w:t>
            </w:r>
          </w:p>
          <w:p w14:paraId="2221E302"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shd w:val="clear" w:color="auto" w:fill="FFFFFF"/>
              </w:rPr>
              <w:t>anodobroe-serdtse39@mail.ru</w:t>
            </w:r>
          </w:p>
          <w:p w14:paraId="090E849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dobroeserdtse39.ru</w:t>
            </w:r>
          </w:p>
        </w:tc>
        <w:tc>
          <w:tcPr>
            <w:tcW w:w="816" w:type="pct"/>
            <w:tcBorders>
              <w:top w:val="single" w:sz="4" w:space="0" w:color="auto"/>
              <w:left w:val="single" w:sz="4" w:space="0" w:color="auto"/>
              <w:bottom w:val="single" w:sz="4" w:space="0" w:color="auto"/>
              <w:right w:val="single" w:sz="4" w:space="0" w:color="auto"/>
            </w:tcBorders>
            <w:hideMark/>
          </w:tcPr>
          <w:p w14:paraId="0D02606B"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2F399322"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139</w:t>
            </w:r>
          </w:p>
        </w:tc>
      </w:tr>
      <w:tr w:rsidR="00580C49" w:rsidRPr="00827CC1" w14:paraId="636A9A24"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5A10233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5.</w:t>
            </w:r>
          </w:p>
        </w:tc>
        <w:tc>
          <w:tcPr>
            <w:tcW w:w="1053" w:type="pct"/>
            <w:tcBorders>
              <w:top w:val="single" w:sz="4" w:space="0" w:color="auto"/>
              <w:left w:val="single" w:sz="4" w:space="0" w:color="auto"/>
              <w:bottom w:val="single" w:sz="4" w:space="0" w:color="auto"/>
              <w:right w:val="single" w:sz="4" w:space="0" w:color="auto"/>
            </w:tcBorders>
            <w:hideMark/>
          </w:tcPr>
          <w:p w14:paraId="38234866"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«Центр социального обслуживания населения «Добрые руки»</w:t>
            </w:r>
          </w:p>
        </w:tc>
        <w:tc>
          <w:tcPr>
            <w:tcW w:w="1054" w:type="pct"/>
            <w:tcBorders>
              <w:top w:val="single" w:sz="4" w:space="0" w:color="auto"/>
              <w:left w:val="single" w:sz="4" w:space="0" w:color="auto"/>
              <w:bottom w:val="single" w:sz="4" w:space="0" w:color="auto"/>
              <w:right w:val="single" w:sz="4" w:space="0" w:color="auto"/>
            </w:tcBorders>
          </w:tcPr>
          <w:p w14:paraId="3C9D47F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238340, Калининградская область, г. Светлый,</w:t>
            </w:r>
          </w:p>
          <w:p w14:paraId="78DEE9E7"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ул. Молодежная, д. 12</w:t>
            </w:r>
          </w:p>
          <w:p w14:paraId="1AC049F1" w14:textId="77777777" w:rsidR="00580C49" w:rsidRPr="00827CC1" w:rsidRDefault="00580C49" w:rsidP="00532459">
            <w:pPr>
              <w:shd w:val="clear" w:color="auto" w:fill="FFFFFF" w:themeFill="background1"/>
              <w:jc w:val="center"/>
              <w:rPr>
                <w:rFonts w:eastAsia="Calibri"/>
                <w:color w:val="000000" w:themeColor="text1"/>
                <w:lang w:eastAsia="en-US"/>
              </w:rPr>
            </w:pPr>
          </w:p>
        </w:tc>
        <w:tc>
          <w:tcPr>
            <w:tcW w:w="1290" w:type="pct"/>
            <w:tcBorders>
              <w:top w:val="single" w:sz="4" w:space="0" w:color="auto"/>
              <w:left w:val="single" w:sz="4" w:space="0" w:color="auto"/>
              <w:bottom w:val="single" w:sz="4" w:space="0" w:color="auto"/>
              <w:right w:val="single" w:sz="4" w:space="0" w:color="auto"/>
            </w:tcBorders>
            <w:hideMark/>
          </w:tcPr>
          <w:p w14:paraId="5DE16250"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Кравцова Жанна Викторовна,</w:t>
            </w:r>
          </w:p>
          <w:p w14:paraId="2A858702"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8-401-52-356-59</w:t>
            </w:r>
          </w:p>
          <w:p w14:paraId="5F991970" w14:textId="77777777" w:rsidR="00580C49" w:rsidRPr="00882E6A" w:rsidRDefault="00580C49" w:rsidP="00532459">
            <w:pPr>
              <w:shd w:val="clear" w:color="auto" w:fill="FFFFFF" w:themeFill="background1"/>
              <w:jc w:val="center"/>
              <w:rPr>
                <w:rFonts w:eastAsia="Calibri"/>
                <w:color w:val="000000" w:themeColor="text1"/>
                <w:lang w:val="en-US" w:eastAsia="en-US"/>
              </w:rPr>
            </w:pPr>
            <w:r w:rsidRPr="00827CC1">
              <w:rPr>
                <w:rFonts w:eastAsia="Calibri"/>
                <w:color w:val="000000" w:themeColor="text1"/>
                <w:lang w:val="en-US"/>
              </w:rPr>
              <w:t>cson</w:t>
            </w:r>
            <w:r w:rsidRPr="00882E6A">
              <w:rPr>
                <w:rFonts w:eastAsia="Calibri"/>
                <w:color w:val="000000" w:themeColor="text1"/>
                <w:lang w:val="en-US"/>
              </w:rPr>
              <w:t>-</w:t>
            </w:r>
            <w:r w:rsidRPr="00827CC1">
              <w:rPr>
                <w:rFonts w:eastAsia="Calibri"/>
                <w:color w:val="000000" w:themeColor="text1"/>
                <w:lang w:val="en-US"/>
              </w:rPr>
              <w:t>dobryeruki</w:t>
            </w:r>
            <w:r w:rsidRPr="00882E6A">
              <w:rPr>
                <w:rFonts w:eastAsia="Calibri"/>
                <w:color w:val="000000" w:themeColor="text1"/>
                <w:lang w:val="en-US"/>
              </w:rPr>
              <w:t>@</w:t>
            </w:r>
            <w:r w:rsidRPr="00827CC1">
              <w:rPr>
                <w:rFonts w:eastAsia="Calibri"/>
                <w:color w:val="000000" w:themeColor="text1"/>
                <w:lang w:val="en-US"/>
              </w:rPr>
              <w:t>mail</w:t>
            </w:r>
            <w:r w:rsidRPr="00882E6A">
              <w:rPr>
                <w:rFonts w:eastAsia="Calibri"/>
                <w:color w:val="000000" w:themeColor="text1"/>
                <w:lang w:val="en-US"/>
              </w:rPr>
              <w:t>.</w:t>
            </w:r>
            <w:r w:rsidRPr="00827CC1">
              <w:rPr>
                <w:rFonts w:eastAsia="Calibri"/>
                <w:color w:val="000000" w:themeColor="text1"/>
                <w:lang w:val="en-US"/>
              </w:rPr>
              <w:t>ru</w:t>
            </w:r>
            <w:r w:rsidRPr="00882E6A">
              <w:rPr>
                <w:rFonts w:eastAsia="Calibri"/>
                <w:color w:val="000000" w:themeColor="text1"/>
                <w:lang w:val="en-US"/>
              </w:rPr>
              <w:t xml:space="preserve"> </w:t>
            </w:r>
            <w:r w:rsidRPr="00827CC1">
              <w:rPr>
                <w:rFonts w:eastAsia="Calibri"/>
                <w:color w:val="000000" w:themeColor="text1"/>
                <w:lang w:val="en-US"/>
              </w:rPr>
              <w:t>cson</w:t>
            </w:r>
            <w:r w:rsidRPr="00882E6A">
              <w:rPr>
                <w:rFonts w:eastAsia="Calibri"/>
                <w:color w:val="000000" w:themeColor="text1"/>
                <w:lang w:val="en-US"/>
              </w:rPr>
              <w:t>-</w:t>
            </w:r>
            <w:r w:rsidRPr="00827CC1">
              <w:rPr>
                <w:rFonts w:eastAsia="Calibri"/>
                <w:color w:val="000000" w:themeColor="text1"/>
                <w:lang w:val="en-US"/>
              </w:rPr>
              <w:t>svetliy</w:t>
            </w:r>
            <w:r w:rsidRPr="00882E6A">
              <w:rPr>
                <w:rFonts w:eastAsia="Calibri"/>
                <w:color w:val="000000" w:themeColor="text1"/>
                <w:lang w:val="en-US"/>
              </w:rPr>
              <w:t>.</w:t>
            </w:r>
            <w:r w:rsidRPr="00827CC1">
              <w:rPr>
                <w:rFonts w:eastAsia="Calibri"/>
                <w:color w:val="000000" w:themeColor="text1"/>
                <w:lang w:val="en-US"/>
              </w:rPr>
              <w:t>klgd</w:t>
            </w:r>
            <w:r w:rsidRPr="00882E6A">
              <w:rPr>
                <w:rFonts w:eastAsia="Calibri"/>
                <w:color w:val="000000" w:themeColor="text1"/>
                <w:lang w:val="en-US"/>
              </w:rPr>
              <w:t>.</w:t>
            </w:r>
            <w:r w:rsidRPr="00827CC1">
              <w:rPr>
                <w:rFonts w:eastAsia="Calibri"/>
                <w:color w:val="000000" w:themeColor="text1"/>
                <w:lang w:val="en-US"/>
              </w:rPr>
              <w:t>socinfo</w:t>
            </w:r>
            <w:r w:rsidRPr="00882E6A">
              <w:rPr>
                <w:rFonts w:eastAsia="Calibri"/>
                <w:color w:val="000000" w:themeColor="text1"/>
                <w:lang w:val="en-US"/>
              </w:rPr>
              <w:t>.</w:t>
            </w:r>
            <w:r w:rsidRPr="00827CC1">
              <w:rPr>
                <w:rFonts w:eastAsia="Calibri"/>
                <w:color w:val="000000" w:themeColor="text1"/>
                <w:lang w:val="en-US"/>
              </w:rPr>
              <w:t>ru</w:t>
            </w:r>
          </w:p>
        </w:tc>
        <w:tc>
          <w:tcPr>
            <w:tcW w:w="816" w:type="pct"/>
            <w:tcBorders>
              <w:top w:val="single" w:sz="4" w:space="0" w:color="auto"/>
              <w:left w:val="single" w:sz="4" w:space="0" w:color="auto"/>
              <w:bottom w:val="single" w:sz="4" w:space="0" w:color="auto"/>
              <w:right w:val="single" w:sz="4" w:space="0" w:color="auto"/>
            </w:tcBorders>
            <w:hideMark/>
          </w:tcPr>
          <w:p w14:paraId="0F71C2F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1A5253E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33</w:t>
            </w:r>
          </w:p>
        </w:tc>
      </w:tr>
      <w:tr w:rsidR="00580C49" w:rsidRPr="00827CC1" w14:paraId="2B2C2C3B"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0BA8384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6.</w:t>
            </w:r>
          </w:p>
        </w:tc>
        <w:tc>
          <w:tcPr>
            <w:tcW w:w="1053" w:type="pct"/>
            <w:tcBorders>
              <w:top w:val="single" w:sz="4" w:space="0" w:color="auto"/>
              <w:left w:val="single" w:sz="4" w:space="0" w:color="auto"/>
              <w:bottom w:val="single" w:sz="4" w:space="0" w:color="auto"/>
              <w:right w:val="single" w:sz="4" w:space="0" w:color="auto"/>
            </w:tcBorders>
            <w:hideMark/>
          </w:tcPr>
          <w:p w14:paraId="4F832C5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«Доверие»</w:t>
            </w:r>
          </w:p>
        </w:tc>
        <w:tc>
          <w:tcPr>
            <w:tcW w:w="1054" w:type="pct"/>
            <w:tcBorders>
              <w:top w:val="single" w:sz="4" w:space="0" w:color="auto"/>
              <w:left w:val="single" w:sz="4" w:space="0" w:color="auto"/>
              <w:bottom w:val="single" w:sz="4" w:space="0" w:color="auto"/>
              <w:right w:val="single" w:sz="4" w:space="0" w:color="auto"/>
            </w:tcBorders>
            <w:hideMark/>
          </w:tcPr>
          <w:p w14:paraId="7649FDAB"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238420, Калининградская область, г. Багратионовск,</w:t>
            </w:r>
          </w:p>
          <w:p w14:paraId="0F957C10"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ул. Калининградская, д.13, каб.14</w:t>
            </w:r>
          </w:p>
        </w:tc>
        <w:tc>
          <w:tcPr>
            <w:tcW w:w="1290" w:type="pct"/>
            <w:tcBorders>
              <w:top w:val="single" w:sz="4" w:space="0" w:color="auto"/>
              <w:left w:val="single" w:sz="4" w:space="0" w:color="auto"/>
              <w:bottom w:val="single" w:sz="4" w:space="0" w:color="auto"/>
              <w:right w:val="single" w:sz="4" w:space="0" w:color="auto"/>
            </w:tcBorders>
            <w:hideMark/>
          </w:tcPr>
          <w:p w14:paraId="74C53DDD"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Голова Оксана</w:t>
            </w:r>
          </w:p>
          <w:p w14:paraId="4DE32F23"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Владимировна, тел. 8(40156) 3-27-71,</w:t>
            </w:r>
          </w:p>
          <w:p w14:paraId="1F942244" w14:textId="77777777" w:rsidR="00580C49" w:rsidRPr="00882E6A" w:rsidRDefault="009E5882" w:rsidP="00532459">
            <w:pPr>
              <w:shd w:val="clear" w:color="auto" w:fill="FFFFFF" w:themeFill="background1"/>
              <w:jc w:val="center"/>
              <w:rPr>
                <w:rFonts w:eastAsia="Calibri"/>
                <w:color w:val="000000" w:themeColor="text1"/>
                <w:lang w:val="en-US" w:eastAsia="en-US"/>
              </w:rPr>
            </w:pPr>
            <w:hyperlink r:id="rId13" w:history="1">
              <w:r w:rsidR="00580C49" w:rsidRPr="00827CC1">
                <w:rPr>
                  <w:rFonts w:eastAsia="Calibri"/>
                  <w:color w:val="000000" w:themeColor="text1"/>
                  <w:u w:val="single"/>
                  <w:lang w:val="en-US"/>
                </w:rPr>
                <w:t>mukcsonbagrat</w:t>
              </w:r>
              <w:r w:rsidR="00580C49" w:rsidRPr="00882E6A">
                <w:rPr>
                  <w:rFonts w:eastAsia="Calibri"/>
                  <w:color w:val="000000" w:themeColor="text1"/>
                  <w:u w:val="single"/>
                  <w:lang w:val="en-US"/>
                </w:rPr>
                <w:t>@</w:t>
              </w:r>
              <w:r w:rsidR="00580C49" w:rsidRPr="00827CC1">
                <w:rPr>
                  <w:rFonts w:eastAsia="Calibri"/>
                  <w:color w:val="000000" w:themeColor="text1"/>
                  <w:u w:val="single"/>
                  <w:lang w:val="en-US"/>
                </w:rPr>
                <w:t>mail</w:t>
              </w:r>
              <w:r w:rsidR="00580C49" w:rsidRPr="00882E6A">
                <w:rPr>
                  <w:rFonts w:eastAsia="Calibri"/>
                  <w:color w:val="000000" w:themeColor="text1"/>
                  <w:u w:val="single"/>
                  <w:lang w:val="en-US"/>
                </w:rPr>
                <w:t>.</w:t>
              </w:r>
              <w:r w:rsidR="00580C49" w:rsidRPr="00827CC1">
                <w:rPr>
                  <w:rFonts w:eastAsia="Calibri"/>
                  <w:color w:val="000000" w:themeColor="text1"/>
                  <w:u w:val="single"/>
                  <w:lang w:val="en-US"/>
                </w:rPr>
                <w:t>ru</w:t>
              </w:r>
            </w:hyperlink>
            <w:r w:rsidR="00580C49" w:rsidRPr="00882E6A">
              <w:rPr>
                <w:rFonts w:eastAsia="Calibri"/>
                <w:color w:val="000000" w:themeColor="text1"/>
                <w:lang w:val="en-US"/>
              </w:rPr>
              <w:t xml:space="preserve"> </w:t>
            </w:r>
            <w:r w:rsidR="00580C49" w:rsidRPr="00827CC1">
              <w:rPr>
                <w:rFonts w:eastAsia="Calibri"/>
                <w:color w:val="000000" w:themeColor="text1"/>
                <w:lang w:val="en-US"/>
              </w:rPr>
              <w:t>doverie</w:t>
            </w:r>
            <w:r w:rsidR="00580C49" w:rsidRPr="00882E6A">
              <w:rPr>
                <w:rFonts w:eastAsia="Calibri"/>
                <w:color w:val="000000" w:themeColor="text1"/>
                <w:lang w:val="en-US"/>
              </w:rPr>
              <w:t>.</w:t>
            </w:r>
            <w:r w:rsidR="00580C49" w:rsidRPr="00827CC1">
              <w:rPr>
                <w:rFonts w:eastAsia="Calibri"/>
                <w:color w:val="000000" w:themeColor="text1"/>
                <w:lang w:val="en-US"/>
              </w:rPr>
              <w:t>klgd</w:t>
            </w:r>
            <w:r w:rsidR="00580C49" w:rsidRPr="00882E6A">
              <w:rPr>
                <w:rFonts w:eastAsia="Calibri"/>
                <w:color w:val="000000" w:themeColor="text1"/>
                <w:lang w:val="en-US"/>
              </w:rPr>
              <w:t>.</w:t>
            </w:r>
            <w:r w:rsidR="00580C49" w:rsidRPr="00827CC1">
              <w:rPr>
                <w:rFonts w:eastAsia="Calibri"/>
                <w:color w:val="000000" w:themeColor="text1"/>
                <w:lang w:val="en-US"/>
              </w:rPr>
              <w:t>socinfo</w:t>
            </w:r>
            <w:r w:rsidR="00580C49" w:rsidRPr="00882E6A">
              <w:rPr>
                <w:rFonts w:eastAsia="Calibri"/>
                <w:color w:val="000000" w:themeColor="text1"/>
                <w:lang w:val="en-US"/>
              </w:rPr>
              <w:t>.</w:t>
            </w:r>
            <w:r w:rsidR="00580C49" w:rsidRPr="00827CC1">
              <w:rPr>
                <w:rFonts w:eastAsia="Calibri"/>
                <w:color w:val="000000" w:themeColor="text1"/>
                <w:lang w:val="en-US"/>
              </w:rPr>
              <w:t>ru</w:t>
            </w:r>
          </w:p>
        </w:tc>
        <w:tc>
          <w:tcPr>
            <w:tcW w:w="816" w:type="pct"/>
            <w:tcBorders>
              <w:top w:val="single" w:sz="4" w:space="0" w:color="auto"/>
              <w:left w:val="single" w:sz="4" w:space="0" w:color="auto"/>
              <w:bottom w:val="single" w:sz="4" w:space="0" w:color="auto"/>
              <w:right w:val="single" w:sz="4" w:space="0" w:color="auto"/>
            </w:tcBorders>
            <w:hideMark/>
          </w:tcPr>
          <w:p w14:paraId="10F3484C" w14:textId="77777777" w:rsidR="00580C49" w:rsidRPr="00827CC1" w:rsidRDefault="00580C49" w:rsidP="00532459">
            <w:pPr>
              <w:shd w:val="clear" w:color="auto" w:fill="FFFFFF" w:themeFill="background1"/>
              <w:ind w:left="34"/>
              <w:jc w:val="center"/>
              <w:rPr>
                <w:color w:val="000000" w:themeColor="text1"/>
              </w:rPr>
            </w:pPr>
            <w:r w:rsidRPr="00827CC1">
              <w:rPr>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60294AEC" w14:textId="77777777" w:rsidR="00580C49" w:rsidRPr="00827CC1" w:rsidRDefault="00580C49" w:rsidP="00532459">
            <w:pPr>
              <w:shd w:val="clear" w:color="auto" w:fill="FFFFFF" w:themeFill="background1"/>
              <w:ind w:left="34"/>
              <w:jc w:val="center"/>
              <w:rPr>
                <w:color w:val="000000" w:themeColor="text1"/>
              </w:rPr>
            </w:pPr>
            <w:r w:rsidRPr="00827CC1">
              <w:rPr>
                <w:color w:val="000000" w:themeColor="text1"/>
              </w:rPr>
              <w:t>62</w:t>
            </w:r>
          </w:p>
        </w:tc>
      </w:tr>
      <w:tr w:rsidR="00580C49" w:rsidRPr="00827CC1" w14:paraId="7E466E3A"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58A9ADDF"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lastRenderedPageBreak/>
              <w:t>7.</w:t>
            </w:r>
          </w:p>
        </w:tc>
        <w:tc>
          <w:tcPr>
            <w:tcW w:w="1053" w:type="pct"/>
            <w:tcBorders>
              <w:top w:val="single" w:sz="4" w:space="0" w:color="auto"/>
              <w:left w:val="single" w:sz="4" w:space="0" w:color="auto"/>
              <w:bottom w:val="single" w:sz="4" w:space="0" w:color="auto"/>
              <w:right w:val="single" w:sz="4" w:space="0" w:color="auto"/>
            </w:tcBorders>
            <w:hideMark/>
          </w:tcPr>
          <w:p w14:paraId="00802712" w14:textId="77777777" w:rsidR="00580C49" w:rsidRPr="00827CC1" w:rsidRDefault="00580C49" w:rsidP="00532459">
            <w:pPr>
              <w:shd w:val="clear" w:color="auto" w:fill="FFFFFF" w:themeFill="background1"/>
              <w:autoSpaceDE w:val="0"/>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«Забота»</w:t>
            </w:r>
          </w:p>
        </w:tc>
        <w:tc>
          <w:tcPr>
            <w:tcW w:w="1054" w:type="pct"/>
            <w:tcBorders>
              <w:top w:val="single" w:sz="4" w:space="0" w:color="auto"/>
              <w:left w:val="single" w:sz="4" w:space="0" w:color="auto"/>
              <w:bottom w:val="single" w:sz="4" w:space="0" w:color="auto"/>
              <w:right w:val="single" w:sz="4" w:space="0" w:color="auto"/>
            </w:tcBorders>
            <w:hideMark/>
          </w:tcPr>
          <w:p w14:paraId="4F6795F6"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238042, Калининградская область, Гусевский район, </w:t>
            </w:r>
            <w:r w:rsidRPr="00827CC1">
              <w:rPr>
                <w:rFonts w:eastAsia="Calibri"/>
                <w:color w:val="000000" w:themeColor="text1"/>
              </w:rPr>
              <w:br/>
              <w:t>пос. Фурманово,</w:t>
            </w:r>
          </w:p>
          <w:p w14:paraId="53F0CF97"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ул. Центральная, д. 31</w:t>
            </w:r>
          </w:p>
        </w:tc>
        <w:tc>
          <w:tcPr>
            <w:tcW w:w="1290" w:type="pct"/>
            <w:tcBorders>
              <w:top w:val="single" w:sz="4" w:space="0" w:color="auto"/>
              <w:left w:val="single" w:sz="4" w:space="0" w:color="auto"/>
              <w:bottom w:val="single" w:sz="4" w:space="0" w:color="auto"/>
              <w:right w:val="single" w:sz="4" w:space="0" w:color="auto"/>
            </w:tcBorders>
          </w:tcPr>
          <w:p w14:paraId="5858B543"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Руководитель </w:t>
            </w:r>
            <w:proofErr w:type="spellStart"/>
            <w:r w:rsidRPr="00827CC1">
              <w:rPr>
                <w:rFonts w:eastAsia="Calibri"/>
                <w:color w:val="000000" w:themeColor="text1"/>
              </w:rPr>
              <w:t>Партина</w:t>
            </w:r>
            <w:proofErr w:type="spellEnd"/>
            <w:r w:rsidRPr="00827CC1">
              <w:rPr>
                <w:rFonts w:eastAsia="Calibri"/>
                <w:color w:val="000000" w:themeColor="text1"/>
              </w:rPr>
              <w:t xml:space="preserve"> Олеся Константиновна,</w:t>
            </w:r>
          </w:p>
          <w:p w14:paraId="5E2EAA46"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8(40143) 3-35-57</w:t>
            </w:r>
          </w:p>
          <w:p w14:paraId="3F471E97" w14:textId="77777777" w:rsidR="00580C49" w:rsidRPr="00827CC1" w:rsidRDefault="00532459" w:rsidP="00532459">
            <w:pPr>
              <w:shd w:val="clear" w:color="auto" w:fill="FFFFFF" w:themeFill="background1"/>
              <w:jc w:val="center"/>
              <w:rPr>
                <w:rFonts w:eastAsia="Calibri"/>
                <w:color w:val="000000" w:themeColor="text1"/>
              </w:rPr>
            </w:pPr>
            <w:hyperlink r:id="rId14" w:history="1">
              <w:r w:rsidR="00580C49" w:rsidRPr="00827CC1">
                <w:rPr>
                  <w:rFonts w:eastAsia="Calibri"/>
                  <w:color w:val="000000" w:themeColor="text1"/>
                  <w:u w:val="single"/>
                  <w:lang w:val="en-US"/>
                </w:rPr>
                <w:t>gusevzabota</w:t>
              </w:r>
              <w:r w:rsidR="00580C49" w:rsidRPr="00827CC1">
                <w:rPr>
                  <w:rFonts w:eastAsia="Calibri"/>
                  <w:color w:val="000000" w:themeColor="text1"/>
                  <w:u w:val="single"/>
                </w:rPr>
                <w:t>2018@</w:t>
              </w:r>
              <w:r w:rsidR="00580C49" w:rsidRPr="00827CC1">
                <w:rPr>
                  <w:rFonts w:eastAsia="Calibri"/>
                  <w:color w:val="000000" w:themeColor="text1"/>
                  <w:u w:val="single"/>
                  <w:lang w:val="en-US"/>
                </w:rPr>
                <w:t>mail</w:t>
              </w:r>
              <w:r w:rsidR="00580C49" w:rsidRPr="00827CC1">
                <w:rPr>
                  <w:rFonts w:eastAsia="Calibri"/>
                  <w:color w:val="000000" w:themeColor="text1"/>
                  <w:u w:val="single"/>
                </w:rPr>
                <w:t>.</w:t>
              </w:r>
              <w:proofErr w:type="spellStart"/>
              <w:r w:rsidR="00580C49" w:rsidRPr="00827CC1">
                <w:rPr>
                  <w:rFonts w:eastAsia="Calibri"/>
                  <w:color w:val="000000" w:themeColor="text1"/>
                  <w:u w:val="single"/>
                  <w:lang w:val="en-US"/>
                </w:rPr>
                <w:t>ru</w:t>
              </w:r>
              <w:proofErr w:type="spellEnd"/>
            </w:hyperlink>
            <w:r w:rsidR="00580C49" w:rsidRPr="00827CC1">
              <w:rPr>
                <w:rFonts w:eastAsia="Calibri"/>
                <w:color w:val="000000" w:themeColor="text1"/>
              </w:rPr>
              <w:t xml:space="preserve"> </w:t>
            </w:r>
            <w:proofErr w:type="spellStart"/>
            <w:r w:rsidR="00580C49" w:rsidRPr="00827CC1">
              <w:rPr>
                <w:rFonts w:eastAsia="Calibri"/>
                <w:color w:val="000000" w:themeColor="text1"/>
              </w:rPr>
              <w:t>рцсон-забота.рф</w:t>
            </w:r>
            <w:proofErr w:type="spellEnd"/>
          </w:p>
          <w:p w14:paraId="266D548F" w14:textId="77777777" w:rsidR="00580C49" w:rsidRPr="00827CC1" w:rsidRDefault="00580C49" w:rsidP="00532459">
            <w:pPr>
              <w:shd w:val="clear" w:color="auto" w:fill="FFFFFF" w:themeFill="background1"/>
              <w:jc w:val="center"/>
              <w:rPr>
                <w:rFonts w:eastAsia="Calibri"/>
                <w:color w:val="000000" w:themeColor="text1"/>
                <w:lang w:eastAsia="en-US"/>
              </w:rPr>
            </w:pPr>
          </w:p>
        </w:tc>
        <w:tc>
          <w:tcPr>
            <w:tcW w:w="816" w:type="pct"/>
            <w:tcBorders>
              <w:top w:val="single" w:sz="4" w:space="0" w:color="auto"/>
              <w:left w:val="single" w:sz="4" w:space="0" w:color="auto"/>
              <w:bottom w:val="single" w:sz="4" w:space="0" w:color="auto"/>
              <w:right w:val="single" w:sz="4" w:space="0" w:color="auto"/>
            </w:tcBorders>
            <w:hideMark/>
          </w:tcPr>
          <w:p w14:paraId="4B51B34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1857E05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53</w:t>
            </w:r>
          </w:p>
        </w:tc>
      </w:tr>
      <w:tr w:rsidR="00580C49" w:rsidRPr="00827CC1" w14:paraId="7DAE1E86"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6EFF943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8.</w:t>
            </w:r>
          </w:p>
        </w:tc>
        <w:tc>
          <w:tcPr>
            <w:tcW w:w="1053" w:type="pct"/>
            <w:tcBorders>
              <w:top w:val="single" w:sz="4" w:space="0" w:color="auto"/>
              <w:left w:val="single" w:sz="4" w:space="0" w:color="auto"/>
              <w:bottom w:val="single" w:sz="4" w:space="0" w:color="auto"/>
              <w:right w:val="single" w:sz="4" w:space="0" w:color="auto"/>
            </w:tcBorders>
            <w:hideMark/>
          </w:tcPr>
          <w:p w14:paraId="5DE6DB06" w14:textId="77777777" w:rsidR="00580C49" w:rsidRPr="00827CC1" w:rsidRDefault="00580C49" w:rsidP="00532459">
            <w:pPr>
              <w:shd w:val="clear" w:color="auto" w:fill="FFFFFF" w:themeFill="background1"/>
              <w:spacing w:line="100" w:lineRule="atLeast"/>
              <w:jc w:val="center"/>
              <w:rPr>
                <w:rFonts w:eastAsia="Calibri"/>
                <w:color w:val="000000" w:themeColor="text1"/>
                <w:lang w:eastAsia="en-US"/>
              </w:rPr>
            </w:pPr>
            <w:r w:rsidRPr="00827CC1">
              <w:rPr>
                <w:rFonts w:eastAsia="Calibri"/>
                <w:color w:val="000000" w:themeColor="text1"/>
              </w:rPr>
              <w:t>Калининградское региональное отделение Общероссийской общественной организации «Российский Красный крест»</w:t>
            </w:r>
          </w:p>
        </w:tc>
        <w:tc>
          <w:tcPr>
            <w:tcW w:w="1054" w:type="pct"/>
            <w:tcBorders>
              <w:top w:val="single" w:sz="4" w:space="0" w:color="auto"/>
              <w:left w:val="single" w:sz="4" w:space="0" w:color="auto"/>
              <w:bottom w:val="single" w:sz="4" w:space="0" w:color="auto"/>
              <w:right w:val="single" w:sz="4" w:space="0" w:color="auto"/>
            </w:tcBorders>
          </w:tcPr>
          <w:p w14:paraId="7C6D608C" w14:textId="77777777" w:rsidR="00580C49" w:rsidRPr="00827CC1" w:rsidRDefault="00580C49" w:rsidP="00532459">
            <w:pPr>
              <w:shd w:val="clear" w:color="auto" w:fill="FFFFFF" w:themeFill="background1"/>
              <w:spacing w:line="100" w:lineRule="atLeast"/>
              <w:jc w:val="center"/>
              <w:rPr>
                <w:rFonts w:eastAsia="Calibri"/>
                <w:color w:val="000000" w:themeColor="text1"/>
              </w:rPr>
            </w:pPr>
            <w:r w:rsidRPr="00827CC1">
              <w:rPr>
                <w:rFonts w:eastAsia="Calibri"/>
                <w:color w:val="000000" w:themeColor="text1"/>
              </w:rPr>
              <w:t>236006</w:t>
            </w:r>
          </w:p>
          <w:p w14:paraId="0B1DE63B" w14:textId="77777777" w:rsidR="00580C49" w:rsidRPr="00827CC1" w:rsidRDefault="00580C49" w:rsidP="00532459">
            <w:pPr>
              <w:shd w:val="clear" w:color="auto" w:fill="FFFFFF" w:themeFill="background1"/>
              <w:spacing w:line="100" w:lineRule="atLeast"/>
              <w:jc w:val="center"/>
              <w:rPr>
                <w:rFonts w:eastAsia="Calibri"/>
                <w:color w:val="000000" w:themeColor="text1"/>
              </w:rPr>
            </w:pPr>
            <w:r w:rsidRPr="00827CC1">
              <w:rPr>
                <w:rFonts w:eastAsia="Calibri"/>
                <w:color w:val="000000" w:themeColor="text1"/>
              </w:rPr>
              <w:t>г. Калининград,</w:t>
            </w:r>
          </w:p>
          <w:p w14:paraId="15161338" w14:textId="77777777" w:rsidR="00580C49" w:rsidRPr="00827CC1" w:rsidRDefault="00580C49" w:rsidP="00532459">
            <w:pPr>
              <w:shd w:val="clear" w:color="auto" w:fill="FFFFFF" w:themeFill="background1"/>
              <w:spacing w:line="100" w:lineRule="atLeast"/>
              <w:jc w:val="center"/>
              <w:rPr>
                <w:color w:val="000000" w:themeColor="text1"/>
              </w:rPr>
            </w:pPr>
            <w:r w:rsidRPr="00827CC1">
              <w:rPr>
                <w:rFonts w:eastAsia="Calibri"/>
                <w:color w:val="000000" w:themeColor="text1"/>
              </w:rPr>
              <w:t>ул. Зарайская, д.19</w:t>
            </w:r>
          </w:p>
          <w:p w14:paraId="0AEBFE26" w14:textId="77777777" w:rsidR="00580C49" w:rsidRPr="00827CC1" w:rsidRDefault="00580C49" w:rsidP="00532459">
            <w:pPr>
              <w:shd w:val="clear" w:color="auto" w:fill="FFFFFF" w:themeFill="background1"/>
              <w:snapToGrid w:val="0"/>
              <w:spacing w:line="100" w:lineRule="atLeast"/>
              <w:ind w:left="34"/>
              <w:jc w:val="center"/>
              <w:rPr>
                <w:color w:val="000000" w:themeColor="text1"/>
                <w:lang w:eastAsia="en-US"/>
              </w:rPr>
            </w:pPr>
          </w:p>
        </w:tc>
        <w:tc>
          <w:tcPr>
            <w:tcW w:w="1290" w:type="pct"/>
            <w:tcBorders>
              <w:top w:val="single" w:sz="4" w:space="0" w:color="auto"/>
              <w:left w:val="single" w:sz="4" w:space="0" w:color="auto"/>
              <w:bottom w:val="single" w:sz="4" w:space="0" w:color="auto"/>
              <w:right w:val="single" w:sz="4" w:space="0" w:color="auto"/>
            </w:tcBorders>
            <w:hideMark/>
          </w:tcPr>
          <w:p w14:paraId="1A81B121" w14:textId="77777777" w:rsidR="00580C49" w:rsidRPr="00827CC1" w:rsidRDefault="00580C49" w:rsidP="00532459">
            <w:pPr>
              <w:shd w:val="clear" w:color="auto" w:fill="FFFFFF" w:themeFill="background1"/>
              <w:spacing w:line="100" w:lineRule="atLeast"/>
              <w:jc w:val="center"/>
              <w:rPr>
                <w:rFonts w:eastAsia="Calibri"/>
                <w:color w:val="000000" w:themeColor="text1"/>
              </w:rPr>
            </w:pPr>
            <w:r w:rsidRPr="00827CC1">
              <w:rPr>
                <w:rFonts w:eastAsia="Calibri"/>
                <w:color w:val="000000" w:themeColor="text1"/>
              </w:rPr>
              <w:t xml:space="preserve">Руководитель </w:t>
            </w:r>
            <w:proofErr w:type="spellStart"/>
            <w:r w:rsidRPr="00827CC1">
              <w:rPr>
                <w:rFonts w:eastAsia="Calibri"/>
                <w:color w:val="000000" w:themeColor="text1"/>
              </w:rPr>
              <w:t>Олексеенко</w:t>
            </w:r>
            <w:proofErr w:type="spellEnd"/>
            <w:r w:rsidRPr="00827CC1">
              <w:rPr>
                <w:rFonts w:eastAsia="Calibri"/>
                <w:color w:val="000000" w:themeColor="text1"/>
              </w:rPr>
              <w:t xml:space="preserve"> Марина Васильевна,</w:t>
            </w:r>
          </w:p>
          <w:p w14:paraId="7C74F0BD" w14:textId="77777777" w:rsidR="00580C49" w:rsidRPr="00827CC1" w:rsidRDefault="00580C49" w:rsidP="00532459">
            <w:pPr>
              <w:shd w:val="clear" w:color="auto" w:fill="FFFFFF" w:themeFill="background1"/>
              <w:spacing w:line="100" w:lineRule="atLeast"/>
              <w:jc w:val="center"/>
              <w:rPr>
                <w:rFonts w:eastAsia="Calibri"/>
                <w:color w:val="000000" w:themeColor="text1"/>
              </w:rPr>
            </w:pPr>
            <w:r w:rsidRPr="00827CC1">
              <w:rPr>
                <w:rFonts w:eastAsia="Calibri"/>
                <w:color w:val="000000" w:themeColor="text1"/>
              </w:rPr>
              <w:t>тел.:8(4012)46-61-43,</w:t>
            </w:r>
          </w:p>
          <w:p w14:paraId="2D4473E1" w14:textId="77777777" w:rsidR="00580C49" w:rsidRPr="00827CC1" w:rsidRDefault="00580C49" w:rsidP="00532459">
            <w:pPr>
              <w:shd w:val="clear" w:color="auto" w:fill="FFFFFF" w:themeFill="background1"/>
              <w:spacing w:line="100" w:lineRule="atLeast"/>
              <w:jc w:val="center"/>
              <w:rPr>
                <w:rFonts w:eastAsia="Calibri"/>
                <w:color w:val="000000" w:themeColor="text1"/>
                <w:lang w:val="de-DE"/>
              </w:rPr>
            </w:pPr>
            <w:r w:rsidRPr="00827CC1">
              <w:rPr>
                <w:rFonts w:eastAsia="Calibri"/>
                <w:color w:val="000000" w:themeColor="text1"/>
                <w:lang w:val="de-DE"/>
              </w:rPr>
              <w:t>33-90-12,</w:t>
            </w:r>
          </w:p>
          <w:p w14:paraId="361E43E6" w14:textId="77777777" w:rsidR="00580C49" w:rsidRPr="00827CC1" w:rsidRDefault="009E5882" w:rsidP="00532459">
            <w:pPr>
              <w:shd w:val="clear" w:color="auto" w:fill="FFFFFF" w:themeFill="background1"/>
              <w:spacing w:line="100" w:lineRule="atLeast"/>
              <w:jc w:val="center"/>
              <w:rPr>
                <w:rFonts w:eastAsia="Calibri"/>
                <w:color w:val="000000" w:themeColor="text1"/>
                <w:lang w:val="de-DE" w:eastAsia="en-US"/>
              </w:rPr>
            </w:pPr>
            <w:hyperlink r:id="rId15" w:history="1">
              <w:r w:rsidR="00580C49" w:rsidRPr="00827CC1">
                <w:rPr>
                  <w:rFonts w:eastAsia="Calibri"/>
                  <w:color w:val="000000" w:themeColor="text1"/>
                  <w:u w:val="single"/>
                  <w:lang w:val="de-DE"/>
                </w:rPr>
                <w:t>redcross@kaliningrad.ru</w:t>
              </w:r>
            </w:hyperlink>
            <w:r w:rsidR="00580C49" w:rsidRPr="00827CC1">
              <w:rPr>
                <w:rFonts w:eastAsia="Calibri"/>
                <w:color w:val="000000" w:themeColor="text1"/>
                <w:lang w:val="de-DE"/>
              </w:rPr>
              <w:t xml:space="preserve"> redcross39.ru</w:t>
            </w:r>
          </w:p>
        </w:tc>
        <w:tc>
          <w:tcPr>
            <w:tcW w:w="816" w:type="pct"/>
            <w:tcBorders>
              <w:top w:val="single" w:sz="4" w:space="0" w:color="auto"/>
              <w:left w:val="single" w:sz="4" w:space="0" w:color="auto"/>
              <w:bottom w:val="single" w:sz="4" w:space="0" w:color="auto"/>
              <w:right w:val="single" w:sz="4" w:space="0" w:color="auto"/>
            </w:tcBorders>
            <w:hideMark/>
          </w:tcPr>
          <w:p w14:paraId="421F9B22" w14:textId="77777777" w:rsidR="00580C49" w:rsidRPr="00827CC1" w:rsidRDefault="00580C49" w:rsidP="00532459">
            <w:pPr>
              <w:shd w:val="clear" w:color="auto" w:fill="FFFFFF" w:themeFill="background1"/>
              <w:spacing w:line="100" w:lineRule="atLeast"/>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518F3341" w14:textId="77777777" w:rsidR="00580C49" w:rsidRPr="00827CC1" w:rsidRDefault="00580C49" w:rsidP="00532459">
            <w:pPr>
              <w:shd w:val="clear" w:color="auto" w:fill="FFFFFF" w:themeFill="background1"/>
              <w:spacing w:line="100" w:lineRule="atLeast"/>
              <w:jc w:val="center"/>
              <w:rPr>
                <w:rFonts w:eastAsia="Calibri"/>
                <w:color w:val="000000" w:themeColor="text1"/>
                <w:lang w:eastAsia="en-US"/>
              </w:rPr>
            </w:pPr>
            <w:r w:rsidRPr="00827CC1">
              <w:rPr>
                <w:rFonts w:eastAsia="Calibri"/>
                <w:color w:val="000000" w:themeColor="text1"/>
              </w:rPr>
              <w:t>87</w:t>
            </w:r>
          </w:p>
        </w:tc>
      </w:tr>
      <w:tr w:rsidR="00580C49" w:rsidRPr="00827CC1" w14:paraId="668FA387"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1BD5F9B0"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9.</w:t>
            </w:r>
          </w:p>
        </w:tc>
        <w:tc>
          <w:tcPr>
            <w:tcW w:w="1053" w:type="pct"/>
            <w:tcBorders>
              <w:top w:val="single" w:sz="4" w:space="0" w:color="auto"/>
              <w:left w:val="single" w:sz="4" w:space="0" w:color="auto"/>
              <w:bottom w:val="single" w:sz="4" w:space="0" w:color="auto"/>
              <w:right w:val="single" w:sz="4" w:space="0" w:color="auto"/>
            </w:tcBorders>
            <w:hideMark/>
          </w:tcPr>
          <w:p w14:paraId="7AD883EA"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«Лада»</w:t>
            </w:r>
          </w:p>
        </w:tc>
        <w:tc>
          <w:tcPr>
            <w:tcW w:w="1054" w:type="pct"/>
            <w:tcBorders>
              <w:top w:val="single" w:sz="4" w:space="0" w:color="auto"/>
              <w:left w:val="single" w:sz="4" w:space="0" w:color="auto"/>
              <w:bottom w:val="single" w:sz="4" w:space="0" w:color="auto"/>
              <w:right w:val="single" w:sz="4" w:space="0" w:color="auto"/>
            </w:tcBorders>
            <w:hideMark/>
          </w:tcPr>
          <w:p w14:paraId="5F49A3F0" w14:textId="77777777" w:rsidR="00580C49" w:rsidRPr="00827CC1" w:rsidRDefault="00580C49" w:rsidP="00532459">
            <w:pPr>
              <w:shd w:val="clear" w:color="auto" w:fill="FFFFFF" w:themeFill="background1"/>
              <w:ind w:left="34"/>
              <w:jc w:val="center"/>
              <w:rPr>
                <w:color w:val="000000" w:themeColor="text1"/>
              </w:rPr>
            </w:pPr>
            <w:r w:rsidRPr="00827CC1">
              <w:rPr>
                <w:color w:val="000000" w:themeColor="text1"/>
              </w:rPr>
              <w:t>238120, Калининградская область, г. Озерск,</w:t>
            </w:r>
          </w:p>
          <w:p w14:paraId="272318D0" w14:textId="77777777" w:rsidR="00580C49" w:rsidRPr="00827CC1" w:rsidRDefault="00580C49" w:rsidP="00532459">
            <w:pPr>
              <w:shd w:val="clear" w:color="auto" w:fill="FFFFFF" w:themeFill="background1"/>
              <w:ind w:left="34"/>
              <w:jc w:val="center"/>
              <w:rPr>
                <w:rFonts w:eastAsia="Calibri"/>
                <w:color w:val="000000" w:themeColor="text1"/>
                <w:lang w:eastAsia="en-US"/>
              </w:rPr>
            </w:pPr>
            <w:r w:rsidRPr="00827CC1">
              <w:rPr>
                <w:color w:val="000000" w:themeColor="text1"/>
              </w:rPr>
              <w:t>пл. Победы, д. 5</w:t>
            </w:r>
          </w:p>
        </w:tc>
        <w:tc>
          <w:tcPr>
            <w:tcW w:w="1290" w:type="pct"/>
            <w:tcBorders>
              <w:top w:val="single" w:sz="4" w:space="0" w:color="auto"/>
              <w:left w:val="single" w:sz="4" w:space="0" w:color="auto"/>
              <w:bottom w:val="single" w:sz="4" w:space="0" w:color="auto"/>
              <w:right w:val="single" w:sz="4" w:space="0" w:color="auto"/>
            </w:tcBorders>
            <w:hideMark/>
          </w:tcPr>
          <w:p w14:paraId="087BA940"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 xml:space="preserve">Руководитель </w:t>
            </w:r>
            <w:proofErr w:type="spellStart"/>
            <w:r w:rsidRPr="00827CC1">
              <w:rPr>
                <w:color w:val="000000" w:themeColor="text1"/>
              </w:rPr>
              <w:t>Шашко</w:t>
            </w:r>
            <w:proofErr w:type="spellEnd"/>
            <w:r w:rsidRPr="00827CC1">
              <w:rPr>
                <w:color w:val="000000" w:themeColor="text1"/>
              </w:rPr>
              <w:t xml:space="preserve"> Галина Николаевна,</w:t>
            </w:r>
          </w:p>
          <w:p w14:paraId="0B18ACE2" w14:textId="77777777" w:rsidR="00580C49" w:rsidRPr="00EA3736" w:rsidRDefault="00580C49" w:rsidP="00532459">
            <w:pPr>
              <w:shd w:val="clear" w:color="auto" w:fill="FFFFFF" w:themeFill="background1"/>
              <w:jc w:val="center"/>
              <w:rPr>
                <w:rFonts w:eastAsia="Calibri"/>
                <w:color w:val="000000" w:themeColor="text1"/>
                <w:u w:val="single"/>
              </w:rPr>
            </w:pPr>
            <w:r w:rsidRPr="00827CC1">
              <w:rPr>
                <w:rFonts w:eastAsia="Calibri"/>
                <w:color w:val="000000" w:themeColor="text1"/>
              </w:rPr>
              <w:t xml:space="preserve">тел. 89316106007. </w:t>
            </w:r>
            <w:hyperlink r:id="rId16" w:history="1">
              <w:r w:rsidRPr="00827CC1">
                <w:rPr>
                  <w:color w:val="000000" w:themeColor="text1"/>
                  <w:u w:val="single"/>
                  <w:lang w:val="en-US"/>
                </w:rPr>
                <w:t>anolada</w:t>
              </w:r>
              <w:r w:rsidRPr="00EA3736">
                <w:rPr>
                  <w:color w:val="000000" w:themeColor="text1"/>
                  <w:u w:val="single"/>
                </w:rPr>
                <w:t>@</w:t>
              </w:r>
              <w:r w:rsidRPr="00827CC1">
                <w:rPr>
                  <w:color w:val="000000" w:themeColor="text1"/>
                  <w:u w:val="single"/>
                  <w:lang w:val="en-US"/>
                </w:rPr>
                <w:t>mail</w:t>
              </w:r>
              <w:r w:rsidRPr="00EA3736">
                <w:rPr>
                  <w:color w:val="000000" w:themeColor="text1"/>
                  <w:u w:val="single"/>
                </w:rPr>
                <w:t>.</w:t>
              </w:r>
              <w:r w:rsidRPr="00827CC1">
                <w:rPr>
                  <w:color w:val="000000" w:themeColor="text1"/>
                  <w:u w:val="single"/>
                  <w:lang w:val="en-US"/>
                </w:rPr>
                <w:t>ru</w:t>
              </w:r>
            </w:hyperlink>
          </w:p>
          <w:p w14:paraId="4CAD0928" w14:textId="77777777" w:rsidR="00580C49" w:rsidRPr="00882E6A" w:rsidRDefault="00580C49" w:rsidP="00532459">
            <w:pPr>
              <w:shd w:val="clear" w:color="auto" w:fill="FFFFFF" w:themeFill="background1"/>
              <w:jc w:val="center"/>
              <w:rPr>
                <w:rFonts w:eastAsia="Calibri"/>
                <w:color w:val="000000" w:themeColor="text1"/>
                <w:lang w:val="en-US" w:eastAsia="en-US"/>
              </w:rPr>
            </w:pPr>
            <w:r w:rsidRPr="00827CC1">
              <w:rPr>
                <w:rFonts w:eastAsia="Calibri"/>
                <w:color w:val="000000" w:themeColor="text1"/>
                <w:lang w:val="en-US"/>
              </w:rPr>
              <w:t>rcson</w:t>
            </w:r>
            <w:r w:rsidRPr="00882E6A">
              <w:rPr>
                <w:rFonts w:eastAsia="Calibri"/>
                <w:color w:val="000000" w:themeColor="text1"/>
                <w:lang w:val="en-US"/>
              </w:rPr>
              <w:t>-</w:t>
            </w:r>
            <w:r w:rsidRPr="00827CC1">
              <w:rPr>
                <w:rFonts w:eastAsia="Calibri"/>
                <w:color w:val="000000" w:themeColor="text1"/>
                <w:lang w:val="en-US"/>
              </w:rPr>
              <w:t>lada</w:t>
            </w:r>
            <w:r w:rsidRPr="00882E6A">
              <w:rPr>
                <w:rFonts w:eastAsia="Calibri"/>
                <w:color w:val="000000" w:themeColor="text1"/>
                <w:lang w:val="en-US"/>
              </w:rPr>
              <w:t>.</w:t>
            </w:r>
            <w:r w:rsidRPr="00827CC1">
              <w:rPr>
                <w:rFonts w:eastAsia="Calibri"/>
                <w:color w:val="000000" w:themeColor="text1"/>
                <w:lang w:val="en-US"/>
              </w:rPr>
              <w:t>klgd</w:t>
            </w:r>
            <w:r w:rsidRPr="00882E6A">
              <w:rPr>
                <w:rFonts w:eastAsia="Calibri"/>
                <w:color w:val="000000" w:themeColor="text1"/>
                <w:lang w:val="en-US"/>
              </w:rPr>
              <w:t>.</w:t>
            </w:r>
            <w:r w:rsidRPr="00827CC1">
              <w:rPr>
                <w:rFonts w:eastAsia="Calibri"/>
                <w:color w:val="000000" w:themeColor="text1"/>
                <w:lang w:val="en-US"/>
              </w:rPr>
              <w:t>socinfo</w:t>
            </w:r>
            <w:r w:rsidRPr="00882E6A">
              <w:rPr>
                <w:rFonts w:eastAsia="Calibri"/>
                <w:color w:val="000000" w:themeColor="text1"/>
                <w:lang w:val="en-US"/>
              </w:rPr>
              <w:t>.</w:t>
            </w:r>
            <w:r w:rsidRPr="00827CC1">
              <w:rPr>
                <w:rFonts w:eastAsia="Calibri"/>
                <w:color w:val="000000" w:themeColor="text1"/>
                <w:lang w:val="en-US"/>
              </w:rPr>
              <w:t>ru</w:t>
            </w:r>
          </w:p>
        </w:tc>
        <w:tc>
          <w:tcPr>
            <w:tcW w:w="816" w:type="pct"/>
            <w:tcBorders>
              <w:top w:val="single" w:sz="4" w:space="0" w:color="auto"/>
              <w:left w:val="single" w:sz="4" w:space="0" w:color="auto"/>
              <w:bottom w:val="single" w:sz="4" w:space="0" w:color="auto"/>
              <w:right w:val="single" w:sz="4" w:space="0" w:color="auto"/>
            </w:tcBorders>
            <w:hideMark/>
          </w:tcPr>
          <w:p w14:paraId="25452012"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67EC1287"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57</w:t>
            </w:r>
          </w:p>
        </w:tc>
      </w:tr>
      <w:tr w:rsidR="00580C49" w:rsidRPr="00827CC1" w14:paraId="23FB89EA"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2F814DC2"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10.</w:t>
            </w:r>
          </w:p>
        </w:tc>
        <w:tc>
          <w:tcPr>
            <w:tcW w:w="1053" w:type="pct"/>
            <w:tcBorders>
              <w:top w:val="single" w:sz="4" w:space="0" w:color="auto"/>
              <w:left w:val="single" w:sz="4" w:space="0" w:color="auto"/>
              <w:bottom w:val="single" w:sz="4" w:space="0" w:color="auto"/>
              <w:right w:val="single" w:sz="4" w:space="0" w:color="auto"/>
            </w:tcBorders>
            <w:hideMark/>
          </w:tcPr>
          <w:p w14:paraId="0E90CB8B"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«Милосердие»</w:t>
            </w:r>
          </w:p>
        </w:tc>
        <w:tc>
          <w:tcPr>
            <w:tcW w:w="1054" w:type="pct"/>
            <w:tcBorders>
              <w:top w:val="single" w:sz="4" w:space="0" w:color="auto"/>
              <w:left w:val="single" w:sz="4" w:space="0" w:color="auto"/>
              <w:bottom w:val="single" w:sz="4" w:space="0" w:color="auto"/>
              <w:right w:val="single" w:sz="4" w:space="0" w:color="auto"/>
            </w:tcBorders>
          </w:tcPr>
          <w:p w14:paraId="63DD5295"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238210, Калининградская область, г. Гвардейск,</w:t>
            </w:r>
          </w:p>
          <w:p w14:paraId="3CB61C15"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ул. Ленина, д. 3</w:t>
            </w:r>
          </w:p>
          <w:p w14:paraId="3160386F" w14:textId="77777777" w:rsidR="00580C49" w:rsidRPr="00827CC1" w:rsidRDefault="00580C49" w:rsidP="00532459">
            <w:pPr>
              <w:shd w:val="clear" w:color="auto" w:fill="FFFFFF" w:themeFill="background1"/>
              <w:jc w:val="center"/>
              <w:rPr>
                <w:rFonts w:eastAsia="Calibri"/>
                <w:color w:val="000000" w:themeColor="text1"/>
                <w:lang w:eastAsia="en-US"/>
              </w:rPr>
            </w:pPr>
          </w:p>
        </w:tc>
        <w:tc>
          <w:tcPr>
            <w:tcW w:w="1290" w:type="pct"/>
            <w:tcBorders>
              <w:top w:val="single" w:sz="4" w:space="0" w:color="auto"/>
              <w:left w:val="single" w:sz="4" w:space="0" w:color="auto"/>
              <w:bottom w:val="single" w:sz="4" w:space="0" w:color="auto"/>
              <w:right w:val="single" w:sz="4" w:space="0" w:color="auto"/>
            </w:tcBorders>
            <w:hideMark/>
          </w:tcPr>
          <w:p w14:paraId="5361B5E4"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Бабенко Светлана Викторовна,       тел. 8-(40159) 3-48-19, 8-962-269-27-12</w:t>
            </w:r>
          </w:p>
          <w:p w14:paraId="668BD52D" w14:textId="77777777" w:rsidR="00580C49" w:rsidRPr="00882E6A" w:rsidRDefault="009E5882" w:rsidP="00532459">
            <w:pPr>
              <w:shd w:val="clear" w:color="auto" w:fill="FFFFFF" w:themeFill="background1"/>
              <w:jc w:val="center"/>
              <w:rPr>
                <w:rFonts w:eastAsia="Calibri"/>
                <w:color w:val="000000" w:themeColor="text1"/>
                <w:lang w:val="en-US" w:eastAsia="en-US"/>
              </w:rPr>
            </w:pPr>
            <w:hyperlink r:id="rId17" w:history="1">
              <w:r w:rsidR="00580C49" w:rsidRPr="00827CC1">
                <w:rPr>
                  <w:rFonts w:eastAsia="Calibri"/>
                  <w:color w:val="000000" w:themeColor="text1"/>
                  <w:u w:val="single"/>
                  <w:lang w:val="en-US"/>
                </w:rPr>
                <w:t>gvardeysk</w:t>
              </w:r>
              <w:r w:rsidR="00580C49" w:rsidRPr="00882E6A">
                <w:rPr>
                  <w:rFonts w:eastAsia="Calibri"/>
                  <w:color w:val="000000" w:themeColor="text1"/>
                  <w:u w:val="single"/>
                  <w:lang w:val="en-US"/>
                </w:rPr>
                <w:t>.</w:t>
              </w:r>
              <w:r w:rsidR="00580C49" w:rsidRPr="00827CC1">
                <w:rPr>
                  <w:rFonts w:eastAsia="Calibri"/>
                  <w:color w:val="000000" w:themeColor="text1"/>
                  <w:u w:val="single"/>
                  <w:lang w:val="en-US"/>
                </w:rPr>
                <w:t>miloserdie</w:t>
              </w:r>
              <w:r w:rsidR="00580C49" w:rsidRPr="00882E6A">
                <w:rPr>
                  <w:rFonts w:eastAsia="Calibri"/>
                  <w:color w:val="000000" w:themeColor="text1"/>
                  <w:u w:val="single"/>
                  <w:lang w:val="en-US"/>
                </w:rPr>
                <w:t>@</w:t>
              </w:r>
              <w:r w:rsidR="00580C49" w:rsidRPr="00827CC1">
                <w:rPr>
                  <w:rFonts w:eastAsia="Calibri"/>
                  <w:color w:val="000000" w:themeColor="text1"/>
                  <w:u w:val="single"/>
                  <w:lang w:val="en-US"/>
                </w:rPr>
                <w:t>mail</w:t>
              </w:r>
              <w:r w:rsidR="00580C49" w:rsidRPr="00882E6A">
                <w:rPr>
                  <w:rFonts w:eastAsia="Calibri"/>
                  <w:color w:val="000000" w:themeColor="text1"/>
                  <w:u w:val="single"/>
                  <w:lang w:val="en-US"/>
                </w:rPr>
                <w:t>.</w:t>
              </w:r>
              <w:r w:rsidR="00580C49" w:rsidRPr="00827CC1">
                <w:rPr>
                  <w:rFonts w:eastAsia="Calibri"/>
                  <w:color w:val="000000" w:themeColor="text1"/>
                  <w:u w:val="single"/>
                  <w:lang w:val="en-US"/>
                </w:rPr>
                <w:t>ru</w:t>
              </w:r>
            </w:hyperlink>
            <w:r w:rsidR="00580C49" w:rsidRPr="00882E6A">
              <w:rPr>
                <w:rFonts w:eastAsia="Calibri"/>
                <w:color w:val="000000" w:themeColor="text1"/>
                <w:lang w:val="en-US"/>
              </w:rPr>
              <w:t xml:space="preserve"> </w:t>
            </w:r>
            <w:r w:rsidR="00580C49" w:rsidRPr="00827CC1">
              <w:rPr>
                <w:rFonts w:eastAsia="Calibri"/>
                <w:color w:val="000000" w:themeColor="text1"/>
                <w:lang w:val="en-US"/>
              </w:rPr>
              <w:t>gvardeyskmiloserdie</w:t>
            </w:r>
            <w:r w:rsidR="00580C49" w:rsidRPr="00882E6A">
              <w:rPr>
                <w:rFonts w:eastAsia="Calibri"/>
                <w:color w:val="000000" w:themeColor="text1"/>
                <w:lang w:val="en-US"/>
              </w:rPr>
              <w:t>.</w:t>
            </w:r>
            <w:r w:rsidR="00580C49" w:rsidRPr="00827CC1">
              <w:rPr>
                <w:rFonts w:eastAsia="Calibri"/>
                <w:color w:val="000000" w:themeColor="text1"/>
                <w:lang w:val="en-US"/>
              </w:rPr>
              <w:t>blogspot</w:t>
            </w:r>
            <w:r w:rsidR="00580C49" w:rsidRPr="00882E6A">
              <w:rPr>
                <w:rFonts w:eastAsia="Calibri"/>
                <w:color w:val="000000" w:themeColor="text1"/>
                <w:lang w:val="en-US"/>
              </w:rPr>
              <w:t>.</w:t>
            </w:r>
            <w:r w:rsidR="00580C49" w:rsidRPr="00827CC1">
              <w:rPr>
                <w:rFonts w:eastAsia="Calibri"/>
                <w:color w:val="000000" w:themeColor="text1"/>
                <w:lang w:val="en-US"/>
              </w:rPr>
              <w:t>com</w:t>
            </w:r>
          </w:p>
        </w:tc>
        <w:tc>
          <w:tcPr>
            <w:tcW w:w="816" w:type="pct"/>
            <w:tcBorders>
              <w:top w:val="single" w:sz="4" w:space="0" w:color="auto"/>
              <w:left w:val="single" w:sz="4" w:space="0" w:color="auto"/>
              <w:bottom w:val="single" w:sz="4" w:space="0" w:color="auto"/>
              <w:right w:val="single" w:sz="4" w:space="0" w:color="auto"/>
            </w:tcBorders>
            <w:hideMark/>
          </w:tcPr>
          <w:p w14:paraId="1D7E0806"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07069E82"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67</w:t>
            </w:r>
          </w:p>
        </w:tc>
      </w:tr>
      <w:tr w:rsidR="00580C49" w:rsidRPr="00827CC1" w14:paraId="5A4463FB"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03E6A1B0"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11.</w:t>
            </w:r>
          </w:p>
        </w:tc>
        <w:tc>
          <w:tcPr>
            <w:tcW w:w="1053" w:type="pct"/>
            <w:tcBorders>
              <w:top w:val="single" w:sz="4" w:space="0" w:color="auto"/>
              <w:left w:val="single" w:sz="4" w:space="0" w:color="auto"/>
              <w:bottom w:val="single" w:sz="4" w:space="0" w:color="auto"/>
              <w:right w:val="single" w:sz="4" w:space="0" w:color="auto"/>
            </w:tcBorders>
            <w:hideMark/>
          </w:tcPr>
          <w:p w14:paraId="41D5A1F2"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социального обслуживания населения «Надежда и опора»</w:t>
            </w:r>
          </w:p>
        </w:tc>
        <w:tc>
          <w:tcPr>
            <w:tcW w:w="1054" w:type="pct"/>
            <w:tcBorders>
              <w:top w:val="single" w:sz="4" w:space="0" w:color="auto"/>
              <w:left w:val="single" w:sz="4" w:space="0" w:color="auto"/>
              <w:bottom w:val="single" w:sz="4" w:space="0" w:color="auto"/>
              <w:right w:val="single" w:sz="4" w:space="0" w:color="auto"/>
            </w:tcBorders>
            <w:hideMark/>
          </w:tcPr>
          <w:p w14:paraId="3BB2A5EB"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238530, Калининградская область, г. Зеленоградск,</w:t>
            </w:r>
          </w:p>
          <w:p w14:paraId="4F93FC84"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пр. Курортный, д. 20</w:t>
            </w:r>
          </w:p>
        </w:tc>
        <w:tc>
          <w:tcPr>
            <w:tcW w:w="1290" w:type="pct"/>
            <w:tcBorders>
              <w:top w:val="single" w:sz="4" w:space="0" w:color="auto"/>
              <w:left w:val="single" w:sz="4" w:space="0" w:color="auto"/>
              <w:bottom w:val="single" w:sz="4" w:space="0" w:color="auto"/>
              <w:right w:val="single" w:sz="4" w:space="0" w:color="auto"/>
            </w:tcBorders>
            <w:hideMark/>
          </w:tcPr>
          <w:p w14:paraId="7B4B2D1D"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Сердюкова Анжела Николаевна,</w:t>
            </w:r>
          </w:p>
          <w:p w14:paraId="0E0EB796"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тел.: 8(40150)31036, </w:t>
            </w:r>
            <w:hyperlink r:id="rId18" w:history="1">
              <w:r w:rsidRPr="00827CC1">
                <w:rPr>
                  <w:rFonts w:eastAsia="Calibri"/>
                  <w:color w:val="000000" w:themeColor="text1"/>
                  <w:u w:val="single"/>
                  <w:lang w:val="en-US"/>
                </w:rPr>
                <w:t>zelenogkcson</w:t>
              </w:r>
              <w:r w:rsidRPr="00827CC1">
                <w:rPr>
                  <w:rFonts w:eastAsia="Calibri"/>
                  <w:color w:val="000000" w:themeColor="text1"/>
                  <w:u w:val="single"/>
                </w:rPr>
                <w:t>@</w:t>
              </w:r>
              <w:r w:rsidRPr="00827CC1">
                <w:rPr>
                  <w:rFonts w:eastAsia="Calibri"/>
                  <w:color w:val="000000" w:themeColor="text1"/>
                  <w:u w:val="single"/>
                  <w:lang w:val="en-US"/>
                </w:rPr>
                <w:t>mail</w:t>
              </w:r>
              <w:r w:rsidRPr="00827CC1">
                <w:rPr>
                  <w:rFonts w:eastAsia="Calibri"/>
                  <w:color w:val="000000" w:themeColor="text1"/>
                  <w:u w:val="single"/>
                </w:rPr>
                <w:t>.</w:t>
              </w:r>
              <w:proofErr w:type="spellStart"/>
              <w:r w:rsidRPr="00827CC1">
                <w:rPr>
                  <w:rFonts w:eastAsia="Calibri"/>
                  <w:color w:val="000000" w:themeColor="text1"/>
                  <w:u w:val="single"/>
                  <w:lang w:val="en-US"/>
                </w:rPr>
                <w:t>ru</w:t>
              </w:r>
              <w:proofErr w:type="spellEnd"/>
            </w:hyperlink>
          </w:p>
          <w:p w14:paraId="65A5A75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nadezhdaiopora.ru</w:t>
            </w:r>
          </w:p>
        </w:tc>
        <w:tc>
          <w:tcPr>
            <w:tcW w:w="816" w:type="pct"/>
            <w:tcBorders>
              <w:top w:val="single" w:sz="4" w:space="0" w:color="auto"/>
              <w:left w:val="single" w:sz="4" w:space="0" w:color="auto"/>
              <w:bottom w:val="single" w:sz="4" w:space="0" w:color="auto"/>
              <w:right w:val="single" w:sz="4" w:space="0" w:color="auto"/>
            </w:tcBorders>
            <w:hideMark/>
          </w:tcPr>
          <w:p w14:paraId="1F10C69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61A035FF"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57</w:t>
            </w:r>
          </w:p>
        </w:tc>
      </w:tr>
      <w:tr w:rsidR="00580C49" w:rsidRPr="00827CC1" w14:paraId="24FA6478"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0CBC870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12.</w:t>
            </w:r>
          </w:p>
        </w:tc>
        <w:tc>
          <w:tcPr>
            <w:tcW w:w="1053" w:type="pct"/>
            <w:tcBorders>
              <w:top w:val="single" w:sz="4" w:space="0" w:color="auto"/>
              <w:left w:val="single" w:sz="4" w:space="0" w:color="auto"/>
              <w:bottom w:val="single" w:sz="4" w:space="0" w:color="auto"/>
              <w:right w:val="single" w:sz="4" w:space="0" w:color="auto"/>
            </w:tcBorders>
            <w:hideMark/>
          </w:tcPr>
          <w:p w14:paraId="3795C2A8" w14:textId="77777777" w:rsidR="00580C49" w:rsidRPr="00827CC1" w:rsidRDefault="00580C49" w:rsidP="00532459">
            <w:pPr>
              <w:shd w:val="clear" w:color="auto" w:fill="FFFFFF" w:themeFill="background1"/>
              <w:ind w:left="34"/>
              <w:jc w:val="center"/>
              <w:rPr>
                <w:color w:val="000000" w:themeColor="text1"/>
              </w:rPr>
            </w:pPr>
            <w:r w:rsidRPr="00827CC1">
              <w:rPr>
                <w:color w:val="000000" w:themeColor="text1"/>
              </w:rPr>
              <w:t>Автономная некоммерческая организация «Региональный центр социального обслуживания населения «Нота добра»</w:t>
            </w:r>
          </w:p>
        </w:tc>
        <w:tc>
          <w:tcPr>
            <w:tcW w:w="1054" w:type="pct"/>
            <w:tcBorders>
              <w:top w:val="single" w:sz="4" w:space="0" w:color="auto"/>
              <w:left w:val="single" w:sz="4" w:space="0" w:color="auto"/>
              <w:bottom w:val="single" w:sz="4" w:space="0" w:color="auto"/>
              <w:right w:val="single" w:sz="4" w:space="0" w:color="auto"/>
            </w:tcBorders>
          </w:tcPr>
          <w:p w14:paraId="07598512"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238151, Калининградская область, г. Черняховск,</w:t>
            </w:r>
          </w:p>
          <w:p w14:paraId="1052B572"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ул. Ленина, 13Б</w:t>
            </w:r>
          </w:p>
          <w:p w14:paraId="500788D7" w14:textId="77777777" w:rsidR="00580C49" w:rsidRPr="00827CC1" w:rsidRDefault="00580C49" w:rsidP="00532459">
            <w:pPr>
              <w:shd w:val="clear" w:color="auto" w:fill="FFFFFF" w:themeFill="background1"/>
              <w:jc w:val="center"/>
              <w:rPr>
                <w:rFonts w:eastAsia="Calibri"/>
                <w:color w:val="000000" w:themeColor="text1"/>
                <w:lang w:eastAsia="en-US"/>
              </w:rPr>
            </w:pPr>
          </w:p>
        </w:tc>
        <w:tc>
          <w:tcPr>
            <w:tcW w:w="1290" w:type="pct"/>
            <w:tcBorders>
              <w:top w:val="single" w:sz="4" w:space="0" w:color="auto"/>
              <w:left w:val="single" w:sz="4" w:space="0" w:color="auto"/>
              <w:bottom w:val="single" w:sz="4" w:space="0" w:color="auto"/>
              <w:right w:val="single" w:sz="4" w:space="0" w:color="auto"/>
            </w:tcBorders>
            <w:hideMark/>
          </w:tcPr>
          <w:p w14:paraId="4C19834F"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Руководитель Толочко Галина Анатольевна,</w:t>
            </w:r>
          </w:p>
          <w:p w14:paraId="09CF5A6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color w:val="000000" w:themeColor="text1"/>
              </w:rPr>
              <w:t xml:space="preserve">тел. </w:t>
            </w:r>
            <w:r w:rsidRPr="00827CC1">
              <w:rPr>
                <w:rFonts w:eastAsia="Calibri"/>
                <w:color w:val="000000" w:themeColor="text1"/>
              </w:rPr>
              <w:t xml:space="preserve">8(401-41)3-12-99, </w:t>
            </w:r>
            <w:hyperlink r:id="rId19" w:history="1">
              <w:r w:rsidRPr="00827CC1">
                <w:rPr>
                  <w:rFonts w:eastAsia="Calibri"/>
                  <w:color w:val="000000" w:themeColor="text1"/>
                  <w:u w:val="single"/>
                </w:rPr>
                <w:t>inster.notadobra@mail.ru</w:t>
              </w:r>
            </w:hyperlink>
            <w:r w:rsidRPr="00827CC1">
              <w:rPr>
                <w:rFonts w:eastAsia="Calibri"/>
                <w:color w:val="000000" w:themeColor="text1"/>
              </w:rPr>
              <w:t xml:space="preserve"> рцсон.черняховск39.рф</w:t>
            </w:r>
          </w:p>
        </w:tc>
        <w:tc>
          <w:tcPr>
            <w:tcW w:w="816" w:type="pct"/>
            <w:tcBorders>
              <w:top w:val="single" w:sz="4" w:space="0" w:color="auto"/>
              <w:left w:val="single" w:sz="4" w:space="0" w:color="auto"/>
              <w:bottom w:val="single" w:sz="4" w:space="0" w:color="auto"/>
              <w:right w:val="single" w:sz="4" w:space="0" w:color="auto"/>
            </w:tcBorders>
            <w:hideMark/>
          </w:tcPr>
          <w:p w14:paraId="72CCAA36"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color w:val="000000" w:themeColor="text1"/>
              </w:rPr>
              <w:t xml:space="preserve">Социальное обслуживание </w:t>
            </w:r>
            <w:r w:rsidRPr="00827CC1">
              <w:rPr>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30AAD6AC"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79</w:t>
            </w:r>
          </w:p>
        </w:tc>
      </w:tr>
      <w:tr w:rsidR="00580C49" w:rsidRPr="00827CC1" w14:paraId="555896AE"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34ED1D38"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13.</w:t>
            </w:r>
          </w:p>
        </w:tc>
        <w:tc>
          <w:tcPr>
            <w:tcW w:w="1053" w:type="pct"/>
            <w:tcBorders>
              <w:top w:val="single" w:sz="4" w:space="0" w:color="auto"/>
              <w:left w:val="single" w:sz="4" w:space="0" w:color="auto"/>
              <w:bottom w:val="single" w:sz="4" w:space="0" w:color="auto"/>
              <w:right w:val="single" w:sz="4" w:space="0" w:color="auto"/>
            </w:tcBorders>
            <w:hideMark/>
          </w:tcPr>
          <w:p w14:paraId="0786CE14"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«Отрада»</w:t>
            </w:r>
          </w:p>
        </w:tc>
        <w:tc>
          <w:tcPr>
            <w:tcW w:w="1054" w:type="pct"/>
            <w:tcBorders>
              <w:top w:val="single" w:sz="4" w:space="0" w:color="auto"/>
              <w:left w:val="single" w:sz="4" w:space="0" w:color="auto"/>
              <w:bottom w:val="single" w:sz="4" w:space="0" w:color="auto"/>
              <w:right w:val="single" w:sz="4" w:space="0" w:color="auto"/>
            </w:tcBorders>
            <w:hideMark/>
          </w:tcPr>
          <w:p w14:paraId="599C9BD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238560, Калининградская область,</w:t>
            </w:r>
          </w:p>
          <w:p w14:paraId="6813B1B7"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г. Светлогорск,</w:t>
            </w:r>
          </w:p>
          <w:p w14:paraId="5695AA2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ул. Пригородная, д. 38</w:t>
            </w:r>
          </w:p>
        </w:tc>
        <w:tc>
          <w:tcPr>
            <w:tcW w:w="1290" w:type="pct"/>
            <w:tcBorders>
              <w:top w:val="single" w:sz="4" w:space="0" w:color="auto"/>
              <w:left w:val="single" w:sz="4" w:space="0" w:color="auto"/>
              <w:bottom w:val="single" w:sz="4" w:space="0" w:color="auto"/>
              <w:right w:val="single" w:sz="4" w:space="0" w:color="auto"/>
            </w:tcBorders>
            <w:hideMark/>
          </w:tcPr>
          <w:p w14:paraId="46AE3B04"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Журавлева Ирина Николаевна,</w:t>
            </w:r>
          </w:p>
          <w:p w14:paraId="251AEAE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84015320154</w:t>
            </w:r>
          </w:p>
          <w:p w14:paraId="14B2BA0C" w14:textId="77777777" w:rsidR="00580C49" w:rsidRPr="00827CC1" w:rsidRDefault="00532459" w:rsidP="00532459">
            <w:pPr>
              <w:shd w:val="clear" w:color="auto" w:fill="FFFFFF" w:themeFill="background1"/>
              <w:jc w:val="center"/>
              <w:rPr>
                <w:rFonts w:eastAsia="Calibri"/>
                <w:color w:val="000000" w:themeColor="text1"/>
              </w:rPr>
            </w:pPr>
            <w:hyperlink r:id="rId20" w:history="1">
              <w:r w:rsidR="00580C49" w:rsidRPr="00827CC1">
                <w:rPr>
                  <w:rFonts w:eastAsia="Calibri"/>
                  <w:color w:val="000000" w:themeColor="text1"/>
                  <w:u w:val="single"/>
                  <w:lang w:val="en-US"/>
                </w:rPr>
                <w:t>otrada</w:t>
              </w:r>
              <w:r w:rsidR="00580C49" w:rsidRPr="00827CC1">
                <w:rPr>
                  <w:rFonts w:eastAsia="Calibri"/>
                  <w:color w:val="000000" w:themeColor="text1"/>
                  <w:u w:val="single"/>
                </w:rPr>
                <w:t>-</w:t>
              </w:r>
              <w:r w:rsidR="00580C49" w:rsidRPr="00827CC1">
                <w:rPr>
                  <w:rFonts w:eastAsia="Calibri"/>
                  <w:color w:val="000000" w:themeColor="text1"/>
                  <w:u w:val="single"/>
                  <w:lang w:val="en-US"/>
                </w:rPr>
                <w:t>rcon</w:t>
              </w:r>
              <w:r w:rsidR="00580C49" w:rsidRPr="00827CC1">
                <w:rPr>
                  <w:rFonts w:eastAsia="Calibri"/>
                  <w:color w:val="000000" w:themeColor="text1"/>
                  <w:u w:val="single"/>
                </w:rPr>
                <w:t>@</w:t>
              </w:r>
              <w:r w:rsidR="00580C49" w:rsidRPr="00827CC1">
                <w:rPr>
                  <w:rFonts w:eastAsia="Calibri"/>
                  <w:color w:val="000000" w:themeColor="text1"/>
                  <w:u w:val="single"/>
                  <w:lang w:val="en-US"/>
                </w:rPr>
                <w:t>mail</w:t>
              </w:r>
              <w:r w:rsidR="00580C49" w:rsidRPr="00827CC1">
                <w:rPr>
                  <w:rFonts w:eastAsia="Calibri"/>
                  <w:color w:val="000000" w:themeColor="text1"/>
                  <w:u w:val="single"/>
                </w:rPr>
                <w:t>.</w:t>
              </w:r>
              <w:proofErr w:type="spellStart"/>
              <w:r w:rsidR="00580C49" w:rsidRPr="00827CC1">
                <w:rPr>
                  <w:rFonts w:eastAsia="Calibri"/>
                  <w:color w:val="000000" w:themeColor="text1"/>
                  <w:u w:val="single"/>
                  <w:lang w:val="en-US"/>
                </w:rPr>
                <w:t>ru</w:t>
              </w:r>
              <w:proofErr w:type="spellEnd"/>
            </w:hyperlink>
          </w:p>
          <w:p w14:paraId="27982A30"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ano-rcson-otrada.mozello.ru</w:t>
            </w:r>
          </w:p>
        </w:tc>
        <w:tc>
          <w:tcPr>
            <w:tcW w:w="816" w:type="pct"/>
            <w:tcBorders>
              <w:top w:val="single" w:sz="4" w:space="0" w:color="auto"/>
              <w:left w:val="single" w:sz="4" w:space="0" w:color="auto"/>
              <w:bottom w:val="single" w:sz="4" w:space="0" w:color="auto"/>
              <w:right w:val="single" w:sz="4" w:space="0" w:color="auto"/>
            </w:tcBorders>
            <w:hideMark/>
          </w:tcPr>
          <w:p w14:paraId="1397466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2D73FA5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34</w:t>
            </w:r>
          </w:p>
        </w:tc>
      </w:tr>
      <w:tr w:rsidR="00580C49" w:rsidRPr="00827CC1" w14:paraId="684A6ED5"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42996355"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lastRenderedPageBreak/>
              <w:t>14.</w:t>
            </w:r>
          </w:p>
        </w:tc>
        <w:tc>
          <w:tcPr>
            <w:tcW w:w="1053" w:type="pct"/>
            <w:tcBorders>
              <w:top w:val="single" w:sz="4" w:space="0" w:color="auto"/>
              <w:left w:val="single" w:sz="4" w:space="0" w:color="auto"/>
              <w:bottom w:val="single" w:sz="4" w:space="0" w:color="auto"/>
              <w:right w:val="single" w:sz="4" w:space="0" w:color="auto"/>
            </w:tcBorders>
          </w:tcPr>
          <w:p w14:paraId="118490B8"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Автономная некоммерческая организация «Полесский центр социального обслуживания»</w:t>
            </w:r>
          </w:p>
          <w:p w14:paraId="25B09858" w14:textId="77777777" w:rsidR="00580C49" w:rsidRPr="00827CC1" w:rsidRDefault="00580C49" w:rsidP="00532459">
            <w:pPr>
              <w:shd w:val="clear" w:color="auto" w:fill="FFFFFF" w:themeFill="background1"/>
              <w:jc w:val="center"/>
              <w:rPr>
                <w:rFonts w:eastAsia="Calibri"/>
                <w:color w:val="000000" w:themeColor="text1"/>
                <w:lang w:eastAsia="en-US"/>
              </w:rPr>
            </w:pPr>
          </w:p>
        </w:tc>
        <w:tc>
          <w:tcPr>
            <w:tcW w:w="1054" w:type="pct"/>
            <w:tcBorders>
              <w:top w:val="single" w:sz="4" w:space="0" w:color="auto"/>
              <w:left w:val="single" w:sz="4" w:space="0" w:color="auto"/>
              <w:bottom w:val="single" w:sz="4" w:space="0" w:color="auto"/>
              <w:right w:val="single" w:sz="4" w:space="0" w:color="auto"/>
            </w:tcBorders>
            <w:hideMark/>
          </w:tcPr>
          <w:p w14:paraId="02D135F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238630, Калининградская область,</w:t>
            </w:r>
          </w:p>
          <w:p w14:paraId="2F10484E"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г. Полесск,</w:t>
            </w:r>
          </w:p>
          <w:p w14:paraId="1EB2B0AE"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ул. Калининградская, д.8</w:t>
            </w:r>
          </w:p>
        </w:tc>
        <w:tc>
          <w:tcPr>
            <w:tcW w:w="1290" w:type="pct"/>
            <w:tcBorders>
              <w:top w:val="single" w:sz="4" w:space="0" w:color="auto"/>
              <w:left w:val="single" w:sz="4" w:space="0" w:color="auto"/>
              <w:bottom w:val="single" w:sz="4" w:space="0" w:color="auto"/>
              <w:right w:val="single" w:sz="4" w:space="0" w:color="auto"/>
            </w:tcBorders>
            <w:hideMark/>
          </w:tcPr>
          <w:p w14:paraId="4830D39C"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Руководитель </w:t>
            </w:r>
            <w:proofErr w:type="spellStart"/>
            <w:r w:rsidRPr="00827CC1">
              <w:rPr>
                <w:rFonts w:eastAsia="Calibri"/>
                <w:color w:val="000000" w:themeColor="text1"/>
              </w:rPr>
              <w:t>Глазкина</w:t>
            </w:r>
            <w:proofErr w:type="spellEnd"/>
            <w:r w:rsidRPr="00827CC1">
              <w:rPr>
                <w:rFonts w:eastAsia="Calibri"/>
                <w:color w:val="000000" w:themeColor="text1"/>
              </w:rPr>
              <w:t xml:space="preserve"> Ольга Николаевна,</w:t>
            </w:r>
          </w:p>
          <w:p w14:paraId="1432DDB1"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89914828787</w:t>
            </w:r>
          </w:p>
          <w:p w14:paraId="7E6F96DB" w14:textId="77777777" w:rsidR="00580C49" w:rsidRPr="00827CC1" w:rsidRDefault="00532459" w:rsidP="00532459">
            <w:pPr>
              <w:shd w:val="clear" w:color="auto" w:fill="FFFFFF" w:themeFill="background1"/>
              <w:jc w:val="center"/>
              <w:rPr>
                <w:rFonts w:eastAsia="Calibri"/>
                <w:color w:val="000000" w:themeColor="text1"/>
                <w:u w:val="single"/>
              </w:rPr>
            </w:pPr>
            <w:hyperlink r:id="rId21" w:history="1">
              <w:r w:rsidR="00580C49" w:rsidRPr="00827CC1">
                <w:rPr>
                  <w:rFonts w:eastAsia="Calibri"/>
                  <w:color w:val="000000" w:themeColor="text1"/>
                  <w:u w:val="single"/>
                  <w:lang w:val="en-US"/>
                </w:rPr>
                <w:t>polessk</w:t>
              </w:r>
              <w:r w:rsidR="00580C49" w:rsidRPr="00827CC1">
                <w:rPr>
                  <w:rFonts w:eastAsia="Calibri"/>
                  <w:color w:val="000000" w:themeColor="text1"/>
                  <w:u w:val="single"/>
                </w:rPr>
                <w:t>_</w:t>
              </w:r>
              <w:r w:rsidR="00580C49" w:rsidRPr="00827CC1">
                <w:rPr>
                  <w:rFonts w:eastAsia="Calibri"/>
                  <w:color w:val="000000" w:themeColor="text1"/>
                  <w:u w:val="single"/>
                  <w:lang w:val="en-US"/>
                </w:rPr>
                <w:t>zso</w:t>
              </w:r>
              <w:r w:rsidR="00580C49" w:rsidRPr="00827CC1">
                <w:rPr>
                  <w:rFonts w:eastAsia="Calibri"/>
                  <w:color w:val="000000" w:themeColor="text1"/>
                  <w:u w:val="single"/>
                </w:rPr>
                <w:t>@</w:t>
              </w:r>
              <w:r w:rsidR="00580C49" w:rsidRPr="00827CC1">
                <w:rPr>
                  <w:rFonts w:eastAsia="Calibri"/>
                  <w:color w:val="000000" w:themeColor="text1"/>
                  <w:u w:val="single"/>
                  <w:lang w:val="en-US"/>
                </w:rPr>
                <w:t>mail</w:t>
              </w:r>
              <w:r w:rsidR="00580C49" w:rsidRPr="00827CC1">
                <w:rPr>
                  <w:rFonts w:eastAsia="Calibri"/>
                  <w:color w:val="000000" w:themeColor="text1"/>
                  <w:u w:val="single"/>
                </w:rPr>
                <w:t>.</w:t>
              </w:r>
              <w:proofErr w:type="spellStart"/>
              <w:r w:rsidR="00580C49" w:rsidRPr="00827CC1">
                <w:rPr>
                  <w:rFonts w:eastAsia="Calibri"/>
                  <w:color w:val="000000" w:themeColor="text1"/>
                  <w:u w:val="single"/>
                  <w:lang w:val="en-US"/>
                </w:rPr>
                <w:t>ru</w:t>
              </w:r>
              <w:proofErr w:type="spellEnd"/>
            </w:hyperlink>
          </w:p>
          <w:p w14:paraId="19FB3B4F" w14:textId="77777777" w:rsidR="00580C49" w:rsidRPr="00827CC1" w:rsidRDefault="00580C49" w:rsidP="00532459">
            <w:pPr>
              <w:shd w:val="clear" w:color="auto" w:fill="FFFFFF" w:themeFill="background1"/>
              <w:jc w:val="center"/>
              <w:rPr>
                <w:rFonts w:eastAsia="Calibri"/>
                <w:color w:val="000000" w:themeColor="text1"/>
                <w:lang w:eastAsia="en-US"/>
              </w:rPr>
            </w:pPr>
            <w:proofErr w:type="spellStart"/>
            <w:r w:rsidRPr="00827CC1">
              <w:rPr>
                <w:rFonts w:eastAsia="Calibri"/>
                <w:color w:val="000000" w:themeColor="text1"/>
                <w:lang w:val="en-US"/>
              </w:rPr>
              <w:t>polessk</w:t>
            </w:r>
            <w:proofErr w:type="spellEnd"/>
            <w:r w:rsidRPr="00827CC1">
              <w:rPr>
                <w:rFonts w:eastAsia="Calibri"/>
                <w:color w:val="000000" w:themeColor="text1"/>
              </w:rPr>
              <w:t>-</w:t>
            </w:r>
            <w:proofErr w:type="spellStart"/>
            <w:r w:rsidRPr="00827CC1">
              <w:rPr>
                <w:rFonts w:eastAsia="Calibri"/>
                <w:color w:val="000000" w:themeColor="text1"/>
                <w:lang w:val="en-US"/>
              </w:rPr>
              <w:t>zso</w:t>
            </w:r>
            <w:proofErr w:type="spellEnd"/>
            <w:r w:rsidRPr="00827CC1">
              <w:rPr>
                <w:rFonts w:eastAsia="Calibri"/>
                <w:color w:val="000000" w:themeColor="text1"/>
              </w:rPr>
              <w:t>.</w:t>
            </w:r>
            <w:proofErr w:type="spellStart"/>
            <w:r w:rsidRPr="00827CC1">
              <w:rPr>
                <w:rFonts w:eastAsia="Calibri"/>
                <w:color w:val="000000" w:themeColor="text1"/>
                <w:lang w:val="en-US"/>
              </w:rPr>
              <w:t>klgd</w:t>
            </w:r>
            <w:proofErr w:type="spellEnd"/>
            <w:r w:rsidRPr="00827CC1">
              <w:rPr>
                <w:rFonts w:eastAsia="Calibri"/>
                <w:color w:val="000000" w:themeColor="text1"/>
              </w:rPr>
              <w:t>.</w:t>
            </w:r>
            <w:proofErr w:type="spellStart"/>
            <w:r w:rsidRPr="00827CC1">
              <w:rPr>
                <w:rFonts w:eastAsia="Calibri"/>
                <w:color w:val="000000" w:themeColor="text1"/>
                <w:lang w:val="en-US"/>
              </w:rPr>
              <w:t>socinfo</w:t>
            </w:r>
            <w:proofErr w:type="spellEnd"/>
            <w:r w:rsidRPr="00827CC1">
              <w:rPr>
                <w:rFonts w:eastAsia="Calibri"/>
                <w:color w:val="000000" w:themeColor="text1"/>
              </w:rPr>
              <w:t>.</w:t>
            </w:r>
            <w:proofErr w:type="spellStart"/>
            <w:r w:rsidRPr="00827CC1">
              <w:rPr>
                <w:rFonts w:eastAsia="Calibri"/>
                <w:color w:val="000000" w:themeColor="text1"/>
                <w:lang w:val="en-US"/>
              </w:rPr>
              <w:t>ru</w:t>
            </w:r>
            <w:proofErr w:type="spellEnd"/>
          </w:p>
        </w:tc>
        <w:tc>
          <w:tcPr>
            <w:tcW w:w="816" w:type="pct"/>
            <w:tcBorders>
              <w:top w:val="single" w:sz="4" w:space="0" w:color="auto"/>
              <w:left w:val="single" w:sz="4" w:space="0" w:color="auto"/>
              <w:bottom w:val="single" w:sz="4" w:space="0" w:color="auto"/>
              <w:right w:val="single" w:sz="4" w:space="0" w:color="auto"/>
            </w:tcBorders>
            <w:hideMark/>
          </w:tcPr>
          <w:p w14:paraId="561F00F7"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7E74F79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30</w:t>
            </w:r>
          </w:p>
        </w:tc>
      </w:tr>
      <w:tr w:rsidR="00580C49" w:rsidRPr="00827CC1" w14:paraId="63BE44B9"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0A8AD6A5"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15.</w:t>
            </w:r>
          </w:p>
        </w:tc>
        <w:tc>
          <w:tcPr>
            <w:tcW w:w="1053" w:type="pct"/>
            <w:tcBorders>
              <w:top w:val="single" w:sz="4" w:space="0" w:color="auto"/>
              <w:left w:val="single" w:sz="4" w:space="0" w:color="auto"/>
              <w:bottom w:val="single" w:sz="4" w:space="0" w:color="auto"/>
              <w:right w:val="single" w:sz="4" w:space="0" w:color="auto"/>
            </w:tcBorders>
            <w:hideMark/>
          </w:tcPr>
          <w:p w14:paraId="0B5935B0"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w:t>
            </w:r>
          </w:p>
        </w:tc>
        <w:tc>
          <w:tcPr>
            <w:tcW w:w="1054" w:type="pct"/>
            <w:tcBorders>
              <w:top w:val="single" w:sz="4" w:space="0" w:color="auto"/>
              <w:left w:val="single" w:sz="4" w:space="0" w:color="auto"/>
              <w:bottom w:val="single" w:sz="4" w:space="0" w:color="auto"/>
              <w:right w:val="single" w:sz="4" w:space="0" w:color="auto"/>
            </w:tcBorders>
            <w:hideMark/>
          </w:tcPr>
          <w:p w14:paraId="786D47D2"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236023, Калининградская область, г. Калининград,</w:t>
            </w:r>
          </w:p>
          <w:p w14:paraId="13694DE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ул. Комсомольская д. 89,91</w:t>
            </w:r>
          </w:p>
        </w:tc>
        <w:tc>
          <w:tcPr>
            <w:tcW w:w="1290" w:type="pct"/>
            <w:tcBorders>
              <w:top w:val="single" w:sz="4" w:space="0" w:color="auto"/>
              <w:left w:val="single" w:sz="4" w:space="0" w:color="auto"/>
              <w:bottom w:val="single" w:sz="4" w:space="0" w:color="auto"/>
              <w:right w:val="single" w:sz="4" w:space="0" w:color="auto"/>
            </w:tcBorders>
            <w:hideMark/>
          </w:tcPr>
          <w:p w14:paraId="49DE989E"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Пучок  Татьяна Адольфовна,</w:t>
            </w:r>
          </w:p>
          <w:p w14:paraId="7B91CF58" w14:textId="77777777" w:rsidR="00580C49" w:rsidRPr="00827CC1" w:rsidRDefault="00580C49" w:rsidP="00532459">
            <w:pPr>
              <w:shd w:val="clear" w:color="auto" w:fill="FFFFFF" w:themeFill="background1"/>
              <w:jc w:val="center"/>
              <w:rPr>
                <w:rFonts w:eastAsia="Calibri"/>
                <w:color w:val="000000" w:themeColor="text1"/>
                <w:u w:val="single"/>
              </w:rPr>
            </w:pPr>
            <w:r w:rsidRPr="00827CC1">
              <w:rPr>
                <w:rFonts w:eastAsia="Calibri"/>
                <w:color w:val="000000" w:themeColor="text1"/>
              </w:rPr>
              <w:t xml:space="preserve">тел. 21 -78-94, </w:t>
            </w:r>
            <w:hyperlink r:id="rId22" w:history="1">
              <w:r w:rsidRPr="00827CC1">
                <w:rPr>
                  <w:rFonts w:eastAsia="Calibri"/>
                  <w:color w:val="000000" w:themeColor="text1"/>
                  <w:u w:val="single"/>
                </w:rPr>
                <w:t>sob_@mail.ru</w:t>
              </w:r>
            </w:hyperlink>
          </w:p>
          <w:p w14:paraId="23CC5D07"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u w:val="single"/>
              </w:rPr>
              <w:t>rcson39.ucoz.org</w:t>
            </w:r>
          </w:p>
        </w:tc>
        <w:tc>
          <w:tcPr>
            <w:tcW w:w="816" w:type="pct"/>
            <w:tcBorders>
              <w:top w:val="single" w:sz="4" w:space="0" w:color="auto"/>
              <w:left w:val="single" w:sz="4" w:space="0" w:color="auto"/>
              <w:bottom w:val="single" w:sz="4" w:space="0" w:color="auto"/>
              <w:right w:val="single" w:sz="4" w:space="0" w:color="auto"/>
            </w:tcBorders>
            <w:hideMark/>
          </w:tcPr>
          <w:p w14:paraId="7219AB55"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5DCEDB4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228</w:t>
            </w:r>
          </w:p>
        </w:tc>
      </w:tr>
      <w:tr w:rsidR="00580C49" w:rsidRPr="00827CC1" w14:paraId="528E4D7B"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155F4D9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16.</w:t>
            </w:r>
          </w:p>
        </w:tc>
        <w:tc>
          <w:tcPr>
            <w:tcW w:w="1053" w:type="pct"/>
            <w:tcBorders>
              <w:top w:val="single" w:sz="4" w:space="0" w:color="auto"/>
              <w:left w:val="single" w:sz="4" w:space="0" w:color="auto"/>
              <w:bottom w:val="single" w:sz="4" w:space="0" w:color="auto"/>
              <w:right w:val="single" w:sz="4" w:space="0" w:color="auto"/>
            </w:tcBorders>
            <w:hideMark/>
          </w:tcPr>
          <w:p w14:paraId="042F7DC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«Нестеровская служба социальной помощи «Парус»</w:t>
            </w:r>
          </w:p>
        </w:tc>
        <w:tc>
          <w:tcPr>
            <w:tcW w:w="1054" w:type="pct"/>
            <w:tcBorders>
              <w:top w:val="single" w:sz="4" w:space="0" w:color="auto"/>
              <w:left w:val="single" w:sz="4" w:space="0" w:color="auto"/>
              <w:bottom w:val="single" w:sz="4" w:space="0" w:color="auto"/>
              <w:right w:val="single" w:sz="4" w:space="0" w:color="auto"/>
            </w:tcBorders>
            <w:hideMark/>
          </w:tcPr>
          <w:p w14:paraId="2CF92DC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238010, Калининградская область, г. Нестеров ул. Черняховского д.14</w:t>
            </w:r>
          </w:p>
        </w:tc>
        <w:tc>
          <w:tcPr>
            <w:tcW w:w="1290" w:type="pct"/>
            <w:tcBorders>
              <w:top w:val="single" w:sz="4" w:space="0" w:color="auto"/>
              <w:left w:val="single" w:sz="4" w:space="0" w:color="auto"/>
              <w:bottom w:val="single" w:sz="4" w:space="0" w:color="auto"/>
              <w:right w:val="single" w:sz="4" w:space="0" w:color="auto"/>
            </w:tcBorders>
            <w:hideMark/>
          </w:tcPr>
          <w:p w14:paraId="6E5E407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Старкова Светлана Васильевна,</w:t>
            </w:r>
          </w:p>
          <w:p w14:paraId="30DC5499" w14:textId="77777777" w:rsidR="00580C49" w:rsidRPr="00827CC1" w:rsidRDefault="00580C49" w:rsidP="00532459">
            <w:pPr>
              <w:shd w:val="clear" w:color="auto" w:fill="FFFFFF" w:themeFill="background1"/>
              <w:jc w:val="center"/>
              <w:rPr>
                <w:rFonts w:eastAsia="Calibri"/>
                <w:color w:val="000000" w:themeColor="text1"/>
                <w:lang w:val="fr-FR" w:eastAsia="en-US"/>
              </w:rPr>
            </w:pPr>
            <w:r w:rsidRPr="00827CC1">
              <w:rPr>
                <w:rFonts w:eastAsia="Calibri"/>
                <w:color w:val="000000" w:themeColor="text1"/>
              </w:rPr>
              <w:t>тел</w:t>
            </w:r>
            <w:r w:rsidRPr="00532459">
              <w:rPr>
                <w:rFonts w:eastAsia="Calibri"/>
                <w:color w:val="000000" w:themeColor="text1"/>
                <w:lang w:val="en-US"/>
              </w:rPr>
              <w:t xml:space="preserve">.  </w:t>
            </w:r>
            <w:r w:rsidRPr="00827CC1">
              <w:rPr>
                <w:rFonts w:eastAsia="Calibri"/>
                <w:color w:val="000000" w:themeColor="text1"/>
                <w:lang w:val="fr-FR"/>
              </w:rPr>
              <w:t xml:space="preserve">8-401-44-2-25-75, </w:t>
            </w:r>
            <w:r w:rsidRPr="00827CC1">
              <w:rPr>
                <w:color w:val="000000" w:themeColor="text1"/>
              </w:rPr>
              <w:fldChar w:fldCharType="begin"/>
            </w:r>
            <w:r w:rsidRPr="00827CC1">
              <w:rPr>
                <w:color w:val="000000" w:themeColor="text1"/>
                <w:lang w:val="fr-FR"/>
              </w:rPr>
              <w:instrText>HYPERLINK "mailto:nesterovparus2018@mail.ru"</w:instrText>
            </w:r>
            <w:r w:rsidRPr="00827CC1">
              <w:rPr>
                <w:color w:val="000000" w:themeColor="text1"/>
              </w:rPr>
              <w:fldChar w:fldCharType="separate"/>
            </w:r>
            <w:r w:rsidRPr="00827CC1">
              <w:rPr>
                <w:rFonts w:eastAsia="Calibri"/>
                <w:color w:val="000000" w:themeColor="text1"/>
                <w:u w:val="single"/>
                <w:lang w:val="fr-FR"/>
              </w:rPr>
              <w:t>nesterovparus2018@mail.ru</w:t>
            </w:r>
            <w:r w:rsidRPr="00827CC1">
              <w:rPr>
                <w:color w:val="000000" w:themeColor="text1"/>
              </w:rPr>
              <w:fldChar w:fldCharType="end"/>
            </w:r>
            <w:r w:rsidRPr="00827CC1">
              <w:rPr>
                <w:rFonts w:eastAsia="Calibri"/>
                <w:color w:val="000000" w:themeColor="text1"/>
                <w:u w:val="single"/>
                <w:lang w:val="fr-FR"/>
              </w:rPr>
              <w:t>, nesterov-parus.ru</w:t>
            </w:r>
          </w:p>
        </w:tc>
        <w:tc>
          <w:tcPr>
            <w:tcW w:w="816" w:type="pct"/>
            <w:tcBorders>
              <w:top w:val="single" w:sz="4" w:space="0" w:color="auto"/>
              <w:left w:val="single" w:sz="4" w:space="0" w:color="auto"/>
              <w:bottom w:val="single" w:sz="4" w:space="0" w:color="auto"/>
              <w:right w:val="single" w:sz="4" w:space="0" w:color="auto"/>
            </w:tcBorders>
            <w:hideMark/>
          </w:tcPr>
          <w:p w14:paraId="0FA6482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w:t>
            </w:r>
            <w:r w:rsidRPr="00827CC1">
              <w:rPr>
                <w:rFonts w:eastAsia="Calibri"/>
                <w:color w:val="000000" w:themeColor="text1"/>
              </w:rPr>
              <w:br/>
              <w:t xml:space="preserve">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7929C598"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62</w:t>
            </w:r>
          </w:p>
        </w:tc>
      </w:tr>
      <w:tr w:rsidR="00580C49" w:rsidRPr="00827CC1" w14:paraId="5BFD8B9A" w14:textId="77777777" w:rsidTr="00580C49">
        <w:tc>
          <w:tcPr>
            <w:tcW w:w="275" w:type="pct"/>
            <w:tcBorders>
              <w:top w:val="single" w:sz="4" w:space="0" w:color="auto"/>
              <w:left w:val="single" w:sz="4" w:space="0" w:color="auto"/>
              <w:bottom w:val="single" w:sz="4" w:space="0" w:color="auto"/>
              <w:right w:val="single" w:sz="4" w:space="0" w:color="auto"/>
            </w:tcBorders>
            <w:hideMark/>
          </w:tcPr>
          <w:p w14:paraId="383F4BD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17.</w:t>
            </w:r>
          </w:p>
        </w:tc>
        <w:tc>
          <w:tcPr>
            <w:tcW w:w="1053" w:type="pct"/>
            <w:tcBorders>
              <w:top w:val="single" w:sz="4" w:space="0" w:color="auto"/>
              <w:left w:val="single" w:sz="4" w:space="0" w:color="auto"/>
              <w:bottom w:val="single" w:sz="4" w:space="0" w:color="auto"/>
              <w:right w:val="single" w:sz="4" w:space="0" w:color="auto"/>
            </w:tcBorders>
            <w:hideMark/>
          </w:tcPr>
          <w:p w14:paraId="6F4E318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«Региональный центр социального обслуживания населения «Участие»</w:t>
            </w:r>
          </w:p>
        </w:tc>
        <w:tc>
          <w:tcPr>
            <w:tcW w:w="1054" w:type="pct"/>
            <w:tcBorders>
              <w:top w:val="single" w:sz="4" w:space="0" w:color="auto"/>
              <w:left w:val="single" w:sz="4" w:space="0" w:color="auto"/>
              <w:bottom w:val="single" w:sz="4" w:space="0" w:color="auto"/>
              <w:right w:val="single" w:sz="4" w:space="0" w:color="auto"/>
            </w:tcBorders>
          </w:tcPr>
          <w:p w14:paraId="25CE0200"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238500, Калининградская область, г. Славск, ул. Советская, д. 85,</w:t>
            </w:r>
          </w:p>
          <w:p w14:paraId="6B2F6F46" w14:textId="77777777" w:rsidR="00580C49" w:rsidRPr="00827CC1" w:rsidRDefault="00580C49" w:rsidP="00532459">
            <w:pPr>
              <w:shd w:val="clear" w:color="auto" w:fill="FFFFFF" w:themeFill="background1"/>
              <w:jc w:val="center"/>
              <w:rPr>
                <w:rFonts w:eastAsia="Calibri"/>
                <w:color w:val="000000" w:themeColor="text1"/>
                <w:lang w:eastAsia="en-US"/>
              </w:rPr>
            </w:pPr>
          </w:p>
        </w:tc>
        <w:tc>
          <w:tcPr>
            <w:tcW w:w="1290" w:type="pct"/>
            <w:tcBorders>
              <w:top w:val="single" w:sz="4" w:space="0" w:color="auto"/>
              <w:left w:val="single" w:sz="4" w:space="0" w:color="auto"/>
              <w:bottom w:val="single" w:sz="4" w:space="0" w:color="auto"/>
              <w:right w:val="single" w:sz="4" w:space="0" w:color="auto"/>
            </w:tcBorders>
            <w:hideMark/>
          </w:tcPr>
          <w:p w14:paraId="15CCAFE4"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Руководитель </w:t>
            </w:r>
            <w:proofErr w:type="spellStart"/>
            <w:r w:rsidRPr="00827CC1">
              <w:rPr>
                <w:rFonts w:eastAsia="Calibri"/>
                <w:color w:val="000000" w:themeColor="text1"/>
              </w:rPr>
              <w:t>Ивченкова</w:t>
            </w:r>
            <w:proofErr w:type="spellEnd"/>
            <w:r w:rsidRPr="00827CC1">
              <w:rPr>
                <w:rFonts w:eastAsia="Calibri"/>
                <w:color w:val="000000" w:themeColor="text1"/>
              </w:rPr>
              <w:t xml:space="preserve"> Елена Николаевна,</w:t>
            </w:r>
          </w:p>
          <w:p w14:paraId="68848130" w14:textId="77777777" w:rsidR="00580C49" w:rsidRPr="00827CC1" w:rsidRDefault="00580C49" w:rsidP="00532459">
            <w:pPr>
              <w:shd w:val="clear" w:color="auto" w:fill="FFFFFF" w:themeFill="background1"/>
              <w:jc w:val="center"/>
              <w:rPr>
                <w:rFonts w:eastAsia="Calibri"/>
                <w:color w:val="000000" w:themeColor="text1"/>
                <w:shd w:val="clear" w:color="auto" w:fill="FFFFFF"/>
              </w:rPr>
            </w:pPr>
            <w:r w:rsidRPr="00827CC1">
              <w:rPr>
                <w:rFonts w:eastAsia="Calibri"/>
                <w:color w:val="000000" w:themeColor="text1"/>
              </w:rPr>
              <w:t>тел.89585855810</w:t>
            </w:r>
            <w:r w:rsidRPr="00827CC1">
              <w:rPr>
                <w:rFonts w:eastAsia="Calibri"/>
                <w:color w:val="000000" w:themeColor="text1"/>
                <w:shd w:val="clear" w:color="auto" w:fill="FFFFFF"/>
              </w:rPr>
              <w:t xml:space="preserve"> </w:t>
            </w:r>
            <w:hyperlink r:id="rId23" w:history="1">
              <w:r w:rsidRPr="00827CC1">
                <w:rPr>
                  <w:rFonts w:eastAsia="Calibri"/>
                  <w:color w:val="000000" w:themeColor="text1"/>
                  <w:u w:val="single"/>
                  <w:shd w:val="clear" w:color="auto" w:fill="FFFFFF"/>
                  <w:lang w:val="en-US"/>
                </w:rPr>
                <w:t>ouchastie</w:t>
              </w:r>
              <w:r w:rsidRPr="00827CC1">
                <w:rPr>
                  <w:rFonts w:eastAsia="Calibri"/>
                  <w:color w:val="000000" w:themeColor="text1"/>
                  <w:u w:val="single"/>
                  <w:shd w:val="clear" w:color="auto" w:fill="FFFFFF"/>
                </w:rPr>
                <w:t>@</w:t>
              </w:r>
              <w:r w:rsidRPr="00827CC1">
                <w:rPr>
                  <w:rFonts w:eastAsia="Calibri"/>
                  <w:color w:val="000000" w:themeColor="text1"/>
                  <w:u w:val="single"/>
                  <w:shd w:val="clear" w:color="auto" w:fill="FFFFFF"/>
                  <w:lang w:val="en-US"/>
                </w:rPr>
                <w:t>mail</w:t>
              </w:r>
              <w:r w:rsidRPr="00827CC1">
                <w:rPr>
                  <w:rFonts w:eastAsia="Calibri"/>
                  <w:color w:val="000000" w:themeColor="text1"/>
                  <w:u w:val="single"/>
                  <w:shd w:val="clear" w:color="auto" w:fill="FFFFFF"/>
                </w:rPr>
                <w:t>.</w:t>
              </w:r>
              <w:proofErr w:type="spellStart"/>
              <w:r w:rsidRPr="00827CC1">
                <w:rPr>
                  <w:rFonts w:eastAsia="Calibri"/>
                  <w:color w:val="000000" w:themeColor="text1"/>
                  <w:u w:val="single"/>
                  <w:shd w:val="clear" w:color="auto" w:fill="FFFFFF"/>
                  <w:lang w:val="en-US"/>
                </w:rPr>
                <w:t>ru</w:t>
              </w:r>
              <w:proofErr w:type="spellEnd"/>
            </w:hyperlink>
          </w:p>
          <w:p w14:paraId="3E5CF397" w14:textId="77777777" w:rsidR="00580C49" w:rsidRPr="00827CC1" w:rsidRDefault="00580C49" w:rsidP="00532459">
            <w:pPr>
              <w:shd w:val="clear" w:color="auto" w:fill="FFFFFF" w:themeFill="background1"/>
              <w:jc w:val="center"/>
              <w:rPr>
                <w:rFonts w:eastAsia="Calibri"/>
                <w:color w:val="000000" w:themeColor="text1"/>
                <w:lang w:eastAsia="en-US"/>
              </w:rPr>
            </w:pPr>
            <w:proofErr w:type="spellStart"/>
            <w:r w:rsidRPr="00827CC1">
              <w:rPr>
                <w:rFonts w:eastAsia="Calibri"/>
                <w:color w:val="000000" w:themeColor="text1"/>
                <w:lang w:val="en-US"/>
              </w:rPr>
              <w:t>ouchastie</w:t>
            </w:r>
            <w:proofErr w:type="spellEnd"/>
            <w:r w:rsidRPr="00827CC1">
              <w:rPr>
                <w:rFonts w:eastAsia="Calibri"/>
                <w:color w:val="000000" w:themeColor="text1"/>
              </w:rPr>
              <w:t>.</w:t>
            </w:r>
            <w:proofErr w:type="spellStart"/>
            <w:r w:rsidRPr="00827CC1">
              <w:rPr>
                <w:rFonts w:eastAsia="Calibri"/>
                <w:color w:val="000000" w:themeColor="text1"/>
                <w:lang w:val="en-US"/>
              </w:rPr>
              <w:t>klgd</w:t>
            </w:r>
            <w:proofErr w:type="spellEnd"/>
            <w:r w:rsidRPr="00827CC1">
              <w:rPr>
                <w:rFonts w:eastAsia="Calibri"/>
                <w:color w:val="000000" w:themeColor="text1"/>
              </w:rPr>
              <w:t>.</w:t>
            </w:r>
            <w:proofErr w:type="spellStart"/>
            <w:r w:rsidRPr="00827CC1">
              <w:rPr>
                <w:rFonts w:eastAsia="Calibri"/>
                <w:color w:val="000000" w:themeColor="text1"/>
                <w:lang w:val="en-US"/>
              </w:rPr>
              <w:t>socinfo</w:t>
            </w:r>
            <w:proofErr w:type="spellEnd"/>
            <w:r w:rsidRPr="00827CC1">
              <w:rPr>
                <w:rFonts w:eastAsia="Calibri"/>
                <w:color w:val="000000" w:themeColor="text1"/>
              </w:rPr>
              <w:t>.</w:t>
            </w:r>
            <w:proofErr w:type="spellStart"/>
            <w:r w:rsidRPr="00827CC1">
              <w:rPr>
                <w:rFonts w:eastAsia="Calibri"/>
                <w:color w:val="000000" w:themeColor="text1"/>
                <w:lang w:val="en-US"/>
              </w:rPr>
              <w:t>ru</w:t>
            </w:r>
            <w:proofErr w:type="spellEnd"/>
          </w:p>
        </w:tc>
        <w:tc>
          <w:tcPr>
            <w:tcW w:w="816" w:type="pct"/>
            <w:tcBorders>
              <w:top w:val="single" w:sz="4" w:space="0" w:color="auto"/>
              <w:left w:val="single" w:sz="4" w:space="0" w:color="auto"/>
              <w:bottom w:val="single" w:sz="4" w:space="0" w:color="auto"/>
              <w:right w:val="single" w:sz="4" w:space="0" w:color="auto"/>
            </w:tcBorders>
            <w:hideMark/>
          </w:tcPr>
          <w:p w14:paraId="0EF9C9F1"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1FC4CD1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189</w:t>
            </w:r>
          </w:p>
        </w:tc>
      </w:tr>
      <w:tr w:rsidR="00580C49" w:rsidRPr="00827CC1" w14:paraId="3F20ACFF"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28E18A62"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18.</w:t>
            </w:r>
          </w:p>
        </w:tc>
        <w:tc>
          <w:tcPr>
            <w:tcW w:w="1053" w:type="pct"/>
            <w:tcBorders>
              <w:top w:val="single" w:sz="4" w:space="0" w:color="auto"/>
              <w:left w:val="single" w:sz="4" w:space="0" w:color="auto"/>
              <w:bottom w:val="single" w:sz="4" w:space="0" w:color="auto"/>
              <w:right w:val="single" w:sz="4" w:space="0" w:color="auto"/>
            </w:tcBorders>
            <w:hideMark/>
          </w:tcPr>
          <w:p w14:paraId="6F86999B"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«Правдинский центр социального обслуживания населения «Шаг навстречу»</w:t>
            </w:r>
          </w:p>
        </w:tc>
        <w:tc>
          <w:tcPr>
            <w:tcW w:w="1054" w:type="pct"/>
            <w:tcBorders>
              <w:top w:val="single" w:sz="4" w:space="0" w:color="auto"/>
              <w:left w:val="single" w:sz="4" w:space="0" w:color="auto"/>
              <w:bottom w:val="single" w:sz="4" w:space="0" w:color="auto"/>
              <w:right w:val="single" w:sz="4" w:space="0" w:color="auto"/>
            </w:tcBorders>
            <w:hideMark/>
          </w:tcPr>
          <w:p w14:paraId="19BFBE81" w14:textId="77777777" w:rsidR="00580C49" w:rsidRPr="00827CC1" w:rsidRDefault="00580C49" w:rsidP="00532459">
            <w:pPr>
              <w:shd w:val="clear" w:color="auto" w:fill="FFFFFF" w:themeFill="background1"/>
              <w:jc w:val="center"/>
              <w:rPr>
                <w:color w:val="000000" w:themeColor="text1"/>
                <w:lang w:eastAsia="en-US"/>
              </w:rPr>
            </w:pPr>
            <w:r w:rsidRPr="00827CC1">
              <w:rPr>
                <w:color w:val="000000" w:themeColor="text1"/>
                <w:lang w:eastAsia="en-US"/>
              </w:rPr>
              <w:t>238400, Калининградская область, г. Правдинск,</w:t>
            </w:r>
          </w:p>
          <w:p w14:paraId="6BFC239E" w14:textId="77777777" w:rsidR="00580C49" w:rsidRPr="00827CC1" w:rsidRDefault="00580C49" w:rsidP="00532459">
            <w:pPr>
              <w:shd w:val="clear" w:color="auto" w:fill="FFFFFF" w:themeFill="background1"/>
              <w:jc w:val="center"/>
              <w:rPr>
                <w:color w:val="000000" w:themeColor="text1"/>
                <w:lang w:eastAsia="en-US"/>
              </w:rPr>
            </w:pPr>
            <w:r w:rsidRPr="00827CC1">
              <w:rPr>
                <w:color w:val="000000" w:themeColor="text1"/>
                <w:lang w:eastAsia="en-US"/>
              </w:rPr>
              <w:t>ул. Кутузова, д. 17</w:t>
            </w:r>
          </w:p>
        </w:tc>
        <w:tc>
          <w:tcPr>
            <w:tcW w:w="1290" w:type="pct"/>
            <w:tcBorders>
              <w:top w:val="single" w:sz="4" w:space="0" w:color="auto"/>
              <w:left w:val="single" w:sz="4" w:space="0" w:color="auto"/>
              <w:bottom w:val="single" w:sz="4" w:space="0" w:color="auto"/>
              <w:right w:val="single" w:sz="4" w:space="0" w:color="auto"/>
            </w:tcBorders>
            <w:hideMark/>
          </w:tcPr>
          <w:p w14:paraId="42EF4C8D"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Попова Ирина Петровна,</w:t>
            </w:r>
          </w:p>
          <w:p w14:paraId="71588347"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8(40157) 2-12-62</w:t>
            </w:r>
          </w:p>
          <w:p w14:paraId="6BB134A0" w14:textId="77777777" w:rsidR="00580C49" w:rsidRPr="00827CC1" w:rsidRDefault="00580C49" w:rsidP="00532459">
            <w:pPr>
              <w:shd w:val="clear" w:color="auto" w:fill="FFFFFF" w:themeFill="background1"/>
              <w:jc w:val="center"/>
              <w:rPr>
                <w:rFonts w:eastAsia="Calibri"/>
                <w:color w:val="000000" w:themeColor="text1"/>
                <w:lang w:eastAsia="en-US"/>
              </w:rPr>
            </w:pPr>
            <w:proofErr w:type="spellStart"/>
            <w:r w:rsidRPr="00827CC1">
              <w:rPr>
                <w:rFonts w:eastAsia="Calibri"/>
                <w:color w:val="000000" w:themeColor="text1"/>
                <w:lang w:val="en-US"/>
              </w:rPr>
              <w:t>kcson</w:t>
            </w:r>
            <w:proofErr w:type="spellEnd"/>
            <w:r w:rsidRPr="00827CC1">
              <w:rPr>
                <w:rFonts w:eastAsia="Calibri"/>
                <w:color w:val="000000" w:themeColor="text1"/>
              </w:rPr>
              <w:t>.</w:t>
            </w:r>
            <w:proofErr w:type="spellStart"/>
            <w:r w:rsidRPr="00827CC1">
              <w:rPr>
                <w:rFonts w:eastAsia="Calibri"/>
                <w:color w:val="000000" w:themeColor="text1"/>
                <w:lang w:val="en-US"/>
              </w:rPr>
              <w:t>pravdinsk</w:t>
            </w:r>
            <w:proofErr w:type="spellEnd"/>
            <w:r w:rsidRPr="00827CC1">
              <w:rPr>
                <w:rFonts w:eastAsia="Calibri"/>
                <w:color w:val="000000" w:themeColor="text1"/>
              </w:rPr>
              <w:t>@</w:t>
            </w:r>
            <w:proofErr w:type="spellStart"/>
            <w:r w:rsidRPr="00827CC1">
              <w:rPr>
                <w:rFonts w:eastAsia="Calibri"/>
                <w:color w:val="000000" w:themeColor="text1"/>
                <w:lang w:val="en-US"/>
              </w:rPr>
              <w:t>bk</w:t>
            </w:r>
            <w:proofErr w:type="spellEnd"/>
            <w:r w:rsidRPr="00827CC1">
              <w:rPr>
                <w:rFonts w:eastAsia="Calibri"/>
                <w:color w:val="000000" w:themeColor="text1"/>
              </w:rPr>
              <w:t>.</w:t>
            </w:r>
            <w:proofErr w:type="spellStart"/>
            <w:r w:rsidRPr="00827CC1">
              <w:rPr>
                <w:rFonts w:eastAsia="Calibri"/>
                <w:color w:val="000000" w:themeColor="text1"/>
                <w:lang w:val="en-US"/>
              </w:rPr>
              <w:t>ru</w:t>
            </w:r>
            <w:proofErr w:type="spellEnd"/>
          </w:p>
        </w:tc>
        <w:tc>
          <w:tcPr>
            <w:tcW w:w="816" w:type="pct"/>
            <w:tcBorders>
              <w:top w:val="single" w:sz="4" w:space="0" w:color="auto"/>
              <w:left w:val="single" w:sz="4" w:space="0" w:color="auto"/>
              <w:bottom w:val="single" w:sz="4" w:space="0" w:color="auto"/>
              <w:right w:val="single" w:sz="4" w:space="0" w:color="auto"/>
            </w:tcBorders>
            <w:hideMark/>
          </w:tcPr>
          <w:p w14:paraId="083CC574"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1E6FB93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25</w:t>
            </w:r>
          </w:p>
        </w:tc>
      </w:tr>
      <w:tr w:rsidR="00580C49" w:rsidRPr="00827CC1" w14:paraId="2D24D551"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639999D0"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19.</w:t>
            </w:r>
          </w:p>
        </w:tc>
        <w:tc>
          <w:tcPr>
            <w:tcW w:w="1053" w:type="pct"/>
            <w:tcBorders>
              <w:top w:val="single" w:sz="4" w:space="0" w:color="auto"/>
              <w:left w:val="single" w:sz="4" w:space="0" w:color="auto"/>
              <w:bottom w:val="single" w:sz="4" w:space="0" w:color="auto"/>
              <w:right w:val="single" w:sz="4" w:space="0" w:color="auto"/>
            </w:tcBorders>
            <w:hideMark/>
          </w:tcPr>
          <w:p w14:paraId="16AE9EFA"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«Центр социального обслуживания населения «Социальная помощь»</w:t>
            </w:r>
          </w:p>
        </w:tc>
        <w:tc>
          <w:tcPr>
            <w:tcW w:w="1054" w:type="pct"/>
            <w:tcBorders>
              <w:top w:val="single" w:sz="4" w:space="0" w:color="auto"/>
              <w:left w:val="single" w:sz="4" w:space="0" w:color="auto"/>
              <w:bottom w:val="single" w:sz="4" w:space="0" w:color="auto"/>
              <w:right w:val="single" w:sz="4" w:space="0" w:color="auto"/>
            </w:tcBorders>
            <w:hideMark/>
          </w:tcPr>
          <w:p w14:paraId="44158B33" w14:textId="77777777" w:rsidR="00580C49" w:rsidRPr="00827CC1" w:rsidRDefault="00580C49" w:rsidP="00532459">
            <w:pPr>
              <w:shd w:val="clear" w:color="auto" w:fill="FFFFFF" w:themeFill="background1"/>
              <w:jc w:val="center"/>
              <w:rPr>
                <w:color w:val="000000" w:themeColor="text1"/>
                <w:lang w:eastAsia="en-US"/>
              </w:rPr>
            </w:pPr>
            <w:r w:rsidRPr="00827CC1">
              <w:rPr>
                <w:color w:val="000000" w:themeColor="text1"/>
                <w:lang w:eastAsia="en-US"/>
              </w:rPr>
              <w:t xml:space="preserve">Калининградская область, г. Пионерский, ул. </w:t>
            </w:r>
            <w:proofErr w:type="spellStart"/>
            <w:r w:rsidRPr="00827CC1">
              <w:rPr>
                <w:color w:val="000000" w:themeColor="text1"/>
                <w:lang w:eastAsia="en-US"/>
              </w:rPr>
              <w:t>Рензаева</w:t>
            </w:r>
            <w:proofErr w:type="spellEnd"/>
            <w:r w:rsidRPr="00827CC1">
              <w:rPr>
                <w:color w:val="000000" w:themeColor="text1"/>
                <w:lang w:eastAsia="en-US"/>
              </w:rPr>
              <w:t xml:space="preserve">, </w:t>
            </w:r>
            <w:r w:rsidRPr="00827CC1">
              <w:rPr>
                <w:color w:val="000000" w:themeColor="text1"/>
                <w:lang w:eastAsia="en-US"/>
              </w:rPr>
              <w:br/>
              <w:t>д. 32</w:t>
            </w:r>
          </w:p>
        </w:tc>
        <w:tc>
          <w:tcPr>
            <w:tcW w:w="1290" w:type="pct"/>
            <w:tcBorders>
              <w:top w:val="single" w:sz="4" w:space="0" w:color="auto"/>
              <w:left w:val="single" w:sz="4" w:space="0" w:color="auto"/>
              <w:bottom w:val="single" w:sz="4" w:space="0" w:color="auto"/>
              <w:right w:val="single" w:sz="4" w:space="0" w:color="auto"/>
            </w:tcBorders>
            <w:hideMark/>
          </w:tcPr>
          <w:p w14:paraId="098A0E14"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Кудашева Марина Ивановна,</w:t>
            </w:r>
          </w:p>
          <w:p w14:paraId="104AD3FC"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89097970790</w:t>
            </w:r>
          </w:p>
          <w:p w14:paraId="21B31F4C" w14:textId="77777777" w:rsidR="00580C49" w:rsidRPr="00827CC1" w:rsidRDefault="009E5882" w:rsidP="00532459">
            <w:pPr>
              <w:shd w:val="clear" w:color="auto" w:fill="FFFFFF" w:themeFill="background1"/>
              <w:jc w:val="center"/>
              <w:rPr>
                <w:rFonts w:eastAsia="Calibri"/>
                <w:color w:val="000000" w:themeColor="text1"/>
                <w:lang w:eastAsia="en-US"/>
              </w:rPr>
            </w:pPr>
            <w:hyperlink r:id="rId24" w:history="1">
              <w:r w:rsidR="00580C49" w:rsidRPr="00827CC1">
                <w:rPr>
                  <w:rFonts w:eastAsia="Calibri"/>
                  <w:color w:val="000000" w:themeColor="text1"/>
                  <w:u w:val="single"/>
                  <w:shd w:val="clear" w:color="auto" w:fill="FFFFFF"/>
                </w:rPr>
                <w:t>http://kcson-pionersk.klgd.socinfo.ru</w:t>
              </w:r>
            </w:hyperlink>
            <w:r w:rsidR="00580C49" w:rsidRPr="00827CC1">
              <w:rPr>
                <w:rFonts w:eastAsia="Calibri"/>
                <w:color w:val="000000" w:themeColor="text1"/>
              </w:rPr>
              <w:t xml:space="preserve">, </w:t>
            </w:r>
            <w:hyperlink r:id="rId25" w:history="1">
              <w:r w:rsidR="00580C49" w:rsidRPr="00827CC1">
                <w:rPr>
                  <w:rFonts w:eastAsia="Calibri"/>
                  <w:color w:val="000000" w:themeColor="text1"/>
                  <w:u w:val="single"/>
                  <w:shd w:val="clear" w:color="auto" w:fill="FFFFFF"/>
                </w:rPr>
                <w:t>socpom2021@mail.ru</w:t>
              </w:r>
            </w:hyperlink>
          </w:p>
        </w:tc>
        <w:tc>
          <w:tcPr>
            <w:tcW w:w="816" w:type="pct"/>
            <w:tcBorders>
              <w:top w:val="single" w:sz="4" w:space="0" w:color="auto"/>
              <w:left w:val="single" w:sz="4" w:space="0" w:color="auto"/>
              <w:bottom w:val="single" w:sz="4" w:space="0" w:color="auto"/>
              <w:right w:val="single" w:sz="4" w:space="0" w:color="auto"/>
            </w:tcBorders>
            <w:hideMark/>
          </w:tcPr>
          <w:p w14:paraId="6FC47BA7"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5FC895B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28</w:t>
            </w:r>
          </w:p>
        </w:tc>
      </w:tr>
      <w:tr w:rsidR="00580C49" w:rsidRPr="00827CC1" w14:paraId="21C3A1A5"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7918489B"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20.</w:t>
            </w:r>
          </w:p>
        </w:tc>
        <w:tc>
          <w:tcPr>
            <w:tcW w:w="1053" w:type="pct"/>
            <w:tcBorders>
              <w:top w:val="single" w:sz="4" w:space="0" w:color="auto"/>
              <w:left w:val="single" w:sz="4" w:space="0" w:color="auto"/>
              <w:bottom w:val="single" w:sz="4" w:space="0" w:color="auto"/>
              <w:right w:val="single" w:sz="4" w:space="0" w:color="auto"/>
            </w:tcBorders>
            <w:hideMark/>
          </w:tcPr>
          <w:p w14:paraId="33A66DC0"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Региональная автономная некоммерческая организация «Социальная служба «Рука помощи»</w:t>
            </w:r>
          </w:p>
        </w:tc>
        <w:tc>
          <w:tcPr>
            <w:tcW w:w="1054" w:type="pct"/>
            <w:tcBorders>
              <w:top w:val="single" w:sz="4" w:space="0" w:color="auto"/>
              <w:left w:val="single" w:sz="4" w:space="0" w:color="auto"/>
              <w:bottom w:val="single" w:sz="4" w:space="0" w:color="auto"/>
              <w:right w:val="single" w:sz="4" w:space="0" w:color="auto"/>
            </w:tcBorders>
            <w:hideMark/>
          </w:tcPr>
          <w:p w14:paraId="12CD39F1"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236001,  Калининградская область,  город Калининград, улица Аксакова д. 135 кв. 37</w:t>
            </w:r>
          </w:p>
        </w:tc>
        <w:tc>
          <w:tcPr>
            <w:tcW w:w="1290" w:type="pct"/>
            <w:tcBorders>
              <w:top w:val="single" w:sz="4" w:space="0" w:color="auto"/>
              <w:left w:val="single" w:sz="4" w:space="0" w:color="auto"/>
              <w:bottom w:val="single" w:sz="4" w:space="0" w:color="auto"/>
              <w:right w:val="single" w:sz="4" w:space="0" w:color="auto"/>
            </w:tcBorders>
            <w:hideMark/>
          </w:tcPr>
          <w:p w14:paraId="66348833"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Директор – Мальгина Ирина Александровна</w:t>
            </w:r>
          </w:p>
          <w:p w14:paraId="0859E878"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тел. </w:t>
            </w:r>
            <w:r w:rsidRPr="00827CC1">
              <w:rPr>
                <w:color w:val="000000" w:themeColor="text1"/>
              </w:rPr>
              <w:t xml:space="preserve"> </w:t>
            </w:r>
            <w:r w:rsidRPr="00827CC1">
              <w:rPr>
                <w:rFonts w:eastAsia="Calibri"/>
                <w:color w:val="000000" w:themeColor="text1"/>
              </w:rPr>
              <w:t>89622532838</w:t>
            </w:r>
          </w:p>
          <w:p w14:paraId="7C37F232"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rukapomoshi39.ru</w:t>
            </w:r>
          </w:p>
        </w:tc>
        <w:tc>
          <w:tcPr>
            <w:tcW w:w="816" w:type="pct"/>
            <w:tcBorders>
              <w:top w:val="single" w:sz="4" w:space="0" w:color="auto"/>
              <w:left w:val="single" w:sz="4" w:space="0" w:color="auto"/>
              <w:bottom w:val="single" w:sz="4" w:space="0" w:color="auto"/>
              <w:right w:val="single" w:sz="4" w:space="0" w:color="auto"/>
            </w:tcBorders>
            <w:hideMark/>
          </w:tcPr>
          <w:p w14:paraId="0953679F"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Социальное обслуживание на дому</w:t>
            </w:r>
          </w:p>
        </w:tc>
        <w:tc>
          <w:tcPr>
            <w:tcW w:w="512" w:type="pct"/>
            <w:tcBorders>
              <w:top w:val="single" w:sz="4" w:space="0" w:color="auto"/>
              <w:left w:val="single" w:sz="4" w:space="0" w:color="auto"/>
              <w:bottom w:val="single" w:sz="4" w:space="0" w:color="auto"/>
              <w:right w:val="single" w:sz="4" w:space="0" w:color="auto"/>
            </w:tcBorders>
            <w:hideMark/>
          </w:tcPr>
          <w:p w14:paraId="5FBAF130"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264</w:t>
            </w:r>
          </w:p>
        </w:tc>
      </w:tr>
      <w:tr w:rsidR="00580C49" w:rsidRPr="00827CC1" w14:paraId="61F5FEF9"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691CFD4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21.</w:t>
            </w:r>
          </w:p>
        </w:tc>
        <w:tc>
          <w:tcPr>
            <w:tcW w:w="1053" w:type="pct"/>
            <w:tcBorders>
              <w:top w:val="single" w:sz="4" w:space="0" w:color="auto"/>
              <w:left w:val="single" w:sz="4" w:space="0" w:color="auto"/>
              <w:bottom w:val="single" w:sz="4" w:space="0" w:color="auto"/>
              <w:right w:val="single" w:sz="4" w:space="0" w:color="auto"/>
            </w:tcBorders>
            <w:hideMark/>
          </w:tcPr>
          <w:p w14:paraId="182E3BF5"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 xml:space="preserve">Региональная общественная организация социально-трудовой </w:t>
            </w:r>
            <w:r w:rsidRPr="00827CC1">
              <w:rPr>
                <w:color w:val="000000" w:themeColor="text1"/>
              </w:rPr>
              <w:lastRenderedPageBreak/>
              <w:t>занятости инвалидов Калининградской области «Астарта»</w:t>
            </w:r>
          </w:p>
        </w:tc>
        <w:tc>
          <w:tcPr>
            <w:tcW w:w="1054" w:type="pct"/>
            <w:tcBorders>
              <w:top w:val="single" w:sz="4" w:space="0" w:color="auto"/>
              <w:left w:val="single" w:sz="4" w:space="0" w:color="auto"/>
              <w:bottom w:val="single" w:sz="4" w:space="0" w:color="auto"/>
              <w:right w:val="single" w:sz="4" w:space="0" w:color="auto"/>
            </w:tcBorders>
          </w:tcPr>
          <w:p w14:paraId="40BED655"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lastRenderedPageBreak/>
              <w:t xml:space="preserve">г. Калининград, поселок </w:t>
            </w:r>
            <w:proofErr w:type="spellStart"/>
            <w:r w:rsidRPr="00827CC1">
              <w:rPr>
                <w:rFonts w:eastAsia="Calibri"/>
                <w:color w:val="000000" w:themeColor="text1"/>
              </w:rPr>
              <w:t>Прегольский</w:t>
            </w:r>
            <w:proofErr w:type="spellEnd"/>
            <w:r w:rsidRPr="00827CC1">
              <w:rPr>
                <w:rFonts w:eastAsia="Calibri"/>
                <w:color w:val="000000" w:themeColor="text1"/>
              </w:rPr>
              <w:t>, 19</w:t>
            </w:r>
          </w:p>
          <w:p w14:paraId="74315AC9" w14:textId="77777777" w:rsidR="00580C49" w:rsidRPr="00827CC1" w:rsidRDefault="00580C49" w:rsidP="00532459">
            <w:pPr>
              <w:shd w:val="clear" w:color="auto" w:fill="FFFFFF" w:themeFill="background1"/>
              <w:jc w:val="center"/>
              <w:rPr>
                <w:rFonts w:eastAsia="Calibri"/>
                <w:color w:val="000000" w:themeColor="text1"/>
              </w:rPr>
            </w:pPr>
          </w:p>
        </w:tc>
        <w:tc>
          <w:tcPr>
            <w:tcW w:w="1290" w:type="pct"/>
            <w:tcBorders>
              <w:top w:val="single" w:sz="4" w:space="0" w:color="auto"/>
              <w:left w:val="single" w:sz="4" w:space="0" w:color="auto"/>
              <w:bottom w:val="single" w:sz="4" w:space="0" w:color="auto"/>
              <w:right w:val="single" w:sz="4" w:space="0" w:color="auto"/>
            </w:tcBorders>
            <w:hideMark/>
          </w:tcPr>
          <w:p w14:paraId="2474BE0B"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Директор - Пашков Виталий Владимирович</w:t>
            </w:r>
          </w:p>
          <w:p w14:paraId="2DAB6A90"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тел. 89118628416</w:t>
            </w:r>
            <w:r w:rsidRPr="00827CC1">
              <w:rPr>
                <w:rFonts w:eastAsia="Calibri"/>
                <w:color w:val="000000" w:themeColor="text1"/>
              </w:rPr>
              <w:br/>
              <w:t>www.astarta39.ru</w:t>
            </w:r>
          </w:p>
        </w:tc>
        <w:tc>
          <w:tcPr>
            <w:tcW w:w="816" w:type="pct"/>
            <w:tcBorders>
              <w:top w:val="single" w:sz="4" w:space="0" w:color="auto"/>
              <w:left w:val="single" w:sz="4" w:space="0" w:color="auto"/>
              <w:bottom w:val="single" w:sz="4" w:space="0" w:color="auto"/>
              <w:right w:val="single" w:sz="4" w:space="0" w:color="auto"/>
            </w:tcBorders>
            <w:hideMark/>
          </w:tcPr>
          <w:p w14:paraId="2423E37E"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Социальное обслуживание в полустационарной форме</w:t>
            </w:r>
          </w:p>
        </w:tc>
        <w:tc>
          <w:tcPr>
            <w:tcW w:w="512" w:type="pct"/>
            <w:tcBorders>
              <w:top w:val="single" w:sz="4" w:space="0" w:color="auto"/>
              <w:left w:val="single" w:sz="4" w:space="0" w:color="auto"/>
              <w:bottom w:val="single" w:sz="4" w:space="0" w:color="auto"/>
              <w:right w:val="single" w:sz="4" w:space="0" w:color="auto"/>
            </w:tcBorders>
            <w:hideMark/>
          </w:tcPr>
          <w:p w14:paraId="0FDB0FB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28</w:t>
            </w:r>
          </w:p>
        </w:tc>
      </w:tr>
      <w:tr w:rsidR="00580C49" w:rsidRPr="00827CC1" w14:paraId="23BC5247"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35437218"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22.</w:t>
            </w:r>
          </w:p>
        </w:tc>
        <w:tc>
          <w:tcPr>
            <w:tcW w:w="1053" w:type="pct"/>
            <w:tcBorders>
              <w:top w:val="single" w:sz="4" w:space="0" w:color="auto"/>
              <w:left w:val="single" w:sz="4" w:space="0" w:color="auto"/>
              <w:bottom w:val="single" w:sz="4" w:space="0" w:color="auto"/>
              <w:right w:val="single" w:sz="4" w:space="0" w:color="auto"/>
            </w:tcBorders>
            <w:hideMark/>
          </w:tcPr>
          <w:p w14:paraId="777CE22D"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Калининградская региональная детско-молодежная общественная организация инвалидов «Мария»</w:t>
            </w:r>
          </w:p>
        </w:tc>
        <w:tc>
          <w:tcPr>
            <w:tcW w:w="1054" w:type="pct"/>
            <w:tcBorders>
              <w:top w:val="single" w:sz="4" w:space="0" w:color="auto"/>
              <w:left w:val="single" w:sz="4" w:space="0" w:color="auto"/>
              <w:bottom w:val="single" w:sz="4" w:space="0" w:color="auto"/>
              <w:right w:val="single" w:sz="4" w:space="0" w:color="auto"/>
            </w:tcBorders>
            <w:hideMark/>
          </w:tcPr>
          <w:p w14:paraId="0CFDC1ED"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236004, г. Калининград,                         ул. К. Назаровой, 61</w:t>
            </w:r>
          </w:p>
          <w:p w14:paraId="7E055206"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mariyacenter.ru</w:t>
            </w:r>
          </w:p>
        </w:tc>
        <w:tc>
          <w:tcPr>
            <w:tcW w:w="1290" w:type="pct"/>
            <w:tcBorders>
              <w:top w:val="single" w:sz="4" w:space="0" w:color="auto"/>
              <w:left w:val="single" w:sz="4" w:space="0" w:color="auto"/>
              <w:bottom w:val="single" w:sz="4" w:space="0" w:color="auto"/>
              <w:right w:val="single" w:sz="4" w:space="0" w:color="auto"/>
            </w:tcBorders>
            <w:hideMark/>
          </w:tcPr>
          <w:p w14:paraId="2D28A17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Директор - Кочеткова Зоя Григорьевна</w:t>
            </w:r>
          </w:p>
          <w:p w14:paraId="0AC76B03"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тел. </w:t>
            </w:r>
            <w:r w:rsidRPr="00827CC1">
              <w:rPr>
                <w:color w:val="000000" w:themeColor="text1"/>
              </w:rPr>
              <w:t xml:space="preserve"> </w:t>
            </w:r>
            <w:r w:rsidRPr="00827CC1">
              <w:rPr>
                <w:rFonts w:eastAsia="Calibri"/>
                <w:color w:val="000000" w:themeColor="text1"/>
              </w:rPr>
              <w:t>(4012)686834</w:t>
            </w:r>
            <w:r w:rsidRPr="00827CC1">
              <w:rPr>
                <w:rFonts w:eastAsia="Calibri"/>
                <w:color w:val="000000" w:themeColor="text1"/>
              </w:rPr>
              <w:br/>
              <w:t>mariyacenter.ru</w:t>
            </w:r>
          </w:p>
        </w:tc>
        <w:tc>
          <w:tcPr>
            <w:tcW w:w="816" w:type="pct"/>
            <w:tcBorders>
              <w:top w:val="single" w:sz="4" w:space="0" w:color="auto"/>
              <w:left w:val="single" w:sz="4" w:space="0" w:color="auto"/>
              <w:bottom w:val="single" w:sz="4" w:space="0" w:color="auto"/>
              <w:right w:val="single" w:sz="4" w:space="0" w:color="auto"/>
            </w:tcBorders>
            <w:hideMark/>
          </w:tcPr>
          <w:p w14:paraId="1F611394"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Социальное обслуживание в полустационарной форме</w:t>
            </w:r>
          </w:p>
        </w:tc>
        <w:tc>
          <w:tcPr>
            <w:tcW w:w="512" w:type="pct"/>
            <w:tcBorders>
              <w:top w:val="single" w:sz="4" w:space="0" w:color="auto"/>
              <w:left w:val="single" w:sz="4" w:space="0" w:color="auto"/>
              <w:bottom w:val="single" w:sz="4" w:space="0" w:color="auto"/>
              <w:right w:val="single" w:sz="4" w:space="0" w:color="auto"/>
            </w:tcBorders>
            <w:hideMark/>
          </w:tcPr>
          <w:p w14:paraId="6A38E529"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38</w:t>
            </w:r>
          </w:p>
        </w:tc>
      </w:tr>
      <w:tr w:rsidR="00580C49" w:rsidRPr="00827CC1" w14:paraId="263C7AA4"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0AAD355A"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23.</w:t>
            </w:r>
          </w:p>
        </w:tc>
        <w:tc>
          <w:tcPr>
            <w:tcW w:w="1053" w:type="pct"/>
            <w:tcBorders>
              <w:top w:val="single" w:sz="4" w:space="0" w:color="auto"/>
              <w:left w:val="single" w:sz="4" w:space="0" w:color="auto"/>
              <w:bottom w:val="single" w:sz="4" w:space="0" w:color="auto"/>
              <w:right w:val="single" w:sz="4" w:space="0" w:color="auto"/>
            </w:tcBorders>
            <w:hideMark/>
          </w:tcPr>
          <w:p w14:paraId="31E48315" w14:textId="77777777" w:rsidR="00580C49" w:rsidRPr="00827CC1" w:rsidRDefault="00580C49" w:rsidP="00532459">
            <w:pPr>
              <w:shd w:val="clear" w:color="auto" w:fill="FFFFFF" w:themeFill="background1"/>
              <w:jc w:val="center"/>
              <w:rPr>
                <w:color w:val="000000" w:themeColor="text1"/>
              </w:rPr>
            </w:pPr>
            <w:r w:rsidRPr="00827CC1">
              <w:rPr>
                <w:color w:val="000000" w:themeColor="text1"/>
              </w:rPr>
              <w:t>Автономная некоммерческая организация «Гурьевский центр социального обслуживания населения»</w:t>
            </w:r>
          </w:p>
        </w:tc>
        <w:tc>
          <w:tcPr>
            <w:tcW w:w="1054" w:type="pct"/>
            <w:tcBorders>
              <w:top w:val="single" w:sz="4" w:space="0" w:color="auto"/>
              <w:left w:val="single" w:sz="4" w:space="0" w:color="auto"/>
              <w:bottom w:val="single" w:sz="4" w:space="0" w:color="auto"/>
              <w:right w:val="single" w:sz="4" w:space="0" w:color="auto"/>
            </w:tcBorders>
            <w:hideMark/>
          </w:tcPr>
          <w:p w14:paraId="268577C0"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Калининградская область, Гурьевск,  ул. Ленина д.5</w:t>
            </w:r>
          </w:p>
        </w:tc>
        <w:tc>
          <w:tcPr>
            <w:tcW w:w="1290" w:type="pct"/>
            <w:tcBorders>
              <w:top w:val="single" w:sz="4" w:space="0" w:color="auto"/>
              <w:left w:val="single" w:sz="4" w:space="0" w:color="auto"/>
              <w:bottom w:val="single" w:sz="4" w:space="0" w:color="auto"/>
              <w:right w:val="single" w:sz="4" w:space="0" w:color="auto"/>
            </w:tcBorders>
            <w:hideMark/>
          </w:tcPr>
          <w:p w14:paraId="694FC049"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Директор - Ясинская Наталья Михайловна</w:t>
            </w:r>
          </w:p>
          <w:p w14:paraId="3390B1EC" w14:textId="77777777" w:rsidR="00580C49" w:rsidRPr="00882E6A" w:rsidRDefault="00580C49" w:rsidP="00532459">
            <w:pPr>
              <w:shd w:val="clear" w:color="auto" w:fill="FFFFFF" w:themeFill="background1"/>
              <w:jc w:val="center"/>
              <w:rPr>
                <w:rFonts w:eastAsia="Calibri"/>
                <w:color w:val="000000" w:themeColor="text1"/>
                <w:lang w:val="en-US"/>
              </w:rPr>
            </w:pPr>
            <w:r w:rsidRPr="00827CC1">
              <w:rPr>
                <w:rFonts w:eastAsia="Calibri"/>
                <w:color w:val="000000" w:themeColor="text1"/>
              </w:rPr>
              <w:t xml:space="preserve">тел. </w:t>
            </w:r>
            <w:r w:rsidRPr="00827CC1">
              <w:rPr>
                <w:color w:val="000000" w:themeColor="text1"/>
              </w:rPr>
              <w:t xml:space="preserve"> </w:t>
            </w:r>
            <w:r w:rsidRPr="00882E6A">
              <w:rPr>
                <w:rFonts w:eastAsia="Calibri"/>
                <w:color w:val="000000" w:themeColor="text1"/>
                <w:lang w:val="en-US"/>
              </w:rPr>
              <w:t>8 (4012) 74-13-27</w:t>
            </w:r>
          </w:p>
          <w:p w14:paraId="510678CF" w14:textId="77777777" w:rsidR="00580C49" w:rsidRPr="00882E6A" w:rsidRDefault="00580C49" w:rsidP="00532459">
            <w:pPr>
              <w:shd w:val="clear" w:color="auto" w:fill="FFFFFF" w:themeFill="background1"/>
              <w:jc w:val="center"/>
              <w:rPr>
                <w:rFonts w:eastAsia="Calibri"/>
                <w:color w:val="000000" w:themeColor="text1"/>
                <w:lang w:val="en-US"/>
              </w:rPr>
            </w:pPr>
            <w:r w:rsidRPr="00827CC1">
              <w:rPr>
                <w:rFonts w:eastAsia="Calibri"/>
                <w:color w:val="000000" w:themeColor="text1"/>
                <w:lang w:val="en-US"/>
              </w:rPr>
              <w:t>ano</w:t>
            </w:r>
            <w:r w:rsidRPr="00882E6A">
              <w:rPr>
                <w:rFonts w:eastAsia="Calibri"/>
                <w:color w:val="000000" w:themeColor="text1"/>
                <w:lang w:val="en-US"/>
              </w:rPr>
              <w:t>-</w:t>
            </w:r>
            <w:r w:rsidRPr="00827CC1">
              <w:rPr>
                <w:rFonts w:eastAsia="Calibri"/>
                <w:color w:val="000000" w:themeColor="text1"/>
                <w:lang w:val="en-US"/>
              </w:rPr>
              <w:t>gur</w:t>
            </w:r>
            <w:r w:rsidRPr="00882E6A">
              <w:rPr>
                <w:rFonts w:eastAsia="Calibri"/>
                <w:color w:val="000000" w:themeColor="text1"/>
                <w:lang w:val="en-US"/>
              </w:rPr>
              <w:t>.</w:t>
            </w:r>
            <w:r w:rsidRPr="00827CC1">
              <w:rPr>
                <w:rFonts w:eastAsia="Calibri"/>
                <w:color w:val="000000" w:themeColor="text1"/>
                <w:lang w:val="en-US"/>
              </w:rPr>
              <w:t>klgd</w:t>
            </w:r>
            <w:r w:rsidRPr="00882E6A">
              <w:rPr>
                <w:rFonts w:eastAsia="Calibri"/>
                <w:color w:val="000000" w:themeColor="text1"/>
                <w:lang w:val="en-US"/>
              </w:rPr>
              <w:t>.</w:t>
            </w:r>
            <w:r w:rsidRPr="00827CC1">
              <w:rPr>
                <w:rFonts w:eastAsia="Calibri"/>
                <w:color w:val="000000" w:themeColor="text1"/>
                <w:lang w:val="en-US"/>
              </w:rPr>
              <w:t>socinfo</w:t>
            </w:r>
            <w:r w:rsidRPr="00882E6A">
              <w:rPr>
                <w:rFonts w:eastAsia="Calibri"/>
                <w:color w:val="000000" w:themeColor="text1"/>
                <w:lang w:val="en-US"/>
              </w:rPr>
              <w:t>.</w:t>
            </w:r>
            <w:r w:rsidRPr="00827CC1">
              <w:rPr>
                <w:rFonts w:eastAsia="Calibri"/>
                <w:color w:val="000000" w:themeColor="text1"/>
                <w:lang w:val="en-US"/>
              </w:rPr>
              <w:t>ru</w:t>
            </w:r>
          </w:p>
        </w:tc>
        <w:tc>
          <w:tcPr>
            <w:tcW w:w="816" w:type="pct"/>
            <w:tcBorders>
              <w:top w:val="single" w:sz="4" w:space="0" w:color="auto"/>
              <w:left w:val="single" w:sz="4" w:space="0" w:color="auto"/>
              <w:bottom w:val="single" w:sz="4" w:space="0" w:color="auto"/>
              <w:right w:val="single" w:sz="4" w:space="0" w:color="auto"/>
            </w:tcBorders>
            <w:hideMark/>
          </w:tcPr>
          <w:p w14:paraId="00558162"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Социальное обслуживание 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6B513A75"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104</w:t>
            </w:r>
          </w:p>
        </w:tc>
      </w:tr>
      <w:tr w:rsidR="00580C49" w:rsidRPr="00827CC1" w14:paraId="3CEB7AC2"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7939A93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24.</w:t>
            </w:r>
          </w:p>
        </w:tc>
        <w:tc>
          <w:tcPr>
            <w:tcW w:w="1053" w:type="pct"/>
            <w:tcBorders>
              <w:top w:val="single" w:sz="4" w:space="0" w:color="auto"/>
              <w:left w:val="single" w:sz="4" w:space="0" w:color="auto"/>
              <w:bottom w:val="single" w:sz="4" w:space="0" w:color="auto"/>
              <w:right w:val="single" w:sz="4" w:space="0" w:color="auto"/>
            </w:tcBorders>
            <w:hideMark/>
          </w:tcPr>
          <w:p w14:paraId="341E63D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Автономная некоммерческая организация Центр реабилитации и развития «Радуга»</w:t>
            </w:r>
          </w:p>
        </w:tc>
        <w:tc>
          <w:tcPr>
            <w:tcW w:w="1054" w:type="pct"/>
            <w:tcBorders>
              <w:top w:val="single" w:sz="4" w:space="0" w:color="auto"/>
              <w:left w:val="single" w:sz="4" w:space="0" w:color="auto"/>
              <w:bottom w:val="single" w:sz="4" w:space="0" w:color="auto"/>
              <w:right w:val="single" w:sz="4" w:space="0" w:color="auto"/>
            </w:tcBorders>
            <w:hideMark/>
          </w:tcPr>
          <w:p w14:paraId="0CE86767" w14:textId="77777777" w:rsidR="00580C49" w:rsidRPr="00827CC1" w:rsidRDefault="00580C49" w:rsidP="00532459">
            <w:pPr>
              <w:shd w:val="clear" w:color="auto" w:fill="FFFFFF" w:themeFill="background1"/>
              <w:jc w:val="center"/>
              <w:rPr>
                <w:color w:val="000000" w:themeColor="text1"/>
                <w:lang w:eastAsia="en-US"/>
              </w:rPr>
            </w:pPr>
            <w:r w:rsidRPr="00827CC1">
              <w:rPr>
                <w:color w:val="000000" w:themeColor="text1"/>
                <w:lang w:eastAsia="en-US"/>
              </w:rPr>
              <w:t>Г. Калининград, ул. Клавы Назаровой, 61</w:t>
            </w:r>
          </w:p>
        </w:tc>
        <w:tc>
          <w:tcPr>
            <w:tcW w:w="1290" w:type="pct"/>
            <w:tcBorders>
              <w:top w:val="single" w:sz="4" w:space="0" w:color="auto"/>
              <w:left w:val="single" w:sz="4" w:space="0" w:color="auto"/>
              <w:bottom w:val="single" w:sz="4" w:space="0" w:color="auto"/>
              <w:right w:val="single" w:sz="4" w:space="0" w:color="auto"/>
            </w:tcBorders>
            <w:hideMark/>
          </w:tcPr>
          <w:p w14:paraId="4AD3946A"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Руководитель Кочеткова Зоя Григорьевна</w:t>
            </w:r>
          </w:p>
          <w:p w14:paraId="31F1709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Тел. (4012) 686834</w:t>
            </w:r>
          </w:p>
        </w:tc>
        <w:tc>
          <w:tcPr>
            <w:tcW w:w="816" w:type="pct"/>
            <w:tcBorders>
              <w:top w:val="single" w:sz="4" w:space="0" w:color="auto"/>
              <w:left w:val="single" w:sz="4" w:space="0" w:color="auto"/>
              <w:bottom w:val="single" w:sz="4" w:space="0" w:color="auto"/>
              <w:right w:val="single" w:sz="4" w:space="0" w:color="auto"/>
            </w:tcBorders>
            <w:hideMark/>
          </w:tcPr>
          <w:p w14:paraId="167A032A"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полустационарной форме</w:t>
            </w:r>
          </w:p>
        </w:tc>
        <w:tc>
          <w:tcPr>
            <w:tcW w:w="512" w:type="pct"/>
            <w:tcBorders>
              <w:top w:val="single" w:sz="4" w:space="0" w:color="auto"/>
              <w:left w:val="single" w:sz="4" w:space="0" w:color="auto"/>
              <w:bottom w:val="single" w:sz="4" w:space="0" w:color="auto"/>
              <w:right w:val="single" w:sz="4" w:space="0" w:color="auto"/>
            </w:tcBorders>
            <w:hideMark/>
          </w:tcPr>
          <w:p w14:paraId="61D82AB6"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10</w:t>
            </w:r>
          </w:p>
        </w:tc>
      </w:tr>
      <w:tr w:rsidR="00580C49" w:rsidRPr="00827CC1" w14:paraId="12043697"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30D13ADF"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25.</w:t>
            </w:r>
          </w:p>
        </w:tc>
        <w:tc>
          <w:tcPr>
            <w:tcW w:w="1053" w:type="pct"/>
            <w:tcBorders>
              <w:top w:val="single" w:sz="4" w:space="0" w:color="auto"/>
              <w:left w:val="single" w:sz="4" w:space="0" w:color="auto"/>
              <w:bottom w:val="single" w:sz="4" w:space="0" w:color="auto"/>
              <w:right w:val="single" w:sz="4" w:space="0" w:color="auto"/>
            </w:tcBorders>
            <w:hideMark/>
          </w:tcPr>
          <w:p w14:paraId="65CC410B"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shd w:val="clear" w:color="auto" w:fill="FFFFFF"/>
              </w:rPr>
              <w:t>Региональная автономная некоммерческая организация «Центр долговременного ухода «Социальный помощник»</w:t>
            </w:r>
          </w:p>
        </w:tc>
        <w:tc>
          <w:tcPr>
            <w:tcW w:w="1054" w:type="pct"/>
            <w:tcBorders>
              <w:top w:val="single" w:sz="4" w:space="0" w:color="auto"/>
              <w:left w:val="single" w:sz="4" w:space="0" w:color="auto"/>
              <w:bottom w:val="single" w:sz="4" w:space="0" w:color="auto"/>
              <w:right w:val="single" w:sz="4" w:space="0" w:color="auto"/>
            </w:tcBorders>
            <w:hideMark/>
          </w:tcPr>
          <w:p w14:paraId="67E84080" w14:textId="77777777" w:rsidR="00580C49" w:rsidRPr="00827CC1" w:rsidRDefault="00580C49" w:rsidP="00532459">
            <w:pPr>
              <w:shd w:val="clear" w:color="auto" w:fill="FFFFFF" w:themeFill="background1"/>
              <w:jc w:val="center"/>
              <w:rPr>
                <w:color w:val="000000" w:themeColor="text1"/>
                <w:lang w:eastAsia="en-US"/>
              </w:rPr>
            </w:pPr>
            <w:r w:rsidRPr="00827CC1">
              <w:rPr>
                <w:color w:val="000000" w:themeColor="text1"/>
                <w:shd w:val="clear" w:color="auto" w:fill="FFFFFF"/>
                <w:lang w:eastAsia="en-US"/>
              </w:rPr>
              <w:t>236044, РФ, Калининградская область, город Калининград, улица У. Громовой, д. 127, кв.118</w:t>
            </w:r>
          </w:p>
        </w:tc>
        <w:tc>
          <w:tcPr>
            <w:tcW w:w="1290" w:type="pct"/>
            <w:tcBorders>
              <w:top w:val="single" w:sz="4" w:space="0" w:color="auto"/>
              <w:left w:val="single" w:sz="4" w:space="0" w:color="auto"/>
              <w:bottom w:val="single" w:sz="4" w:space="0" w:color="auto"/>
              <w:right w:val="single" w:sz="4" w:space="0" w:color="auto"/>
            </w:tcBorders>
            <w:hideMark/>
          </w:tcPr>
          <w:p w14:paraId="53FF51DB"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shd w:val="clear" w:color="auto" w:fill="FFFFFF"/>
              </w:rPr>
              <w:t xml:space="preserve">Руководитель - </w:t>
            </w:r>
            <w:proofErr w:type="spellStart"/>
            <w:r w:rsidRPr="00827CC1">
              <w:rPr>
                <w:rFonts w:eastAsia="Calibri"/>
                <w:color w:val="000000" w:themeColor="text1"/>
                <w:shd w:val="clear" w:color="auto" w:fill="FFFFFF"/>
              </w:rPr>
              <w:t>Федак</w:t>
            </w:r>
            <w:proofErr w:type="spellEnd"/>
            <w:r w:rsidRPr="00827CC1">
              <w:rPr>
                <w:rFonts w:eastAsia="Calibri"/>
                <w:color w:val="000000" w:themeColor="text1"/>
                <w:shd w:val="clear" w:color="auto" w:fill="FFFFFF"/>
              </w:rPr>
              <w:t xml:space="preserve"> Наталья Викторовна,</w:t>
            </w:r>
            <w:hyperlink r:id="rId26" w:history="1">
              <w:r w:rsidRPr="00827CC1">
                <w:rPr>
                  <w:rFonts w:eastAsia="Calibri"/>
                  <w:color w:val="000000" w:themeColor="text1"/>
                </w:rPr>
                <w:br/>
              </w:r>
              <w:r w:rsidRPr="00827CC1">
                <w:rPr>
                  <w:rFonts w:eastAsia="Calibri"/>
                  <w:color w:val="000000" w:themeColor="text1"/>
                  <w:u w:val="single"/>
                </w:rPr>
                <w:t>socpom2021@mail.ru</w:t>
              </w:r>
            </w:hyperlink>
          </w:p>
          <w:p w14:paraId="04F412DB"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shd w:val="clear" w:color="auto" w:fill="FFFFFF"/>
              </w:rPr>
              <w:t>Тел. 89114854459</w:t>
            </w:r>
          </w:p>
        </w:tc>
        <w:tc>
          <w:tcPr>
            <w:tcW w:w="816" w:type="pct"/>
            <w:tcBorders>
              <w:top w:val="single" w:sz="4" w:space="0" w:color="auto"/>
              <w:left w:val="single" w:sz="4" w:space="0" w:color="auto"/>
              <w:bottom w:val="single" w:sz="4" w:space="0" w:color="auto"/>
              <w:right w:val="single" w:sz="4" w:space="0" w:color="auto"/>
            </w:tcBorders>
            <w:hideMark/>
          </w:tcPr>
          <w:p w14:paraId="22841C4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 xml:space="preserve">Социальное обслуживание </w:t>
            </w:r>
            <w:r w:rsidRPr="00827CC1">
              <w:rPr>
                <w:rFonts w:eastAsia="Calibri"/>
                <w:color w:val="000000" w:themeColor="text1"/>
              </w:rPr>
              <w:br/>
              <w:t>в форме на дому</w:t>
            </w:r>
          </w:p>
        </w:tc>
        <w:tc>
          <w:tcPr>
            <w:tcW w:w="512" w:type="pct"/>
            <w:tcBorders>
              <w:top w:val="single" w:sz="4" w:space="0" w:color="auto"/>
              <w:left w:val="single" w:sz="4" w:space="0" w:color="auto"/>
              <w:bottom w:val="single" w:sz="4" w:space="0" w:color="auto"/>
              <w:right w:val="single" w:sz="4" w:space="0" w:color="auto"/>
            </w:tcBorders>
            <w:hideMark/>
          </w:tcPr>
          <w:p w14:paraId="413E670D"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84</w:t>
            </w:r>
          </w:p>
        </w:tc>
      </w:tr>
      <w:tr w:rsidR="00580C49" w:rsidRPr="00827CC1" w14:paraId="4431F481"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46AF02AA"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26.</w:t>
            </w:r>
          </w:p>
        </w:tc>
        <w:tc>
          <w:tcPr>
            <w:tcW w:w="1053" w:type="pct"/>
            <w:tcBorders>
              <w:top w:val="single" w:sz="4" w:space="0" w:color="auto"/>
              <w:left w:val="single" w:sz="4" w:space="0" w:color="auto"/>
              <w:bottom w:val="single" w:sz="4" w:space="0" w:color="auto"/>
              <w:right w:val="single" w:sz="4" w:space="0" w:color="auto"/>
            </w:tcBorders>
            <w:hideMark/>
          </w:tcPr>
          <w:p w14:paraId="43061C5C"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shd w:val="clear" w:color="auto" w:fill="FFFFFF"/>
              </w:rPr>
              <w:t>Калининградская региональная общественная организация инвалидов «Ковчег»</w:t>
            </w:r>
          </w:p>
        </w:tc>
        <w:tc>
          <w:tcPr>
            <w:tcW w:w="1054" w:type="pct"/>
            <w:tcBorders>
              <w:top w:val="single" w:sz="4" w:space="0" w:color="auto"/>
              <w:left w:val="single" w:sz="4" w:space="0" w:color="auto"/>
              <w:bottom w:val="single" w:sz="4" w:space="0" w:color="auto"/>
              <w:right w:val="single" w:sz="4" w:space="0" w:color="auto"/>
            </w:tcBorders>
            <w:hideMark/>
          </w:tcPr>
          <w:p w14:paraId="5C7ABEC6" w14:textId="77777777" w:rsidR="00580C49" w:rsidRPr="00827CC1" w:rsidRDefault="00580C49" w:rsidP="00532459">
            <w:pPr>
              <w:shd w:val="clear" w:color="auto" w:fill="FFFFFF" w:themeFill="background1"/>
              <w:jc w:val="center"/>
              <w:rPr>
                <w:color w:val="000000" w:themeColor="text1"/>
                <w:lang w:eastAsia="en-US"/>
              </w:rPr>
            </w:pPr>
            <w:r w:rsidRPr="00827CC1">
              <w:rPr>
                <w:color w:val="000000" w:themeColor="text1"/>
                <w:shd w:val="clear" w:color="auto" w:fill="FFFFFF"/>
                <w:lang w:eastAsia="en-US"/>
              </w:rPr>
              <w:t>236006, Калининград, ул. 1812 года д. 51 кв. 32/ Калининградская область, Гурьевский район, поселок Поддубное, улица Неограниченных возможностей 1</w:t>
            </w:r>
          </w:p>
        </w:tc>
        <w:tc>
          <w:tcPr>
            <w:tcW w:w="1290" w:type="pct"/>
            <w:tcBorders>
              <w:top w:val="single" w:sz="4" w:space="0" w:color="auto"/>
              <w:left w:val="single" w:sz="4" w:space="0" w:color="auto"/>
              <w:bottom w:val="single" w:sz="4" w:space="0" w:color="auto"/>
              <w:right w:val="single" w:sz="4" w:space="0" w:color="auto"/>
            </w:tcBorders>
            <w:hideMark/>
          </w:tcPr>
          <w:p w14:paraId="6BF5AB76"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 xml:space="preserve">Руководитель – </w:t>
            </w:r>
            <w:proofErr w:type="spellStart"/>
            <w:r w:rsidRPr="00827CC1">
              <w:rPr>
                <w:rFonts w:eastAsia="Calibri"/>
                <w:color w:val="000000" w:themeColor="text1"/>
              </w:rPr>
              <w:t>Аранин</w:t>
            </w:r>
            <w:proofErr w:type="spellEnd"/>
            <w:r w:rsidRPr="00827CC1">
              <w:rPr>
                <w:rFonts w:eastAsia="Calibri"/>
                <w:color w:val="000000" w:themeColor="text1"/>
              </w:rPr>
              <w:t xml:space="preserve"> Роман Анатольевич, </w:t>
            </w:r>
            <w:hyperlink r:id="rId27" w:history="1">
              <w:r w:rsidRPr="00827CC1">
                <w:rPr>
                  <w:rFonts w:eastAsia="Calibri"/>
                  <w:color w:val="000000" w:themeColor="text1"/>
                  <w:u w:val="single"/>
                  <w:shd w:val="clear" w:color="auto" w:fill="FFFFFF"/>
                </w:rPr>
                <w:t>info@39kovcheg.ru</w:t>
              </w:r>
            </w:hyperlink>
            <w:r w:rsidRPr="00827CC1">
              <w:rPr>
                <w:rFonts w:eastAsia="Calibri"/>
                <w:color w:val="000000" w:themeColor="text1"/>
              </w:rPr>
              <w:t>;</w:t>
            </w:r>
          </w:p>
          <w:p w14:paraId="4ABFBF88"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shd w:val="clear" w:color="auto" w:fill="FFFFFF"/>
              </w:rPr>
              <w:t>тел. + 7 (4012) 611080</w:t>
            </w:r>
          </w:p>
        </w:tc>
        <w:tc>
          <w:tcPr>
            <w:tcW w:w="816" w:type="pct"/>
            <w:tcBorders>
              <w:top w:val="single" w:sz="4" w:space="0" w:color="auto"/>
              <w:left w:val="single" w:sz="4" w:space="0" w:color="auto"/>
              <w:bottom w:val="single" w:sz="4" w:space="0" w:color="auto"/>
              <w:right w:val="single" w:sz="4" w:space="0" w:color="auto"/>
            </w:tcBorders>
            <w:hideMark/>
          </w:tcPr>
          <w:p w14:paraId="3923B360"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Социальное обслуживание в полустационарной форме</w:t>
            </w:r>
          </w:p>
        </w:tc>
        <w:tc>
          <w:tcPr>
            <w:tcW w:w="512" w:type="pct"/>
            <w:tcBorders>
              <w:top w:val="single" w:sz="4" w:space="0" w:color="auto"/>
              <w:left w:val="single" w:sz="4" w:space="0" w:color="auto"/>
              <w:bottom w:val="single" w:sz="4" w:space="0" w:color="auto"/>
              <w:right w:val="single" w:sz="4" w:space="0" w:color="auto"/>
            </w:tcBorders>
            <w:hideMark/>
          </w:tcPr>
          <w:p w14:paraId="29A54417"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rPr>
              <w:t>24</w:t>
            </w:r>
          </w:p>
        </w:tc>
      </w:tr>
      <w:tr w:rsidR="00580C49" w:rsidRPr="00827CC1" w14:paraId="08A1ECD2" w14:textId="77777777" w:rsidTr="00580C49">
        <w:trPr>
          <w:trHeight w:val="78"/>
        </w:trPr>
        <w:tc>
          <w:tcPr>
            <w:tcW w:w="275" w:type="pct"/>
            <w:tcBorders>
              <w:top w:val="single" w:sz="4" w:space="0" w:color="auto"/>
              <w:left w:val="single" w:sz="4" w:space="0" w:color="auto"/>
              <w:bottom w:val="single" w:sz="4" w:space="0" w:color="auto"/>
              <w:right w:val="single" w:sz="4" w:space="0" w:color="auto"/>
            </w:tcBorders>
            <w:hideMark/>
          </w:tcPr>
          <w:p w14:paraId="4B7DE403" w14:textId="77777777" w:rsidR="00580C49" w:rsidRPr="00827CC1" w:rsidRDefault="00580C49" w:rsidP="00532459">
            <w:pPr>
              <w:shd w:val="clear" w:color="auto" w:fill="FFFFFF" w:themeFill="background1"/>
              <w:jc w:val="center"/>
              <w:rPr>
                <w:rFonts w:eastAsia="Calibri"/>
                <w:color w:val="000000" w:themeColor="text1"/>
                <w:lang w:eastAsia="en-US"/>
              </w:rPr>
            </w:pPr>
            <w:r w:rsidRPr="00827CC1">
              <w:rPr>
                <w:rFonts w:eastAsia="Calibri"/>
                <w:color w:val="000000" w:themeColor="text1"/>
              </w:rPr>
              <w:t>27.</w:t>
            </w:r>
          </w:p>
        </w:tc>
        <w:tc>
          <w:tcPr>
            <w:tcW w:w="1053" w:type="pct"/>
            <w:tcBorders>
              <w:top w:val="single" w:sz="4" w:space="0" w:color="auto"/>
              <w:left w:val="single" w:sz="4" w:space="0" w:color="auto"/>
              <w:bottom w:val="single" w:sz="4" w:space="0" w:color="auto"/>
              <w:right w:val="single" w:sz="4" w:space="0" w:color="auto"/>
            </w:tcBorders>
            <w:hideMark/>
          </w:tcPr>
          <w:p w14:paraId="37A11730" w14:textId="77777777" w:rsidR="00580C49" w:rsidRPr="00827CC1" w:rsidRDefault="00580C49" w:rsidP="00532459">
            <w:pPr>
              <w:shd w:val="clear" w:color="auto" w:fill="FFFFFF" w:themeFill="background1"/>
              <w:jc w:val="center"/>
              <w:rPr>
                <w:rFonts w:eastAsia="Calibri"/>
                <w:color w:val="000000" w:themeColor="text1"/>
                <w:shd w:val="clear" w:color="auto" w:fill="FFFFFF"/>
                <w:lang w:eastAsia="en-US"/>
              </w:rPr>
            </w:pPr>
            <w:r w:rsidRPr="00827CC1">
              <w:rPr>
                <w:rFonts w:eastAsia="Calibri"/>
                <w:color w:val="000000" w:themeColor="text1"/>
                <w:shd w:val="clear" w:color="auto" w:fill="FFFFFF"/>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1054" w:type="pct"/>
            <w:tcBorders>
              <w:top w:val="single" w:sz="4" w:space="0" w:color="auto"/>
              <w:left w:val="single" w:sz="4" w:space="0" w:color="auto"/>
              <w:bottom w:val="single" w:sz="4" w:space="0" w:color="auto"/>
              <w:right w:val="single" w:sz="4" w:space="0" w:color="auto"/>
            </w:tcBorders>
            <w:hideMark/>
          </w:tcPr>
          <w:p w14:paraId="3A036CF2" w14:textId="77777777" w:rsidR="00580C49" w:rsidRPr="00827CC1" w:rsidRDefault="00580C49" w:rsidP="00532459">
            <w:pPr>
              <w:shd w:val="clear" w:color="auto" w:fill="FFFFFF" w:themeFill="background1"/>
              <w:jc w:val="center"/>
              <w:rPr>
                <w:color w:val="000000" w:themeColor="text1"/>
                <w:shd w:val="clear" w:color="auto" w:fill="FFFFFF"/>
                <w:lang w:eastAsia="en-US"/>
              </w:rPr>
            </w:pPr>
            <w:r w:rsidRPr="00827CC1">
              <w:rPr>
                <w:color w:val="000000" w:themeColor="text1"/>
                <w:shd w:val="clear" w:color="auto" w:fill="FFFFFF"/>
                <w:lang w:eastAsia="en-US"/>
              </w:rPr>
              <w:t>236023, Калининградская область, город Калининград, улица Комсомольская, 89-91, 91 а, б, в</w:t>
            </w:r>
          </w:p>
        </w:tc>
        <w:tc>
          <w:tcPr>
            <w:tcW w:w="1290" w:type="pct"/>
            <w:tcBorders>
              <w:top w:val="single" w:sz="4" w:space="0" w:color="auto"/>
              <w:left w:val="single" w:sz="4" w:space="0" w:color="auto"/>
              <w:bottom w:val="single" w:sz="4" w:space="0" w:color="auto"/>
              <w:right w:val="single" w:sz="4" w:space="0" w:color="auto"/>
            </w:tcBorders>
            <w:hideMark/>
          </w:tcPr>
          <w:p w14:paraId="307757F5"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shd w:val="clear" w:color="auto" w:fill="FFFFFF"/>
              </w:rPr>
              <w:t xml:space="preserve">Руководитель - Воронова Ольга Леонидовна, </w:t>
            </w:r>
            <w:hyperlink r:id="rId28" w:history="1">
              <w:r w:rsidRPr="00827CC1">
                <w:rPr>
                  <w:rFonts w:eastAsia="Calibri"/>
                  <w:color w:val="000000" w:themeColor="text1"/>
                  <w:u w:val="single"/>
                  <w:shd w:val="clear" w:color="auto" w:fill="FFFFFF"/>
                </w:rPr>
                <w:t>hospital2009@mail.ru</w:t>
              </w:r>
            </w:hyperlink>
            <w:r w:rsidRPr="00827CC1">
              <w:rPr>
                <w:rFonts w:eastAsia="Calibri"/>
                <w:color w:val="000000" w:themeColor="text1"/>
              </w:rPr>
              <w:t>,</w:t>
            </w:r>
          </w:p>
          <w:p w14:paraId="6D7615E3" w14:textId="77777777" w:rsidR="00580C49" w:rsidRPr="00827CC1" w:rsidRDefault="00580C49" w:rsidP="00532459">
            <w:pPr>
              <w:shd w:val="clear" w:color="auto" w:fill="FFFFFF" w:themeFill="background1"/>
              <w:jc w:val="center"/>
              <w:rPr>
                <w:rFonts w:eastAsia="Calibri"/>
                <w:color w:val="000000" w:themeColor="text1"/>
                <w:shd w:val="clear" w:color="auto" w:fill="FFFFFF"/>
              </w:rPr>
            </w:pPr>
            <w:r w:rsidRPr="00827CC1">
              <w:rPr>
                <w:rFonts w:eastAsia="Calibri"/>
                <w:color w:val="000000" w:themeColor="text1"/>
              </w:rPr>
              <w:t>тел.</w:t>
            </w:r>
            <w:r w:rsidRPr="00827CC1">
              <w:rPr>
                <w:rFonts w:eastAsia="Calibri"/>
                <w:color w:val="000000" w:themeColor="text1"/>
                <w:shd w:val="clear" w:color="auto" w:fill="FFFFFF"/>
              </w:rPr>
              <w:t>8-(4012)21-58-82;</w:t>
            </w:r>
          </w:p>
          <w:p w14:paraId="66329508" w14:textId="77777777" w:rsidR="00580C49" w:rsidRPr="00827CC1" w:rsidRDefault="009E5882" w:rsidP="00532459">
            <w:pPr>
              <w:shd w:val="clear" w:color="auto" w:fill="FFFFFF" w:themeFill="background1"/>
              <w:jc w:val="center"/>
              <w:rPr>
                <w:rFonts w:eastAsia="Calibri"/>
                <w:color w:val="000000" w:themeColor="text1"/>
                <w:lang w:eastAsia="en-US"/>
              </w:rPr>
            </w:pPr>
            <w:hyperlink r:id="rId29" w:tgtFrame="sait14" w:history="1">
              <w:r w:rsidR="00580C49" w:rsidRPr="00827CC1">
                <w:rPr>
                  <w:rFonts w:eastAsia="Calibri"/>
                  <w:color w:val="000000" w:themeColor="text1"/>
                  <w:u w:val="single"/>
                  <w:shd w:val="clear" w:color="auto" w:fill="FFFFFF"/>
                </w:rPr>
                <w:t>hospvet.klgd.socinfo.ru</w:t>
              </w:r>
            </w:hyperlink>
          </w:p>
        </w:tc>
        <w:tc>
          <w:tcPr>
            <w:tcW w:w="816" w:type="pct"/>
            <w:tcBorders>
              <w:top w:val="single" w:sz="4" w:space="0" w:color="auto"/>
              <w:left w:val="single" w:sz="4" w:space="0" w:color="auto"/>
              <w:bottom w:val="single" w:sz="4" w:space="0" w:color="auto"/>
              <w:right w:val="single" w:sz="4" w:space="0" w:color="auto"/>
            </w:tcBorders>
            <w:hideMark/>
          </w:tcPr>
          <w:p w14:paraId="3D8C3F94" w14:textId="77777777" w:rsidR="00580C49" w:rsidRPr="00827CC1" w:rsidRDefault="00580C49" w:rsidP="00532459">
            <w:pPr>
              <w:shd w:val="clear" w:color="auto" w:fill="FFFFFF" w:themeFill="background1"/>
              <w:jc w:val="center"/>
              <w:rPr>
                <w:rFonts w:eastAsia="Calibri"/>
                <w:color w:val="000000" w:themeColor="text1"/>
              </w:rPr>
            </w:pPr>
            <w:r w:rsidRPr="00827CC1">
              <w:rPr>
                <w:rFonts w:eastAsia="Calibri"/>
                <w:color w:val="000000" w:themeColor="text1"/>
                <w:shd w:val="clear" w:color="auto" w:fill="FFFFFF"/>
              </w:rPr>
              <w:t>Социальное обслуживание в стационарной форме</w:t>
            </w:r>
            <w:r w:rsidRPr="00827CC1">
              <w:rPr>
                <w:rFonts w:eastAsia="Calibri"/>
                <w:color w:val="000000" w:themeColor="text1"/>
              </w:rPr>
              <w:br/>
            </w:r>
            <w:r w:rsidRPr="00827CC1">
              <w:rPr>
                <w:rFonts w:eastAsia="Calibri"/>
                <w:color w:val="000000" w:themeColor="text1"/>
                <w:shd w:val="clear" w:color="auto" w:fill="FFFFFF"/>
              </w:rPr>
              <w:t>Социальное обслуживание в полустационарной форме</w:t>
            </w:r>
          </w:p>
        </w:tc>
        <w:tc>
          <w:tcPr>
            <w:tcW w:w="512" w:type="pct"/>
            <w:tcBorders>
              <w:top w:val="single" w:sz="4" w:space="0" w:color="auto"/>
              <w:left w:val="single" w:sz="4" w:space="0" w:color="auto"/>
              <w:bottom w:val="single" w:sz="4" w:space="0" w:color="auto"/>
              <w:right w:val="single" w:sz="4" w:space="0" w:color="auto"/>
            </w:tcBorders>
            <w:hideMark/>
          </w:tcPr>
          <w:p w14:paraId="486FEB47" w14:textId="77777777" w:rsidR="00580C49" w:rsidRPr="00827CC1" w:rsidRDefault="00580C49" w:rsidP="00532459">
            <w:pPr>
              <w:shd w:val="clear" w:color="auto" w:fill="FFFFFF" w:themeFill="background1"/>
              <w:jc w:val="center"/>
              <w:rPr>
                <w:rFonts w:eastAsia="Calibri"/>
                <w:color w:val="000000" w:themeColor="text1"/>
                <w:shd w:val="clear" w:color="auto" w:fill="FFFFFF"/>
                <w:lang w:eastAsia="en-US"/>
              </w:rPr>
            </w:pPr>
            <w:r w:rsidRPr="00827CC1">
              <w:rPr>
                <w:rFonts w:eastAsia="Calibri"/>
                <w:color w:val="000000" w:themeColor="text1"/>
                <w:shd w:val="clear" w:color="auto" w:fill="FFFFFF"/>
              </w:rPr>
              <w:t>104</w:t>
            </w:r>
          </w:p>
        </w:tc>
      </w:tr>
    </w:tbl>
    <w:p w14:paraId="4706E897" w14:textId="77777777" w:rsidR="00580C49" w:rsidRPr="00827CC1" w:rsidRDefault="00580C49" w:rsidP="00580C49">
      <w:pPr>
        <w:keepNext/>
        <w:shd w:val="clear" w:color="auto" w:fill="FFFFFF" w:themeFill="background1"/>
        <w:rPr>
          <w:b/>
          <w:color w:val="000000" w:themeColor="text1"/>
          <w:sz w:val="24"/>
          <w:szCs w:val="24"/>
        </w:rPr>
      </w:pPr>
    </w:p>
    <w:p w14:paraId="6F15BA73" w14:textId="77777777" w:rsidR="00580C49" w:rsidRPr="00827CC1" w:rsidRDefault="00580C49" w:rsidP="00580C49">
      <w:pPr>
        <w:shd w:val="clear" w:color="auto" w:fill="FFFFFF" w:themeFill="background1"/>
        <w:tabs>
          <w:tab w:val="left" w:pos="851"/>
          <w:tab w:val="left" w:pos="993"/>
          <w:tab w:val="left" w:pos="1418"/>
        </w:tabs>
        <w:suppressAutoHyphens/>
        <w:ind w:firstLine="709"/>
        <w:jc w:val="center"/>
        <w:rPr>
          <w:color w:val="000000" w:themeColor="text1"/>
          <w:sz w:val="10"/>
          <w:szCs w:val="24"/>
          <w:lang w:eastAsia="ar-SA"/>
        </w:rPr>
      </w:pPr>
    </w:p>
    <w:p w14:paraId="1DEBA0F8" w14:textId="77777777" w:rsidR="000D5F14" w:rsidRDefault="000D5F14" w:rsidP="000D5F14">
      <w:pPr>
        <w:pStyle w:val="2"/>
        <w:shd w:val="clear" w:color="auto" w:fill="FFFFFF" w:themeFill="background1"/>
        <w:rPr>
          <w:rFonts w:eastAsia="Calibri"/>
          <w:color w:val="000000" w:themeColor="text1"/>
        </w:rPr>
      </w:pPr>
      <w:bookmarkStart w:id="12" w:name="_Toc235256603"/>
      <w:r w:rsidRPr="000D5F14">
        <w:rPr>
          <w:rFonts w:eastAsia="Calibri"/>
          <w:color w:val="000000" w:themeColor="text1"/>
        </w:rPr>
        <w:lastRenderedPageBreak/>
        <w:t>Выборка НОК</w:t>
      </w:r>
      <w:bookmarkEnd w:id="12"/>
    </w:p>
    <w:p w14:paraId="3AC926B0" w14:textId="77777777" w:rsidR="000D5F14" w:rsidRDefault="000D5F14" w:rsidP="000D5F14">
      <w:pPr>
        <w:rPr>
          <w:rFonts w:eastAsia="Courier New"/>
          <w:lang w:eastAsia="en-US"/>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3"/>
        <w:gridCol w:w="961"/>
        <w:gridCol w:w="961"/>
        <w:gridCol w:w="961"/>
        <w:gridCol w:w="961"/>
        <w:gridCol w:w="962"/>
      </w:tblGrid>
      <w:tr w:rsidR="000D5F14" w:rsidRPr="000D5F14" w14:paraId="55C8C1FC" w14:textId="77777777" w:rsidTr="000D5F14">
        <w:trPr>
          <w:trHeight w:val="300"/>
        </w:trPr>
        <w:tc>
          <w:tcPr>
            <w:tcW w:w="5253" w:type="dxa"/>
            <w:shd w:val="clear" w:color="auto" w:fill="auto"/>
            <w:noWrap/>
            <w:vAlign w:val="bottom"/>
            <w:hideMark/>
          </w:tcPr>
          <w:p w14:paraId="596FDAB5" w14:textId="77777777" w:rsidR="000D5F14" w:rsidRPr="000D5F14" w:rsidRDefault="000D5F14" w:rsidP="000D5F14">
            <w:pPr>
              <w:rPr>
                <w:sz w:val="24"/>
                <w:szCs w:val="24"/>
              </w:rPr>
            </w:pPr>
          </w:p>
        </w:tc>
        <w:tc>
          <w:tcPr>
            <w:tcW w:w="961" w:type="dxa"/>
            <w:shd w:val="clear" w:color="auto" w:fill="auto"/>
            <w:noWrap/>
            <w:vAlign w:val="bottom"/>
            <w:hideMark/>
          </w:tcPr>
          <w:p w14:paraId="332630FD" w14:textId="77777777" w:rsidR="000D5F14" w:rsidRPr="000D5F14" w:rsidRDefault="000D5F14" w:rsidP="000D5F14">
            <w:pPr>
              <w:rPr>
                <w:color w:val="000000"/>
                <w:sz w:val="22"/>
                <w:szCs w:val="22"/>
              </w:rPr>
            </w:pPr>
            <w:r w:rsidRPr="000D5F14">
              <w:rPr>
                <w:color w:val="000000"/>
                <w:sz w:val="22"/>
                <w:szCs w:val="22"/>
              </w:rPr>
              <w:t>Генеральная совокупность</w:t>
            </w:r>
          </w:p>
        </w:tc>
        <w:tc>
          <w:tcPr>
            <w:tcW w:w="961" w:type="dxa"/>
            <w:shd w:val="clear" w:color="auto" w:fill="auto"/>
            <w:noWrap/>
            <w:vAlign w:val="bottom"/>
            <w:hideMark/>
          </w:tcPr>
          <w:p w14:paraId="5B322E94" w14:textId="38D1B1E8" w:rsidR="000D5F14" w:rsidRPr="000D5F14" w:rsidRDefault="000D5F14" w:rsidP="000D5F14">
            <w:pPr>
              <w:rPr>
                <w:color w:val="000000"/>
                <w:sz w:val="22"/>
                <w:szCs w:val="22"/>
              </w:rPr>
            </w:pPr>
            <w:r w:rsidRPr="000D5F14">
              <w:rPr>
                <w:color w:val="000000"/>
                <w:sz w:val="22"/>
                <w:szCs w:val="22"/>
              </w:rPr>
              <w:t>Выборка</w:t>
            </w:r>
            <w:r>
              <w:rPr>
                <w:color w:val="000000"/>
                <w:sz w:val="22"/>
                <w:szCs w:val="22"/>
              </w:rPr>
              <w:t xml:space="preserve"> (всего)</w:t>
            </w:r>
          </w:p>
        </w:tc>
        <w:tc>
          <w:tcPr>
            <w:tcW w:w="961" w:type="dxa"/>
            <w:shd w:val="clear" w:color="auto" w:fill="auto"/>
            <w:noWrap/>
            <w:vAlign w:val="bottom"/>
            <w:hideMark/>
          </w:tcPr>
          <w:p w14:paraId="2F31C759" w14:textId="3370E1EE" w:rsidR="000D5F14" w:rsidRPr="000D5F14" w:rsidRDefault="000D5F14" w:rsidP="000D5F14">
            <w:pPr>
              <w:rPr>
                <w:color w:val="000000"/>
                <w:sz w:val="22"/>
                <w:szCs w:val="22"/>
              </w:rPr>
            </w:pPr>
            <w:r w:rsidRPr="000D5F14">
              <w:rPr>
                <w:color w:val="000000"/>
                <w:sz w:val="22"/>
                <w:szCs w:val="22"/>
              </w:rPr>
              <w:t>Получателей услуг</w:t>
            </w:r>
          </w:p>
        </w:tc>
        <w:tc>
          <w:tcPr>
            <w:tcW w:w="961" w:type="dxa"/>
            <w:shd w:val="clear" w:color="auto" w:fill="auto"/>
            <w:noWrap/>
            <w:vAlign w:val="bottom"/>
            <w:hideMark/>
          </w:tcPr>
          <w:p w14:paraId="23B9642C" w14:textId="77777777" w:rsidR="000D5F14" w:rsidRPr="000D5F14" w:rsidRDefault="000D5F14" w:rsidP="000D5F14">
            <w:pPr>
              <w:rPr>
                <w:color w:val="000000"/>
                <w:sz w:val="22"/>
                <w:szCs w:val="22"/>
              </w:rPr>
            </w:pPr>
            <w:r w:rsidRPr="000D5F14">
              <w:rPr>
                <w:color w:val="000000"/>
                <w:sz w:val="22"/>
                <w:szCs w:val="22"/>
              </w:rPr>
              <w:t>работников организаций</w:t>
            </w:r>
          </w:p>
        </w:tc>
        <w:tc>
          <w:tcPr>
            <w:tcW w:w="962" w:type="dxa"/>
            <w:shd w:val="clear" w:color="auto" w:fill="auto"/>
            <w:noWrap/>
            <w:vAlign w:val="bottom"/>
            <w:hideMark/>
          </w:tcPr>
          <w:p w14:paraId="1A44A05D" w14:textId="77777777" w:rsidR="000D5F14" w:rsidRPr="000D5F14" w:rsidRDefault="000D5F14" w:rsidP="000D5F14">
            <w:pPr>
              <w:rPr>
                <w:color w:val="000000"/>
                <w:sz w:val="22"/>
                <w:szCs w:val="22"/>
              </w:rPr>
            </w:pPr>
            <w:r w:rsidRPr="000D5F14">
              <w:rPr>
                <w:color w:val="000000"/>
                <w:sz w:val="22"/>
                <w:szCs w:val="22"/>
              </w:rPr>
              <w:t>% от ГС</w:t>
            </w:r>
          </w:p>
        </w:tc>
      </w:tr>
      <w:tr w:rsidR="000D5F14" w:rsidRPr="000D5F14" w14:paraId="381F6336" w14:textId="77777777" w:rsidTr="000D5F14">
        <w:trPr>
          <w:trHeight w:val="300"/>
        </w:trPr>
        <w:tc>
          <w:tcPr>
            <w:tcW w:w="5253" w:type="dxa"/>
            <w:shd w:val="clear" w:color="auto" w:fill="auto"/>
            <w:noWrap/>
            <w:vAlign w:val="bottom"/>
            <w:hideMark/>
          </w:tcPr>
          <w:p w14:paraId="11C6D537" w14:textId="77777777" w:rsidR="000D5F14" w:rsidRPr="000D5F14" w:rsidRDefault="000D5F14" w:rsidP="000D5F14">
            <w:pPr>
              <w:rPr>
                <w:color w:val="000000"/>
                <w:sz w:val="22"/>
                <w:szCs w:val="22"/>
              </w:rPr>
            </w:pPr>
            <w:r w:rsidRPr="000D5F14">
              <w:rPr>
                <w:color w:val="000000"/>
                <w:sz w:val="22"/>
                <w:szCs w:val="22"/>
              </w:rPr>
              <w:t>1. Автономная некоммерческая организация «Региональный центр социального обслуживания населения «Благо»</w:t>
            </w:r>
          </w:p>
        </w:tc>
        <w:tc>
          <w:tcPr>
            <w:tcW w:w="961" w:type="dxa"/>
            <w:shd w:val="clear" w:color="auto" w:fill="auto"/>
            <w:noWrap/>
            <w:vAlign w:val="bottom"/>
            <w:hideMark/>
          </w:tcPr>
          <w:p w14:paraId="13EE4B57" w14:textId="77777777" w:rsidR="000D5F14" w:rsidRPr="000D5F14" w:rsidRDefault="000D5F14" w:rsidP="000D5F14">
            <w:pPr>
              <w:jc w:val="right"/>
              <w:rPr>
                <w:color w:val="000000"/>
                <w:sz w:val="22"/>
                <w:szCs w:val="22"/>
              </w:rPr>
            </w:pPr>
            <w:r w:rsidRPr="000D5F14">
              <w:rPr>
                <w:rFonts w:eastAsia="Calibri"/>
                <w:color w:val="000000"/>
                <w:sz w:val="22"/>
                <w:szCs w:val="22"/>
              </w:rPr>
              <w:t>104</w:t>
            </w:r>
          </w:p>
        </w:tc>
        <w:tc>
          <w:tcPr>
            <w:tcW w:w="961" w:type="dxa"/>
            <w:shd w:val="clear" w:color="auto" w:fill="auto"/>
            <w:noWrap/>
            <w:vAlign w:val="bottom"/>
            <w:hideMark/>
          </w:tcPr>
          <w:p w14:paraId="37CD1076" w14:textId="77777777" w:rsidR="000D5F14" w:rsidRPr="000D5F14" w:rsidRDefault="000D5F14" w:rsidP="000D5F14">
            <w:pPr>
              <w:jc w:val="right"/>
              <w:rPr>
                <w:color w:val="000000"/>
                <w:sz w:val="22"/>
                <w:szCs w:val="22"/>
              </w:rPr>
            </w:pPr>
            <w:r w:rsidRPr="000D5F14">
              <w:rPr>
                <w:color w:val="000000"/>
                <w:sz w:val="22"/>
                <w:szCs w:val="22"/>
              </w:rPr>
              <w:t>49</w:t>
            </w:r>
          </w:p>
        </w:tc>
        <w:tc>
          <w:tcPr>
            <w:tcW w:w="961" w:type="dxa"/>
            <w:shd w:val="clear" w:color="auto" w:fill="auto"/>
            <w:noWrap/>
            <w:vAlign w:val="bottom"/>
            <w:hideMark/>
          </w:tcPr>
          <w:p w14:paraId="50FD6020" w14:textId="77777777" w:rsidR="000D5F14" w:rsidRPr="000D5F14" w:rsidRDefault="000D5F14" w:rsidP="000D5F14">
            <w:pPr>
              <w:jc w:val="right"/>
              <w:rPr>
                <w:color w:val="000000"/>
                <w:sz w:val="22"/>
                <w:szCs w:val="22"/>
              </w:rPr>
            </w:pPr>
            <w:r w:rsidRPr="000D5F14">
              <w:rPr>
                <w:color w:val="000000"/>
                <w:sz w:val="22"/>
                <w:szCs w:val="22"/>
              </w:rPr>
              <w:t>47</w:t>
            </w:r>
          </w:p>
        </w:tc>
        <w:tc>
          <w:tcPr>
            <w:tcW w:w="961" w:type="dxa"/>
            <w:shd w:val="clear" w:color="auto" w:fill="auto"/>
            <w:noWrap/>
            <w:vAlign w:val="bottom"/>
            <w:hideMark/>
          </w:tcPr>
          <w:p w14:paraId="235D7CA0" w14:textId="77777777" w:rsidR="000D5F14" w:rsidRPr="000D5F14" w:rsidRDefault="000D5F14" w:rsidP="000D5F14">
            <w:pPr>
              <w:jc w:val="right"/>
              <w:rPr>
                <w:color w:val="000000"/>
                <w:sz w:val="22"/>
                <w:szCs w:val="22"/>
              </w:rPr>
            </w:pPr>
            <w:r w:rsidRPr="000D5F14">
              <w:rPr>
                <w:color w:val="000000"/>
                <w:sz w:val="22"/>
                <w:szCs w:val="22"/>
              </w:rPr>
              <w:t>2</w:t>
            </w:r>
          </w:p>
        </w:tc>
        <w:tc>
          <w:tcPr>
            <w:tcW w:w="962" w:type="dxa"/>
            <w:shd w:val="clear" w:color="auto" w:fill="auto"/>
            <w:noWrap/>
            <w:vAlign w:val="bottom"/>
            <w:hideMark/>
          </w:tcPr>
          <w:p w14:paraId="5482C729" w14:textId="77777777" w:rsidR="000D5F14" w:rsidRPr="000D5F14" w:rsidRDefault="000D5F14" w:rsidP="000D5F14">
            <w:pPr>
              <w:jc w:val="right"/>
              <w:rPr>
                <w:color w:val="000000"/>
                <w:sz w:val="22"/>
                <w:szCs w:val="22"/>
              </w:rPr>
            </w:pPr>
            <w:r w:rsidRPr="000D5F14">
              <w:rPr>
                <w:color w:val="000000"/>
                <w:sz w:val="22"/>
                <w:szCs w:val="22"/>
              </w:rPr>
              <w:t>47%</w:t>
            </w:r>
          </w:p>
        </w:tc>
      </w:tr>
      <w:tr w:rsidR="000D5F14" w:rsidRPr="000D5F14" w14:paraId="4713E7AF" w14:textId="77777777" w:rsidTr="000D5F14">
        <w:trPr>
          <w:trHeight w:val="300"/>
        </w:trPr>
        <w:tc>
          <w:tcPr>
            <w:tcW w:w="5253" w:type="dxa"/>
            <w:shd w:val="clear" w:color="auto" w:fill="auto"/>
            <w:noWrap/>
            <w:vAlign w:val="bottom"/>
            <w:hideMark/>
          </w:tcPr>
          <w:p w14:paraId="272DD700" w14:textId="77777777" w:rsidR="000D5F14" w:rsidRPr="000D5F14" w:rsidRDefault="000D5F14" w:rsidP="000D5F14">
            <w:pPr>
              <w:rPr>
                <w:color w:val="000000"/>
                <w:sz w:val="22"/>
                <w:szCs w:val="22"/>
              </w:rPr>
            </w:pPr>
            <w:r w:rsidRPr="000D5F14">
              <w:rPr>
                <w:color w:val="000000"/>
                <w:sz w:val="22"/>
                <w:szCs w:val="22"/>
              </w:rPr>
              <w:t>2. Автономная некоммерческая организация «Неманский центр социального обслуживания населения «Благополучие»</w:t>
            </w:r>
          </w:p>
        </w:tc>
        <w:tc>
          <w:tcPr>
            <w:tcW w:w="961" w:type="dxa"/>
            <w:shd w:val="clear" w:color="auto" w:fill="auto"/>
            <w:noWrap/>
            <w:vAlign w:val="bottom"/>
            <w:hideMark/>
          </w:tcPr>
          <w:p w14:paraId="249DE050" w14:textId="77777777" w:rsidR="000D5F14" w:rsidRPr="000D5F14" w:rsidRDefault="000D5F14" w:rsidP="000D5F14">
            <w:pPr>
              <w:jc w:val="right"/>
              <w:rPr>
                <w:color w:val="000000"/>
                <w:sz w:val="22"/>
                <w:szCs w:val="22"/>
              </w:rPr>
            </w:pPr>
            <w:r w:rsidRPr="000D5F14">
              <w:rPr>
                <w:rFonts w:eastAsia="Calibri"/>
                <w:color w:val="000000"/>
                <w:sz w:val="22"/>
                <w:szCs w:val="22"/>
              </w:rPr>
              <w:t>84</w:t>
            </w:r>
          </w:p>
        </w:tc>
        <w:tc>
          <w:tcPr>
            <w:tcW w:w="961" w:type="dxa"/>
            <w:shd w:val="clear" w:color="auto" w:fill="auto"/>
            <w:noWrap/>
            <w:vAlign w:val="bottom"/>
            <w:hideMark/>
          </w:tcPr>
          <w:p w14:paraId="57B31136" w14:textId="77777777" w:rsidR="000D5F14" w:rsidRPr="000D5F14" w:rsidRDefault="000D5F14" w:rsidP="000D5F14">
            <w:pPr>
              <w:jc w:val="right"/>
              <w:rPr>
                <w:color w:val="000000"/>
                <w:sz w:val="22"/>
                <w:szCs w:val="22"/>
              </w:rPr>
            </w:pPr>
            <w:r w:rsidRPr="000D5F14">
              <w:rPr>
                <w:color w:val="000000"/>
                <w:sz w:val="22"/>
                <w:szCs w:val="22"/>
              </w:rPr>
              <w:t>54</w:t>
            </w:r>
          </w:p>
        </w:tc>
        <w:tc>
          <w:tcPr>
            <w:tcW w:w="961" w:type="dxa"/>
            <w:shd w:val="clear" w:color="auto" w:fill="auto"/>
            <w:noWrap/>
            <w:vAlign w:val="bottom"/>
            <w:hideMark/>
          </w:tcPr>
          <w:p w14:paraId="0BA82EA5" w14:textId="77777777" w:rsidR="000D5F14" w:rsidRPr="000D5F14" w:rsidRDefault="000D5F14" w:rsidP="000D5F14">
            <w:pPr>
              <w:jc w:val="right"/>
              <w:rPr>
                <w:color w:val="000000"/>
                <w:sz w:val="22"/>
                <w:szCs w:val="22"/>
              </w:rPr>
            </w:pPr>
            <w:r w:rsidRPr="000D5F14">
              <w:rPr>
                <w:color w:val="000000"/>
                <w:sz w:val="22"/>
                <w:szCs w:val="22"/>
              </w:rPr>
              <w:t>48</w:t>
            </w:r>
          </w:p>
        </w:tc>
        <w:tc>
          <w:tcPr>
            <w:tcW w:w="961" w:type="dxa"/>
            <w:shd w:val="clear" w:color="auto" w:fill="auto"/>
            <w:noWrap/>
            <w:vAlign w:val="bottom"/>
            <w:hideMark/>
          </w:tcPr>
          <w:p w14:paraId="4E12243E" w14:textId="77777777" w:rsidR="000D5F14" w:rsidRPr="000D5F14" w:rsidRDefault="000D5F14" w:rsidP="000D5F14">
            <w:pPr>
              <w:jc w:val="right"/>
              <w:rPr>
                <w:color w:val="000000"/>
                <w:sz w:val="22"/>
                <w:szCs w:val="22"/>
              </w:rPr>
            </w:pPr>
            <w:r w:rsidRPr="000D5F14">
              <w:rPr>
                <w:color w:val="000000"/>
                <w:sz w:val="22"/>
                <w:szCs w:val="22"/>
              </w:rPr>
              <w:t>6</w:t>
            </w:r>
          </w:p>
        </w:tc>
        <w:tc>
          <w:tcPr>
            <w:tcW w:w="962" w:type="dxa"/>
            <w:shd w:val="clear" w:color="auto" w:fill="auto"/>
            <w:noWrap/>
            <w:vAlign w:val="bottom"/>
            <w:hideMark/>
          </w:tcPr>
          <w:p w14:paraId="2905301F" w14:textId="77777777" w:rsidR="000D5F14" w:rsidRPr="000D5F14" w:rsidRDefault="000D5F14" w:rsidP="000D5F14">
            <w:pPr>
              <w:jc w:val="right"/>
              <w:rPr>
                <w:color w:val="000000"/>
                <w:sz w:val="22"/>
                <w:szCs w:val="22"/>
              </w:rPr>
            </w:pPr>
            <w:r w:rsidRPr="000D5F14">
              <w:rPr>
                <w:color w:val="000000"/>
                <w:sz w:val="22"/>
                <w:szCs w:val="22"/>
              </w:rPr>
              <w:t>64%</w:t>
            </w:r>
          </w:p>
        </w:tc>
      </w:tr>
      <w:tr w:rsidR="000D5F14" w:rsidRPr="000D5F14" w14:paraId="054ED11A" w14:textId="77777777" w:rsidTr="000D5F14">
        <w:trPr>
          <w:trHeight w:val="300"/>
        </w:trPr>
        <w:tc>
          <w:tcPr>
            <w:tcW w:w="5253" w:type="dxa"/>
            <w:shd w:val="clear" w:color="auto" w:fill="auto"/>
            <w:noWrap/>
            <w:vAlign w:val="bottom"/>
            <w:hideMark/>
          </w:tcPr>
          <w:p w14:paraId="61ABF6EB" w14:textId="77777777" w:rsidR="000D5F14" w:rsidRPr="000D5F14" w:rsidRDefault="000D5F14" w:rsidP="000D5F14">
            <w:pPr>
              <w:rPr>
                <w:color w:val="000000"/>
                <w:sz w:val="22"/>
                <w:szCs w:val="22"/>
              </w:rPr>
            </w:pPr>
            <w:r w:rsidRPr="000D5F14">
              <w:rPr>
                <w:color w:val="000000"/>
                <w:sz w:val="22"/>
                <w:szCs w:val="22"/>
              </w:rPr>
              <w:t>3. Автономная некоммерческая организация «Центр социального обслуживания населения «Гармония»</w:t>
            </w:r>
          </w:p>
        </w:tc>
        <w:tc>
          <w:tcPr>
            <w:tcW w:w="961" w:type="dxa"/>
            <w:shd w:val="clear" w:color="auto" w:fill="auto"/>
            <w:noWrap/>
            <w:vAlign w:val="bottom"/>
            <w:hideMark/>
          </w:tcPr>
          <w:p w14:paraId="1D2C871D" w14:textId="77777777" w:rsidR="000D5F14" w:rsidRPr="000D5F14" w:rsidRDefault="000D5F14" w:rsidP="000D5F14">
            <w:pPr>
              <w:jc w:val="right"/>
              <w:rPr>
                <w:color w:val="000000"/>
                <w:sz w:val="22"/>
                <w:szCs w:val="22"/>
              </w:rPr>
            </w:pPr>
            <w:r w:rsidRPr="000D5F14">
              <w:rPr>
                <w:rFonts w:eastAsia="Calibri"/>
                <w:color w:val="000000"/>
                <w:sz w:val="22"/>
                <w:szCs w:val="22"/>
              </w:rPr>
              <w:t>47</w:t>
            </w:r>
          </w:p>
        </w:tc>
        <w:tc>
          <w:tcPr>
            <w:tcW w:w="961" w:type="dxa"/>
            <w:shd w:val="clear" w:color="auto" w:fill="auto"/>
            <w:noWrap/>
            <w:vAlign w:val="bottom"/>
            <w:hideMark/>
          </w:tcPr>
          <w:p w14:paraId="50483309" w14:textId="77777777" w:rsidR="000D5F14" w:rsidRPr="000D5F14" w:rsidRDefault="000D5F14" w:rsidP="000D5F14">
            <w:pPr>
              <w:jc w:val="right"/>
              <w:rPr>
                <w:color w:val="000000"/>
                <w:sz w:val="22"/>
                <w:szCs w:val="22"/>
              </w:rPr>
            </w:pPr>
            <w:r w:rsidRPr="000D5F14">
              <w:rPr>
                <w:color w:val="000000"/>
                <w:sz w:val="22"/>
                <w:szCs w:val="22"/>
              </w:rPr>
              <w:t>34</w:t>
            </w:r>
          </w:p>
        </w:tc>
        <w:tc>
          <w:tcPr>
            <w:tcW w:w="961" w:type="dxa"/>
            <w:shd w:val="clear" w:color="auto" w:fill="auto"/>
            <w:noWrap/>
            <w:vAlign w:val="bottom"/>
            <w:hideMark/>
          </w:tcPr>
          <w:p w14:paraId="7CDAAF64" w14:textId="77777777" w:rsidR="000D5F14" w:rsidRPr="000D5F14" w:rsidRDefault="000D5F14" w:rsidP="000D5F14">
            <w:pPr>
              <w:jc w:val="right"/>
              <w:rPr>
                <w:color w:val="000000"/>
                <w:sz w:val="22"/>
                <w:szCs w:val="22"/>
              </w:rPr>
            </w:pPr>
            <w:r w:rsidRPr="000D5F14">
              <w:rPr>
                <w:color w:val="000000"/>
                <w:sz w:val="22"/>
                <w:szCs w:val="22"/>
              </w:rPr>
              <w:t>28</w:t>
            </w:r>
          </w:p>
        </w:tc>
        <w:tc>
          <w:tcPr>
            <w:tcW w:w="961" w:type="dxa"/>
            <w:shd w:val="clear" w:color="auto" w:fill="auto"/>
            <w:noWrap/>
            <w:vAlign w:val="bottom"/>
            <w:hideMark/>
          </w:tcPr>
          <w:p w14:paraId="6C878856" w14:textId="77777777" w:rsidR="000D5F14" w:rsidRPr="000D5F14" w:rsidRDefault="000D5F14" w:rsidP="000D5F14">
            <w:pPr>
              <w:jc w:val="right"/>
              <w:rPr>
                <w:color w:val="000000"/>
                <w:sz w:val="22"/>
                <w:szCs w:val="22"/>
              </w:rPr>
            </w:pPr>
            <w:r w:rsidRPr="000D5F14">
              <w:rPr>
                <w:color w:val="000000"/>
                <w:sz w:val="22"/>
                <w:szCs w:val="22"/>
              </w:rPr>
              <w:t>6</w:t>
            </w:r>
          </w:p>
        </w:tc>
        <w:tc>
          <w:tcPr>
            <w:tcW w:w="962" w:type="dxa"/>
            <w:shd w:val="clear" w:color="auto" w:fill="auto"/>
            <w:noWrap/>
            <w:vAlign w:val="bottom"/>
            <w:hideMark/>
          </w:tcPr>
          <w:p w14:paraId="26863292" w14:textId="77777777" w:rsidR="000D5F14" w:rsidRPr="000D5F14" w:rsidRDefault="000D5F14" w:rsidP="000D5F14">
            <w:pPr>
              <w:jc w:val="right"/>
              <w:rPr>
                <w:color w:val="000000"/>
                <w:sz w:val="22"/>
                <w:szCs w:val="22"/>
              </w:rPr>
            </w:pPr>
            <w:r w:rsidRPr="000D5F14">
              <w:rPr>
                <w:color w:val="000000"/>
                <w:sz w:val="22"/>
                <w:szCs w:val="22"/>
              </w:rPr>
              <w:t>72%</w:t>
            </w:r>
          </w:p>
        </w:tc>
      </w:tr>
      <w:tr w:rsidR="000D5F14" w:rsidRPr="000D5F14" w14:paraId="3360262B" w14:textId="77777777" w:rsidTr="000D5F14">
        <w:trPr>
          <w:trHeight w:val="300"/>
        </w:trPr>
        <w:tc>
          <w:tcPr>
            <w:tcW w:w="5253" w:type="dxa"/>
            <w:shd w:val="clear" w:color="auto" w:fill="auto"/>
            <w:noWrap/>
            <w:vAlign w:val="bottom"/>
            <w:hideMark/>
          </w:tcPr>
          <w:p w14:paraId="3BB87F8E" w14:textId="77777777" w:rsidR="000D5F14" w:rsidRPr="000D5F14" w:rsidRDefault="000D5F14" w:rsidP="000D5F14">
            <w:pPr>
              <w:rPr>
                <w:color w:val="000000"/>
                <w:sz w:val="22"/>
                <w:szCs w:val="22"/>
              </w:rPr>
            </w:pPr>
            <w:r w:rsidRPr="000D5F14">
              <w:rPr>
                <w:color w:val="000000"/>
                <w:sz w:val="22"/>
                <w:szCs w:val="22"/>
              </w:rPr>
              <w:t>4. Автономная некоммерческая организация «Региональный центр социального обслуживания населения «Доброе сердце»</w:t>
            </w:r>
          </w:p>
        </w:tc>
        <w:tc>
          <w:tcPr>
            <w:tcW w:w="961" w:type="dxa"/>
            <w:shd w:val="clear" w:color="auto" w:fill="auto"/>
            <w:noWrap/>
            <w:vAlign w:val="bottom"/>
            <w:hideMark/>
          </w:tcPr>
          <w:p w14:paraId="30022B66" w14:textId="77777777" w:rsidR="000D5F14" w:rsidRPr="000D5F14" w:rsidRDefault="000D5F14" w:rsidP="000D5F14">
            <w:pPr>
              <w:jc w:val="right"/>
              <w:rPr>
                <w:color w:val="000000"/>
                <w:sz w:val="22"/>
                <w:szCs w:val="22"/>
              </w:rPr>
            </w:pPr>
            <w:r w:rsidRPr="000D5F14">
              <w:rPr>
                <w:rFonts w:eastAsia="Calibri"/>
                <w:color w:val="000000"/>
                <w:sz w:val="22"/>
                <w:szCs w:val="22"/>
              </w:rPr>
              <w:t>139</w:t>
            </w:r>
          </w:p>
        </w:tc>
        <w:tc>
          <w:tcPr>
            <w:tcW w:w="961" w:type="dxa"/>
            <w:shd w:val="clear" w:color="auto" w:fill="auto"/>
            <w:noWrap/>
            <w:vAlign w:val="bottom"/>
            <w:hideMark/>
          </w:tcPr>
          <w:p w14:paraId="5E47C676" w14:textId="77777777" w:rsidR="000D5F14" w:rsidRPr="000D5F14" w:rsidRDefault="000D5F14" w:rsidP="000D5F14">
            <w:pPr>
              <w:jc w:val="right"/>
              <w:rPr>
                <w:color w:val="000000"/>
                <w:sz w:val="22"/>
                <w:szCs w:val="22"/>
              </w:rPr>
            </w:pPr>
            <w:r w:rsidRPr="000D5F14">
              <w:rPr>
                <w:color w:val="000000"/>
                <w:sz w:val="22"/>
                <w:szCs w:val="22"/>
              </w:rPr>
              <w:t>83</w:t>
            </w:r>
          </w:p>
        </w:tc>
        <w:tc>
          <w:tcPr>
            <w:tcW w:w="961" w:type="dxa"/>
            <w:shd w:val="clear" w:color="auto" w:fill="auto"/>
            <w:noWrap/>
            <w:vAlign w:val="bottom"/>
            <w:hideMark/>
          </w:tcPr>
          <w:p w14:paraId="029597FA" w14:textId="77777777" w:rsidR="000D5F14" w:rsidRPr="000D5F14" w:rsidRDefault="000D5F14" w:rsidP="000D5F14">
            <w:pPr>
              <w:jc w:val="right"/>
              <w:rPr>
                <w:color w:val="000000"/>
                <w:sz w:val="22"/>
                <w:szCs w:val="22"/>
              </w:rPr>
            </w:pPr>
            <w:r w:rsidRPr="000D5F14">
              <w:rPr>
                <w:color w:val="000000"/>
                <w:sz w:val="22"/>
                <w:szCs w:val="22"/>
              </w:rPr>
              <w:t>64</w:t>
            </w:r>
          </w:p>
        </w:tc>
        <w:tc>
          <w:tcPr>
            <w:tcW w:w="961" w:type="dxa"/>
            <w:shd w:val="clear" w:color="auto" w:fill="auto"/>
            <w:noWrap/>
            <w:vAlign w:val="bottom"/>
            <w:hideMark/>
          </w:tcPr>
          <w:p w14:paraId="3FF41601" w14:textId="77777777" w:rsidR="000D5F14" w:rsidRPr="000D5F14" w:rsidRDefault="000D5F14" w:rsidP="000D5F14">
            <w:pPr>
              <w:jc w:val="right"/>
              <w:rPr>
                <w:color w:val="000000"/>
                <w:sz w:val="22"/>
                <w:szCs w:val="22"/>
              </w:rPr>
            </w:pPr>
            <w:r w:rsidRPr="000D5F14">
              <w:rPr>
                <w:color w:val="000000"/>
                <w:sz w:val="22"/>
                <w:szCs w:val="22"/>
              </w:rPr>
              <w:t>19</w:t>
            </w:r>
          </w:p>
        </w:tc>
        <w:tc>
          <w:tcPr>
            <w:tcW w:w="962" w:type="dxa"/>
            <w:shd w:val="clear" w:color="auto" w:fill="auto"/>
            <w:noWrap/>
            <w:vAlign w:val="bottom"/>
            <w:hideMark/>
          </w:tcPr>
          <w:p w14:paraId="11FD0972" w14:textId="77777777" w:rsidR="000D5F14" w:rsidRPr="000D5F14" w:rsidRDefault="000D5F14" w:rsidP="000D5F14">
            <w:pPr>
              <w:jc w:val="right"/>
              <w:rPr>
                <w:color w:val="000000"/>
                <w:sz w:val="22"/>
                <w:szCs w:val="22"/>
              </w:rPr>
            </w:pPr>
            <w:r w:rsidRPr="000D5F14">
              <w:rPr>
                <w:color w:val="000000"/>
                <w:sz w:val="22"/>
                <w:szCs w:val="22"/>
              </w:rPr>
              <w:t>60%</w:t>
            </w:r>
          </w:p>
        </w:tc>
      </w:tr>
      <w:tr w:rsidR="000D5F14" w:rsidRPr="000D5F14" w14:paraId="2AF18845" w14:textId="77777777" w:rsidTr="000D5F14">
        <w:trPr>
          <w:trHeight w:val="300"/>
        </w:trPr>
        <w:tc>
          <w:tcPr>
            <w:tcW w:w="5253" w:type="dxa"/>
            <w:shd w:val="clear" w:color="auto" w:fill="auto"/>
            <w:noWrap/>
            <w:vAlign w:val="bottom"/>
            <w:hideMark/>
          </w:tcPr>
          <w:p w14:paraId="0AA50B9A" w14:textId="77777777" w:rsidR="000D5F14" w:rsidRPr="000D5F14" w:rsidRDefault="000D5F14" w:rsidP="000D5F14">
            <w:pPr>
              <w:rPr>
                <w:color w:val="000000"/>
                <w:sz w:val="22"/>
                <w:szCs w:val="22"/>
              </w:rPr>
            </w:pPr>
            <w:r w:rsidRPr="000D5F14">
              <w:rPr>
                <w:color w:val="000000"/>
                <w:sz w:val="22"/>
                <w:szCs w:val="22"/>
              </w:rPr>
              <w:t>5. Автономная некоммерческая организация «Центр социального обслуживания населения «Добрые руки»</w:t>
            </w:r>
          </w:p>
        </w:tc>
        <w:tc>
          <w:tcPr>
            <w:tcW w:w="961" w:type="dxa"/>
            <w:shd w:val="clear" w:color="auto" w:fill="auto"/>
            <w:noWrap/>
            <w:vAlign w:val="bottom"/>
            <w:hideMark/>
          </w:tcPr>
          <w:p w14:paraId="78BACD76" w14:textId="77777777" w:rsidR="000D5F14" w:rsidRPr="000D5F14" w:rsidRDefault="000D5F14" w:rsidP="000D5F14">
            <w:pPr>
              <w:jc w:val="right"/>
              <w:rPr>
                <w:color w:val="000000"/>
                <w:sz w:val="22"/>
                <w:szCs w:val="22"/>
              </w:rPr>
            </w:pPr>
            <w:r w:rsidRPr="000D5F14">
              <w:rPr>
                <w:rFonts w:eastAsia="Calibri"/>
                <w:color w:val="000000"/>
                <w:sz w:val="22"/>
                <w:szCs w:val="22"/>
              </w:rPr>
              <w:t>33</w:t>
            </w:r>
          </w:p>
        </w:tc>
        <w:tc>
          <w:tcPr>
            <w:tcW w:w="961" w:type="dxa"/>
            <w:shd w:val="clear" w:color="auto" w:fill="auto"/>
            <w:noWrap/>
            <w:vAlign w:val="bottom"/>
            <w:hideMark/>
          </w:tcPr>
          <w:p w14:paraId="316922C0" w14:textId="77777777" w:rsidR="000D5F14" w:rsidRPr="000D5F14" w:rsidRDefault="000D5F14" w:rsidP="000D5F14">
            <w:pPr>
              <w:jc w:val="right"/>
              <w:rPr>
                <w:color w:val="000000"/>
                <w:sz w:val="22"/>
                <w:szCs w:val="22"/>
              </w:rPr>
            </w:pPr>
            <w:r w:rsidRPr="000D5F14">
              <w:rPr>
                <w:color w:val="000000"/>
                <w:sz w:val="22"/>
                <w:szCs w:val="22"/>
              </w:rPr>
              <w:t>32</w:t>
            </w:r>
          </w:p>
        </w:tc>
        <w:tc>
          <w:tcPr>
            <w:tcW w:w="961" w:type="dxa"/>
            <w:shd w:val="clear" w:color="auto" w:fill="auto"/>
            <w:noWrap/>
            <w:vAlign w:val="bottom"/>
            <w:hideMark/>
          </w:tcPr>
          <w:p w14:paraId="2966F565" w14:textId="77777777" w:rsidR="000D5F14" w:rsidRPr="000D5F14" w:rsidRDefault="000D5F14" w:rsidP="000D5F14">
            <w:pPr>
              <w:jc w:val="right"/>
              <w:rPr>
                <w:color w:val="000000"/>
                <w:sz w:val="22"/>
                <w:szCs w:val="22"/>
              </w:rPr>
            </w:pPr>
            <w:r w:rsidRPr="000D5F14">
              <w:rPr>
                <w:color w:val="000000"/>
                <w:sz w:val="22"/>
                <w:szCs w:val="22"/>
              </w:rPr>
              <w:t>22</w:t>
            </w:r>
          </w:p>
        </w:tc>
        <w:tc>
          <w:tcPr>
            <w:tcW w:w="961" w:type="dxa"/>
            <w:shd w:val="clear" w:color="auto" w:fill="auto"/>
            <w:noWrap/>
            <w:vAlign w:val="bottom"/>
            <w:hideMark/>
          </w:tcPr>
          <w:p w14:paraId="6DE0EEC4" w14:textId="77777777" w:rsidR="000D5F14" w:rsidRPr="000D5F14" w:rsidRDefault="000D5F14" w:rsidP="000D5F14">
            <w:pPr>
              <w:jc w:val="right"/>
              <w:rPr>
                <w:color w:val="000000"/>
                <w:sz w:val="22"/>
                <w:szCs w:val="22"/>
              </w:rPr>
            </w:pPr>
            <w:r w:rsidRPr="000D5F14">
              <w:rPr>
                <w:color w:val="000000"/>
                <w:sz w:val="22"/>
                <w:szCs w:val="22"/>
              </w:rPr>
              <w:t>10</w:t>
            </w:r>
          </w:p>
        </w:tc>
        <w:tc>
          <w:tcPr>
            <w:tcW w:w="962" w:type="dxa"/>
            <w:shd w:val="clear" w:color="auto" w:fill="auto"/>
            <w:noWrap/>
            <w:vAlign w:val="bottom"/>
            <w:hideMark/>
          </w:tcPr>
          <w:p w14:paraId="6934D58E" w14:textId="77777777" w:rsidR="000D5F14" w:rsidRPr="000D5F14" w:rsidRDefault="000D5F14" w:rsidP="000D5F14">
            <w:pPr>
              <w:jc w:val="right"/>
              <w:rPr>
                <w:color w:val="000000"/>
                <w:sz w:val="22"/>
                <w:szCs w:val="22"/>
              </w:rPr>
            </w:pPr>
            <w:r w:rsidRPr="000D5F14">
              <w:rPr>
                <w:color w:val="000000"/>
                <w:sz w:val="22"/>
                <w:szCs w:val="22"/>
              </w:rPr>
              <w:t>97%</w:t>
            </w:r>
          </w:p>
        </w:tc>
      </w:tr>
      <w:tr w:rsidR="000D5F14" w:rsidRPr="000D5F14" w14:paraId="5F8C9D3D" w14:textId="77777777" w:rsidTr="000D5F14">
        <w:trPr>
          <w:trHeight w:val="300"/>
        </w:trPr>
        <w:tc>
          <w:tcPr>
            <w:tcW w:w="5253" w:type="dxa"/>
            <w:shd w:val="clear" w:color="auto" w:fill="auto"/>
            <w:noWrap/>
            <w:vAlign w:val="bottom"/>
            <w:hideMark/>
          </w:tcPr>
          <w:p w14:paraId="0F05972F" w14:textId="77777777" w:rsidR="000D5F14" w:rsidRPr="000D5F14" w:rsidRDefault="000D5F14" w:rsidP="000D5F14">
            <w:pPr>
              <w:rPr>
                <w:color w:val="000000"/>
                <w:sz w:val="22"/>
                <w:szCs w:val="22"/>
              </w:rPr>
            </w:pPr>
            <w:r w:rsidRPr="000D5F14">
              <w:rPr>
                <w:color w:val="000000"/>
                <w:sz w:val="22"/>
                <w:szCs w:val="22"/>
              </w:rPr>
              <w:t>6. Автономная некоммерческая организация «Региональный центр социального обслуживания населения «Доверие»</w:t>
            </w:r>
          </w:p>
        </w:tc>
        <w:tc>
          <w:tcPr>
            <w:tcW w:w="961" w:type="dxa"/>
            <w:shd w:val="clear" w:color="auto" w:fill="auto"/>
            <w:noWrap/>
            <w:vAlign w:val="bottom"/>
            <w:hideMark/>
          </w:tcPr>
          <w:p w14:paraId="6485B0ED" w14:textId="77777777" w:rsidR="000D5F14" w:rsidRPr="000D5F14" w:rsidRDefault="000D5F14" w:rsidP="000D5F14">
            <w:pPr>
              <w:jc w:val="right"/>
              <w:rPr>
                <w:color w:val="000000"/>
                <w:sz w:val="22"/>
                <w:szCs w:val="22"/>
              </w:rPr>
            </w:pPr>
            <w:r w:rsidRPr="000D5F14">
              <w:rPr>
                <w:color w:val="000000"/>
                <w:sz w:val="22"/>
                <w:szCs w:val="22"/>
              </w:rPr>
              <w:t>62</w:t>
            </w:r>
          </w:p>
        </w:tc>
        <w:tc>
          <w:tcPr>
            <w:tcW w:w="961" w:type="dxa"/>
            <w:shd w:val="clear" w:color="auto" w:fill="auto"/>
            <w:noWrap/>
            <w:vAlign w:val="bottom"/>
            <w:hideMark/>
          </w:tcPr>
          <w:p w14:paraId="77E15F8B" w14:textId="77777777" w:rsidR="000D5F14" w:rsidRPr="000D5F14" w:rsidRDefault="000D5F14" w:rsidP="000D5F14">
            <w:pPr>
              <w:jc w:val="right"/>
              <w:rPr>
                <w:color w:val="000000"/>
                <w:sz w:val="22"/>
                <w:szCs w:val="22"/>
              </w:rPr>
            </w:pPr>
            <w:r w:rsidRPr="000D5F14">
              <w:rPr>
                <w:color w:val="000000"/>
                <w:sz w:val="22"/>
                <w:szCs w:val="22"/>
              </w:rPr>
              <w:t>41</w:t>
            </w:r>
          </w:p>
        </w:tc>
        <w:tc>
          <w:tcPr>
            <w:tcW w:w="961" w:type="dxa"/>
            <w:shd w:val="clear" w:color="auto" w:fill="auto"/>
            <w:noWrap/>
            <w:vAlign w:val="bottom"/>
            <w:hideMark/>
          </w:tcPr>
          <w:p w14:paraId="1C1B4378" w14:textId="77777777" w:rsidR="000D5F14" w:rsidRPr="000D5F14" w:rsidRDefault="000D5F14" w:rsidP="000D5F14">
            <w:pPr>
              <w:jc w:val="right"/>
              <w:rPr>
                <w:color w:val="000000"/>
                <w:sz w:val="22"/>
                <w:szCs w:val="22"/>
              </w:rPr>
            </w:pPr>
            <w:r w:rsidRPr="000D5F14">
              <w:rPr>
                <w:color w:val="000000"/>
                <w:sz w:val="22"/>
                <w:szCs w:val="22"/>
              </w:rPr>
              <w:t>27</w:t>
            </w:r>
          </w:p>
        </w:tc>
        <w:tc>
          <w:tcPr>
            <w:tcW w:w="961" w:type="dxa"/>
            <w:shd w:val="clear" w:color="auto" w:fill="auto"/>
            <w:noWrap/>
            <w:vAlign w:val="bottom"/>
            <w:hideMark/>
          </w:tcPr>
          <w:p w14:paraId="5CF822B1" w14:textId="77777777" w:rsidR="000D5F14" w:rsidRPr="000D5F14" w:rsidRDefault="000D5F14" w:rsidP="000D5F14">
            <w:pPr>
              <w:jc w:val="right"/>
              <w:rPr>
                <w:color w:val="000000"/>
                <w:sz w:val="22"/>
                <w:szCs w:val="22"/>
              </w:rPr>
            </w:pPr>
            <w:r w:rsidRPr="000D5F14">
              <w:rPr>
                <w:color w:val="000000"/>
                <w:sz w:val="22"/>
                <w:szCs w:val="22"/>
              </w:rPr>
              <w:t>14</w:t>
            </w:r>
          </w:p>
        </w:tc>
        <w:tc>
          <w:tcPr>
            <w:tcW w:w="962" w:type="dxa"/>
            <w:shd w:val="clear" w:color="auto" w:fill="auto"/>
            <w:noWrap/>
            <w:vAlign w:val="bottom"/>
            <w:hideMark/>
          </w:tcPr>
          <w:p w14:paraId="3657C0CF" w14:textId="77777777" w:rsidR="000D5F14" w:rsidRPr="000D5F14" w:rsidRDefault="000D5F14" w:rsidP="000D5F14">
            <w:pPr>
              <w:jc w:val="right"/>
              <w:rPr>
                <w:color w:val="000000"/>
                <w:sz w:val="22"/>
                <w:szCs w:val="22"/>
              </w:rPr>
            </w:pPr>
            <w:r w:rsidRPr="000D5F14">
              <w:rPr>
                <w:color w:val="000000"/>
                <w:sz w:val="22"/>
                <w:szCs w:val="22"/>
              </w:rPr>
              <w:t>66%</w:t>
            </w:r>
          </w:p>
        </w:tc>
      </w:tr>
      <w:tr w:rsidR="000D5F14" w:rsidRPr="000D5F14" w14:paraId="2B1AD8E4" w14:textId="77777777" w:rsidTr="000D5F14">
        <w:trPr>
          <w:trHeight w:val="300"/>
        </w:trPr>
        <w:tc>
          <w:tcPr>
            <w:tcW w:w="5253" w:type="dxa"/>
            <w:shd w:val="clear" w:color="auto" w:fill="auto"/>
            <w:noWrap/>
            <w:vAlign w:val="bottom"/>
            <w:hideMark/>
          </w:tcPr>
          <w:p w14:paraId="30791769" w14:textId="77777777" w:rsidR="000D5F14" w:rsidRPr="000D5F14" w:rsidRDefault="000D5F14" w:rsidP="000D5F14">
            <w:pPr>
              <w:rPr>
                <w:color w:val="000000"/>
                <w:sz w:val="22"/>
                <w:szCs w:val="22"/>
              </w:rPr>
            </w:pPr>
            <w:r w:rsidRPr="000D5F14">
              <w:rPr>
                <w:color w:val="000000"/>
                <w:sz w:val="22"/>
                <w:szCs w:val="22"/>
              </w:rPr>
              <w:t>7. Автономная некоммерческая организация «Региональный центр социального обслуживания населения «Забота»</w:t>
            </w:r>
          </w:p>
        </w:tc>
        <w:tc>
          <w:tcPr>
            <w:tcW w:w="961" w:type="dxa"/>
            <w:shd w:val="clear" w:color="auto" w:fill="auto"/>
            <w:noWrap/>
            <w:vAlign w:val="bottom"/>
            <w:hideMark/>
          </w:tcPr>
          <w:p w14:paraId="3083E05A" w14:textId="77777777" w:rsidR="000D5F14" w:rsidRPr="000D5F14" w:rsidRDefault="000D5F14" w:rsidP="000D5F14">
            <w:pPr>
              <w:jc w:val="right"/>
              <w:rPr>
                <w:color w:val="000000"/>
                <w:sz w:val="22"/>
                <w:szCs w:val="22"/>
              </w:rPr>
            </w:pPr>
            <w:r w:rsidRPr="000D5F14">
              <w:rPr>
                <w:rFonts w:eastAsia="Calibri"/>
                <w:color w:val="000000"/>
                <w:sz w:val="22"/>
                <w:szCs w:val="22"/>
              </w:rPr>
              <w:t>53</w:t>
            </w:r>
          </w:p>
        </w:tc>
        <w:tc>
          <w:tcPr>
            <w:tcW w:w="961" w:type="dxa"/>
            <w:shd w:val="clear" w:color="auto" w:fill="auto"/>
            <w:noWrap/>
            <w:vAlign w:val="bottom"/>
            <w:hideMark/>
          </w:tcPr>
          <w:p w14:paraId="4E42A1EE" w14:textId="77777777" w:rsidR="000D5F14" w:rsidRPr="000D5F14" w:rsidRDefault="000D5F14" w:rsidP="000D5F14">
            <w:pPr>
              <w:jc w:val="right"/>
              <w:rPr>
                <w:color w:val="000000"/>
                <w:sz w:val="22"/>
                <w:szCs w:val="22"/>
              </w:rPr>
            </w:pPr>
            <w:r w:rsidRPr="000D5F14">
              <w:rPr>
                <w:color w:val="000000"/>
                <w:sz w:val="22"/>
                <w:szCs w:val="22"/>
              </w:rPr>
              <w:t>49</w:t>
            </w:r>
          </w:p>
        </w:tc>
        <w:tc>
          <w:tcPr>
            <w:tcW w:w="961" w:type="dxa"/>
            <w:shd w:val="clear" w:color="auto" w:fill="auto"/>
            <w:noWrap/>
            <w:vAlign w:val="bottom"/>
            <w:hideMark/>
          </w:tcPr>
          <w:p w14:paraId="6D4AFB01" w14:textId="77777777" w:rsidR="000D5F14" w:rsidRPr="000D5F14" w:rsidRDefault="000D5F14" w:rsidP="000D5F14">
            <w:pPr>
              <w:jc w:val="right"/>
              <w:rPr>
                <w:color w:val="000000"/>
                <w:sz w:val="22"/>
                <w:szCs w:val="22"/>
              </w:rPr>
            </w:pPr>
            <w:r w:rsidRPr="000D5F14">
              <w:rPr>
                <w:color w:val="000000"/>
                <w:sz w:val="22"/>
                <w:szCs w:val="22"/>
              </w:rPr>
              <w:t>31</w:t>
            </w:r>
          </w:p>
        </w:tc>
        <w:tc>
          <w:tcPr>
            <w:tcW w:w="961" w:type="dxa"/>
            <w:shd w:val="clear" w:color="auto" w:fill="auto"/>
            <w:noWrap/>
            <w:vAlign w:val="bottom"/>
            <w:hideMark/>
          </w:tcPr>
          <w:p w14:paraId="708C4381" w14:textId="77777777" w:rsidR="000D5F14" w:rsidRPr="000D5F14" w:rsidRDefault="000D5F14" w:rsidP="000D5F14">
            <w:pPr>
              <w:jc w:val="right"/>
              <w:rPr>
                <w:color w:val="000000"/>
                <w:sz w:val="22"/>
                <w:szCs w:val="22"/>
              </w:rPr>
            </w:pPr>
            <w:r w:rsidRPr="000D5F14">
              <w:rPr>
                <w:color w:val="000000"/>
                <w:sz w:val="22"/>
                <w:szCs w:val="22"/>
              </w:rPr>
              <w:t>18</w:t>
            </w:r>
          </w:p>
        </w:tc>
        <w:tc>
          <w:tcPr>
            <w:tcW w:w="962" w:type="dxa"/>
            <w:shd w:val="clear" w:color="auto" w:fill="auto"/>
            <w:noWrap/>
            <w:vAlign w:val="bottom"/>
            <w:hideMark/>
          </w:tcPr>
          <w:p w14:paraId="5006ACAA" w14:textId="77777777" w:rsidR="000D5F14" w:rsidRPr="000D5F14" w:rsidRDefault="000D5F14" w:rsidP="000D5F14">
            <w:pPr>
              <w:jc w:val="right"/>
              <w:rPr>
                <w:color w:val="000000"/>
                <w:sz w:val="22"/>
                <w:szCs w:val="22"/>
              </w:rPr>
            </w:pPr>
            <w:r w:rsidRPr="000D5F14">
              <w:rPr>
                <w:color w:val="000000"/>
                <w:sz w:val="22"/>
                <w:szCs w:val="22"/>
              </w:rPr>
              <w:t>92%</w:t>
            </w:r>
          </w:p>
        </w:tc>
      </w:tr>
      <w:tr w:rsidR="000D5F14" w:rsidRPr="000D5F14" w14:paraId="40919876" w14:textId="77777777" w:rsidTr="000D5F14">
        <w:trPr>
          <w:trHeight w:val="300"/>
        </w:trPr>
        <w:tc>
          <w:tcPr>
            <w:tcW w:w="5253" w:type="dxa"/>
            <w:shd w:val="clear" w:color="auto" w:fill="auto"/>
            <w:noWrap/>
            <w:vAlign w:val="bottom"/>
            <w:hideMark/>
          </w:tcPr>
          <w:p w14:paraId="3FFF6238" w14:textId="77777777" w:rsidR="000D5F14" w:rsidRPr="000D5F14" w:rsidRDefault="000D5F14" w:rsidP="000D5F14">
            <w:pPr>
              <w:rPr>
                <w:color w:val="000000"/>
                <w:sz w:val="22"/>
                <w:szCs w:val="22"/>
              </w:rPr>
            </w:pPr>
            <w:r w:rsidRPr="000D5F14">
              <w:rPr>
                <w:color w:val="000000"/>
                <w:sz w:val="22"/>
                <w:szCs w:val="22"/>
              </w:rPr>
              <w:t>8. Калининградское региональное отделение Общероссийской общественной организации «Российский Красный крест»</w:t>
            </w:r>
          </w:p>
        </w:tc>
        <w:tc>
          <w:tcPr>
            <w:tcW w:w="961" w:type="dxa"/>
            <w:shd w:val="clear" w:color="auto" w:fill="auto"/>
            <w:noWrap/>
            <w:vAlign w:val="bottom"/>
            <w:hideMark/>
          </w:tcPr>
          <w:p w14:paraId="4367CB72" w14:textId="77777777" w:rsidR="000D5F14" w:rsidRPr="000D5F14" w:rsidRDefault="000D5F14" w:rsidP="000D5F14">
            <w:pPr>
              <w:jc w:val="right"/>
              <w:rPr>
                <w:color w:val="000000"/>
                <w:sz w:val="22"/>
                <w:szCs w:val="22"/>
              </w:rPr>
            </w:pPr>
            <w:r w:rsidRPr="000D5F14">
              <w:rPr>
                <w:rFonts w:eastAsia="Calibri"/>
                <w:color w:val="000000"/>
                <w:sz w:val="22"/>
                <w:szCs w:val="22"/>
              </w:rPr>
              <w:t>87</w:t>
            </w:r>
          </w:p>
        </w:tc>
        <w:tc>
          <w:tcPr>
            <w:tcW w:w="961" w:type="dxa"/>
            <w:shd w:val="clear" w:color="auto" w:fill="auto"/>
            <w:noWrap/>
            <w:vAlign w:val="bottom"/>
            <w:hideMark/>
          </w:tcPr>
          <w:p w14:paraId="7FF4AABA" w14:textId="77777777" w:rsidR="000D5F14" w:rsidRPr="000D5F14" w:rsidRDefault="000D5F14" w:rsidP="000D5F14">
            <w:pPr>
              <w:jc w:val="right"/>
              <w:rPr>
                <w:color w:val="000000"/>
                <w:sz w:val="22"/>
                <w:szCs w:val="22"/>
              </w:rPr>
            </w:pPr>
            <w:r w:rsidRPr="000D5F14">
              <w:rPr>
                <w:color w:val="000000"/>
                <w:sz w:val="22"/>
                <w:szCs w:val="22"/>
              </w:rPr>
              <w:t>62</w:t>
            </w:r>
          </w:p>
        </w:tc>
        <w:tc>
          <w:tcPr>
            <w:tcW w:w="961" w:type="dxa"/>
            <w:shd w:val="clear" w:color="auto" w:fill="auto"/>
            <w:noWrap/>
            <w:vAlign w:val="bottom"/>
            <w:hideMark/>
          </w:tcPr>
          <w:p w14:paraId="6846AB5C" w14:textId="77777777" w:rsidR="000D5F14" w:rsidRPr="000D5F14" w:rsidRDefault="000D5F14" w:rsidP="000D5F14">
            <w:pPr>
              <w:jc w:val="right"/>
              <w:rPr>
                <w:color w:val="000000"/>
                <w:sz w:val="22"/>
                <w:szCs w:val="22"/>
              </w:rPr>
            </w:pPr>
            <w:r w:rsidRPr="000D5F14">
              <w:rPr>
                <w:color w:val="000000"/>
                <w:sz w:val="22"/>
                <w:szCs w:val="22"/>
              </w:rPr>
              <w:t>48</w:t>
            </w:r>
          </w:p>
        </w:tc>
        <w:tc>
          <w:tcPr>
            <w:tcW w:w="961" w:type="dxa"/>
            <w:shd w:val="clear" w:color="auto" w:fill="auto"/>
            <w:noWrap/>
            <w:vAlign w:val="bottom"/>
            <w:hideMark/>
          </w:tcPr>
          <w:p w14:paraId="7A28EA1F" w14:textId="77777777" w:rsidR="000D5F14" w:rsidRPr="000D5F14" w:rsidRDefault="000D5F14" w:rsidP="000D5F14">
            <w:pPr>
              <w:jc w:val="right"/>
              <w:rPr>
                <w:color w:val="000000"/>
                <w:sz w:val="22"/>
                <w:szCs w:val="22"/>
              </w:rPr>
            </w:pPr>
            <w:r w:rsidRPr="000D5F14">
              <w:rPr>
                <w:color w:val="000000"/>
                <w:sz w:val="22"/>
                <w:szCs w:val="22"/>
              </w:rPr>
              <w:t>14</w:t>
            </w:r>
          </w:p>
        </w:tc>
        <w:tc>
          <w:tcPr>
            <w:tcW w:w="962" w:type="dxa"/>
            <w:shd w:val="clear" w:color="auto" w:fill="auto"/>
            <w:noWrap/>
            <w:vAlign w:val="bottom"/>
            <w:hideMark/>
          </w:tcPr>
          <w:p w14:paraId="0EAA9137" w14:textId="77777777" w:rsidR="000D5F14" w:rsidRPr="000D5F14" w:rsidRDefault="000D5F14" w:rsidP="000D5F14">
            <w:pPr>
              <w:jc w:val="right"/>
              <w:rPr>
                <w:color w:val="000000"/>
                <w:sz w:val="22"/>
                <w:szCs w:val="22"/>
              </w:rPr>
            </w:pPr>
            <w:r w:rsidRPr="000D5F14">
              <w:rPr>
                <w:color w:val="000000"/>
                <w:sz w:val="22"/>
                <w:szCs w:val="22"/>
              </w:rPr>
              <w:t>71%</w:t>
            </w:r>
          </w:p>
        </w:tc>
      </w:tr>
      <w:tr w:rsidR="000D5F14" w:rsidRPr="000D5F14" w14:paraId="06A8A80D" w14:textId="77777777" w:rsidTr="000D5F14">
        <w:trPr>
          <w:trHeight w:val="300"/>
        </w:trPr>
        <w:tc>
          <w:tcPr>
            <w:tcW w:w="5253" w:type="dxa"/>
            <w:shd w:val="clear" w:color="auto" w:fill="auto"/>
            <w:noWrap/>
            <w:vAlign w:val="bottom"/>
            <w:hideMark/>
          </w:tcPr>
          <w:p w14:paraId="2C92CA86" w14:textId="77777777" w:rsidR="000D5F14" w:rsidRPr="000D5F14" w:rsidRDefault="000D5F14" w:rsidP="000D5F14">
            <w:pPr>
              <w:rPr>
                <w:color w:val="000000"/>
                <w:sz w:val="22"/>
                <w:szCs w:val="22"/>
              </w:rPr>
            </w:pPr>
            <w:r w:rsidRPr="000D5F14">
              <w:rPr>
                <w:color w:val="000000"/>
                <w:sz w:val="22"/>
                <w:szCs w:val="22"/>
              </w:rPr>
              <w:t>9. Автономная некоммерческая организация «Региональный центр социального обслуживания населения «Лада»</w:t>
            </w:r>
          </w:p>
        </w:tc>
        <w:tc>
          <w:tcPr>
            <w:tcW w:w="961" w:type="dxa"/>
            <w:shd w:val="clear" w:color="auto" w:fill="auto"/>
            <w:noWrap/>
            <w:vAlign w:val="bottom"/>
            <w:hideMark/>
          </w:tcPr>
          <w:p w14:paraId="1670407D" w14:textId="77777777" w:rsidR="000D5F14" w:rsidRPr="000D5F14" w:rsidRDefault="000D5F14" w:rsidP="000D5F14">
            <w:pPr>
              <w:jc w:val="right"/>
              <w:rPr>
                <w:color w:val="000000"/>
                <w:sz w:val="22"/>
                <w:szCs w:val="22"/>
              </w:rPr>
            </w:pPr>
            <w:r w:rsidRPr="000D5F14">
              <w:rPr>
                <w:color w:val="000000"/>
                <w:sz w:val="22"/>
                <w:szCs w:val="22"/>
              </w:rPr>
              <w:t>57</w:t>
            </w:r>
          </w:p>
        </w:tc>
        <w:tc>
          <w:tcPr>
            <w:tcW w:w="961" w:type="dxa"/>
            <w:shd w:val="clear" w:color="auto" w:fill="auto"/>
            <w:noWrap/>
            <w:vAlign w:val="bottom"/>
            <w:hideMark/>
          </w:tcPr>
          <w:p w14:paraId="6B66ABA9" w14:textId="77777777" w:rsidR="000D5F14" w:rsidRPr="000D5F14" w:rsidRDefault="000D5F14" w:rsidP="000D5F14">
            <w:pPr>
              <w:jc w:val="right"/>
              <w:rPr>
                <w:color w:val="000000"/>
                <w:sz w:val="22"/>
                <w:szCs w:val="22"/>
              </w:rPr>
            </w:pPr>
            <w:r w:rsidRPr="000D5F14">
              <w:rPr>
                <w:color w:val="000000"/>
                <w:sz w:val="22"/>
                <w:szCs w:val="22"/>
              </w:rPr>
              <w:t>50</w:t>
            </w:r>
          </w:p>
        </w:tc>
        <w:tc>
          <w:tcPr>
            <w:tcW w:w="961" w:type="dxa"/>
            <w:shd w:val="clear" w:color="auto" w:fill="auto"/>
            <w:noWrap/>
            <w:vAlign w:val="bottom"/>
            <w:hideMark/>
          </w:tcPr>
          <w:p w14:paraId="5CD471B2" w14:textId="77777777" w:rsidR="000D5F14" w:rsidRPr="000D5F14" w:rsidRDefault="000D5F14" w:rsidP="000D5F14">
            <w:pPr>
              <w:jc w:val="right"/>
              <w:rPr>
                <w:color w:val="000000"/>
                <w:sz w:val="22"/>
                <w:szCs w:val="22"/>
              </w:rPr>
            </w:pPr>
            <w:r w:rsidRPr="000D5F14">
              <w:rPr>
                <w:color w:val="000000"/>
                <w:sz w:val="22"/>
                <w:szCs w:val="22"/>
              </w:rPr>
              <w:t>37</w:t>
            </w:r>
          </w:p>
        </w:tc>
        <w:tc>
          <w:tcPr>
            <w:tcW w:w="961" w:type="dxa"/>
            <w:shd w:val="clear" w:color="auto" w:fill="auto"/>
            <w:noWrap/>
            <w:vAlign w:val="bottom"/>
            <w:hideMark/>
          </w:tcPr>
          <w:p w14:paraId="5D1AAAE1" w14:textId="77777777" w:rsidR="000D5F14" w:rsidRPr="000D5F14" w:rsidRDefault="000D5F14" w:rsidP="000D5F14">
            <w:pPr>
              <w:jc w:val="right"/>
              <w:rPr>
                <w:color w:val="000000"/>
                <w:sz w:val="22"/>
                <w:szCs w:val="22"/>
              </w:rPr>
            </w:pPr>
            <w:r w:rsidRPr="000D5F14">
              <w:rPr>
                <w:color w:val="000000"/>
                <w:sz w:val="22"/>
                <w:szCs w:val="22"/>
              </w:rPr>
              <w:t>13</w:t>
            </w:r>
          </w:p>
        </w:tc>
        <w:tc>
          <w:tcPr>
            <w:tcW w:w="962" w:type="dxa"/>
            <w:shd w:val="clear" w:color="auto" w:fill="auto"/>
            <w:noWrap/>
            <w:vAlign w:val="bottom"/>
            <w:hideMark/>
          </w:tcPr>
          <w:p w14:paraId="631A652F" w14:textId="77777777" w:rsidR="000D5F14" w:rsidRPr="000D5F14" w:rsidRDefault="000D5F14" w:rsidP="000D5F14">
            <w:pPr>
              <w:jc w:val="right"/>
              <w:rPr>
                <w:color w:val="000000"/>
                <w:sz w:val="22"/>
                <w:szCs w:val="22"/>
              </w:rPr>
            </w:pPr>
            <w:r w:rsidRPr="000D5F14">
              <w:rPr>
                <w:color w:val="000000"/>
                <w:sz w:val="22"/>
                <w:szCs w:val="22"/>
              </w:rPr>
              <w:t>88%</w:t>
            </w:r>
          </w:p>
        </w:tc>
      </w:tr>
      <w:tr w:rsidR="000D5F14" w:rsidRPr="000D5F14" w14:paraId="4FD926FE" w14:textId="77777777" w:rsidTr="000D5F14">
        <w:trPr>
          <w:trHeight w:val="300"/>
        </w:trPr>
        <w:tc>
          <w:tcPr>
            <w:tcW w:w="5253" w:type="dxa"/>
            <w:shd w:val="clear" w:color="auto" w:fill="auto"/>
            <w:noWrap/>
            <w:vAlign w:val="bottom"/>
            <w:hideMark/>
          </w:tcPr>
          <w:p w14:paraId="0F43A463" w14:textId="77777777" w:rsidR="000D5F14" w:rsidRPr="000D5F14" w:rsidRDefault="000D5F14" w:rsidP="000D5F14">
            <w:pPr>
              <w:rPr>
                <w:color w:val="000000"/>
                <w:sz w:val="22"/>
                <w:szCs w:val="22"/>
              </w:rPr>
            </w:pPr>
            <w:r w:rsidRPr="000D5F14">
              <w:rPr>
                <w:color w:val="000000"/>
                <w:sz w:val="22"/>
                <w:szCs w:val="22"/>
              </w:rPr>
              <w:t>10. Автономная некоммерческая организация «Региональный Центр социального обслуживания населения «Милосердие»</w:t>
            </w:r>
          </w:p>
        </w:tc>
        <w:tc>
          <w:tcPr>
            <w:tcW w:w="961" w:type="dxa"/>
            <w:shd w:val="clear" w:color="auto" w:fill="auto"/>
            <w:noWrap/>
            <w:vAlign w:val="bottom"/>
            <w:hideMark/>
          </w:tcPr>
          <w:p w14:paraId="31061D24" w14:textId="77777777" w:rsidR="000D5F14" w:rsidRPr="000D5F14" w:rsidRDefault="000D5F14" w:rsidP="000D5F14">
            <w:pPr>
              <w:jc w:val="right"/>
              <w:rPr>
                <w:color w:val="000000"/>
                <w:sz w:val="22"/>
                <w:szCs w:val="22"/>
              </w:rPr>
            </w:pPr>
            <w:r w:rsidRPr="000D5F14">
              <w:rPr>
                <w:rFonts w:eastAsia="Calibri"/>
                <w:color w:val="000000"/>
                <w:sz w:val="22"/>
                <w:szCs w:val="22"/>
              </w:rPr>
              <w:t>67</w:t>
            </w:r>
          </w:p>
        </w:tc>
        <w:tc>
          <w:tcPr>
            <w:tcW w:w="961" w:type="dxa"/>
            <w:shd w:val="clear" w:color="auto" w:fill="auto"/>
            <w:noWrap/>
            <w:vAlign w:val="bottom"/>
            <w:hideMark/>
          </w:tcPr>
          <w:p w14:paraId="5298CA3D" w14:textId="77777777" w:rsidR="000D5F14" w:rsidRPr="000D5F14" w:rsidRDefault="000D5F14" w:rsidP="000D5F14">
            <w:pPr>
              <w:jc w:val="right"/>
              <w:rPr>
                <w:color w:val="000000"/>
                <w:sz w:val="22"/>
                <w:szCs w:val="22"/>
              </w:rPr>
            </w:pPr>
            <w:r w:rsidRPr="000D5F14">
              <w:rPr>
                <w:color w:val="000000"/>
                <w:sz w:val="22"/>
                <w:szCs w:val="22"/>
              </w:rPr>
              <w:t>43</w:t>
            </w:r>
          </w:p>
        </w:tc>
        <w:tc>
          <w:tcPr>
            <w:tcW w:w="961" w:type="dxa"/>
            <w:shd w:val="clear" w:color="auto" w:fill="auto"/>
            <w:noWrap/>
            <w:vAlign w:val="bottom"/>
            <w:hideMark/>
          </w:tcPr>
          <w:p w14:paraId="4A937009" w14:textId="77777777" w:rsidR="000D5F14" w:rsidRPr="000D5F14" w:rsidRDefault="000D5F14" w:rsidP="000D5F14">
            <w:pPr>
              <w:jc w:val="right"/>
              <w:rPr>
                <w:color w:val="000000"/>
                <w:sz w:val="22"/>
                <w:szCs w:val="22"/>
              </w:rPr>
            </w:pPr>
            <w:r w:rsidRPr="000D5F14">
              <w:rPr>
                <w:color w:val="000000"/>
                <w:sz w:val="22"/>
                <w:szCs w:val="22"/>
              </w:rPr>
              <w:t>33</w:t>
            </w:r>
          </w:p>
        </w:tc>
        <w:tc>
          <w:tcPr>
            <w:tcW w:w="961" w:type="dxa"/>
            <w:shd w:val="clear" w:color="auto" w:fill="auto"/>
            <w:noWrap/>
            <w:vAlign w:val="bottom"/>
            <w:hideMark/>
          </w:tcPr>
          <w:p w14:paraId="153DD600" w14:textId="77777777" w:rsidR="000D5F14" w:rsidRPr="000D5F14" w:rsidRDefault="000D5F14" w:rsidP="000D5F14">
            <w:pPr>
              <w:jc w:val="right"/>
              <w:rPr>
                <w:color w:val="000000"/>
                <w:sz w:val="22"/>
                <w:szCs w:val="22"/>
              </w:rPr>
            </w:pPr>
            <w:r w:rsidRPr="000D5F14">
              <w:rPr>
                <w:color w:val="000000"/>
                <w:sz w:val="22"/>
                <w:szCs w:val="22"/>
              </w:rPr>
              <w:t>10</w:t>
            </w:r>
          </w:p>
        </w:tc>
        <w:tc>
          <w:tcPr>
            <w:tcW w:w="962" w:type="dxa"/>
            <w:shd w:val="clear" w:color="auto" w:fill="auto"/>
            <w:noWrap/>
            <w:vAlign w:val="bottom"/>
            <w:hideMark/>
          </w:tcPr>
          <w:p w14:paraId="0047717B" w14:textId="77777777" w:rsidR="000D5F14" w:rsidRPr="000D5F14" w:rsidRDefault="000D5F14" w:rsidP="000D5F14">
            <w:pPr>
              <w:jc w:val="right"/>
              <w:rPr>
                <w:color w:val="000000"/>
                <w:sz w:val="22"/>
                <w:szCs w:val="22"/>
              </w:rPr>
            </w:pPr>
            <w:r w:rsidRPr="000D5F14">
              <w:rPr>
                <w:color w:val="000000"/>
                <w:sz w:val="22"/>
                <w:szCs w:val="22"/>
              </w:rPr>
              <w:t>64%</w:t>
            </w:r>
          </w:p>
        </w:tc>
      </w:tr>
      <w:tr w:rsidR="000D5F14" w:rsidRPr="000D5F14" w14:paraId="456113F8" w14:textId="77777777" w:rsidTr="000D5F14">
        <w:trPr>
          <w:trHeight w:val="300"/>
        </w:trPr>
        <w:tc>
          <w:tcPr>
            <w:tcW w:w="5253" w:type="dxa"/>
            <w:shd w:val="clear" w:color="auto" w:fill="auto"/>
            <w:noWrap/>
            <w:vAlign w:val="bottom"/>
            <w:hideMark/>
          </w:tcPr>
          <w:p w14:paraId="58B9B7AA" w14:textId="77777777" w:rsidR="000D5F14" w:rsidRPr="000D5F14" w:rsidRDefault="000D5F14" w:rsidP="000D5F14">
            <w:pPr>
              <w:rPr>
                <w:color w:val="000000"/>
                <w:sz w:val="22"/>
                <w:szCs w:val="22"/>
              </w:rPr>
            </w:pPr>
            <w:r w:rsidRPr="000D5F14">
              <w:rPr>
                <w:color w:val="000000"/>
                <w:sz w:val="22"/>
                <w:szCs w:val="22"/>
              </w:rPr>
              <w:t>11. Автономная некоммерческая организация социального обслуживания населения «Надежда и опора»</w:t>
            </w:r>
          </w:p>
        </w:tc>
        <w:tc>
          <w:tcPr>
            <w:tcW w:w="961" w:type="dxa"/>
            <w:shd w:val="clear" w:color="auto" w:fill="auto"/>
            <w:noWrap/>
            <w:vAlign w:val="bottom"/>
            <w:hideMark/>
          </w:tcPr>
          <w:p w14:paraId="67C7D15E" w14:textId="77777777" w:rsidR="000D5F14" w:rsidRPr="000D5F14" w:rsidRDefault="000D5F14" w:rsidP="000D5F14">
            <w:pPr>
              <w:jc w:val="right"/>
              <w:rPr>
                <w:color w:val="000000"/>
                <w:sz w:val="22"/>
                <w:szCs w:val="22"/>
              </w:rPr>
            </w:pPr>
            <w:r w:rsidRPr="000D5F14">
              <w:rPr>
                <w:rFonts w:eastAsia="Calibri"/>
                <w:color w:val="000000"/>
                <w:sz w:val="22"/>
                <w:szCs w:val="22"/>
              </w:rPr>
              <w:t>57</w:t>
            </w:r>
          </w:p>
        </w:tc>
        <w:tc>
          <w:tcPr>
            <w:tcW w:w="961" w:type="dxa"/>
            <w:shd w:val="clear" w:color="auto" w:fill="auto"/>
            <w:noWrap/>
            <w:vAlign w:val="bottom"/>
            <w:hideMark/>
          </w:tcPr>
          <w:p w14:paraId="77B7F077" w14:textId="77777777" w:rsidR="000D5F14" w:rsidRPr="000D5F14" w:rsidRDefault="000D5F14" w:rsidP="000D5F14">
            <w:pPr>
              <w:jc w:val="right"/>
              <w:rPr>
                <w:color w:val="000000"/>
                <w:sz w:val="22"/>
                <w:szCs w:val="22"/>
              </w:rPr>
            </w:pPr>
            <w:r w:rsidRPr="000D5F14">
              <w:rPr>
                <w:color w:val="000000"/>
                <w:sz w:val="22"/>
                <w:szCs w:val="22"/>
              </w:rPr>
              <w:t>33</w:t>
            </w:r>
          </w:p>
        </w:tc>
        <w:tc>
          <w:tcPr>
            <w:tcW w:w="961" w:type="dxa"/>
            <w:shd w:val="clear" w:color="auto" w:fill="auto"/>
            <w:noWrap/>
            <w:vAlign w:val="bottom"/>
            <w:hideMark/>
          </w:tcPr>
          <w:p w14:paraId="669105F5" w14:textId="77777777" w:rsidR="000D5F14" w:rsidRPr="000D5F14" w:rsidRDefault="000D5F14" w:rsidP="000D5F14">
            <w:pPr>
              <w:jc w:val="right"/>
              <w:rPr>
                <w:color w:val="000000"/>
                <w:sz w:val="22"/>
                <w:szCs w:val="22"/>
              </w:rPr>
            </w:pPr>
            <w:r w:rsidRPr="000D5F14">
              <w:rPr>
                <w:color w:val="000000"/>
                <w:sz w:val="22"/>
                <w:szCs w:val="22"/>
              </w:rPr>
              <w:t>28</w:t>
            </w:r>
          </w:p>
        </w:tc>
        <w:tc>
          <w:tcPr>
            <w:tcW w:w="961" w:type="dxa"/>
            <w:shd w:val="clear" w:color="auto" w:fill="auto"/>
            <w:noWrap/>
            <w:vAlign w:val="bottom"/>
            <w:hideMark/>
          </w:tcPr>
          <w:p w14:paraId="649E643D" w14:textId="77777777" w:rsidR="000D5F14" w:rsidRPr="000D5F14" w:rsidRDefault="000D5F14" w:rsidP="000D5F14">
            <w:pPr>
              <w:jc w:val="right"/>
              <w:rPr>
                <w:color w:val="000000"/>
                <w:sz w:val="22"/>
                <w:szCs w:val="22"/>
              </w:rPr>
            </w:pPr>
            <w:r w:rsidRPr="000D5F14">
              <w:rPr>
                <w:color w:val="000000"/>
                <w:sz w:val="22"/>
                <w:szCs w:val="22"/>
              </w:rPr>
              <w:t>5</w:t>
            </w:r>
          </w:p>
        </w:tc>
        <w:tc>
          <w:tcPr>
            <w:tcW w:w="962" w:type="dxa"/>
            <w:shd w:val="clear" w:color="auto" w:fill="auto"/>
            <w:noWrap/>
            <w:vAlign w:val="bottom"/>
            <w:hideMark/>
          </w:tcPr>
          <w:p w14:paraId="2B786901" w14:textId="77777777" w:rsidR="000D5F14" w:rsidRPr="000D5F14" w:rsidRDefault="000D5F14" w:rsidP="000D5F14">
            <w:pPr>
              <w:jc w:val="right"/>
              <w:rPr>
                <w:color w:val="000000"/>
                <w:sz w:val="22"/>
                <w:szCs w:val="22"/>
              </w:rPr>
            </w:pPr>
            <w:r w:rsidRPr="000D5F14">
              <w:rPr>
                <w:color w:val="000000"/>
                <w:sz w:val="22"/>
                <w:szCs w:val="22"/>
              </w:rPr>
              <w:t>58%</w:t>
            </w:r>
          </w:p>
        </w:tc>
      </w:tr>
      <w:tr w:rsidR="000D5F14" w:rsidRPr="000D5F14" w14:paraId="034DEA5D" w14:textId="77777777" w:rsidTr="000D5F14">
        <w:trPr>
          <w:trHeight w:val="300"/>
        </w:trPr>
        <w:tc>
          <w:tcPr>
            <w:tcW w:w="5253" w:type="dxa"/>
            <w:shd w:val="clear" w:color="auto" w:fill="auto"/>
            <w:noWrap/>
            <w:vAlign w:val="bottom"/>
            <w:hideMark/>
          </w:tcPr>
          <w:p w14:paraId="3847EB4F" w14:textId="77777777" w:rsidR="000D5F14" w:rsidRPr="000D5F14" w:rsidRDefault="000D5F14" w:rsidP="000D5F14">
            <w:pPr>
              <w:rPr>
                <w:color w:val="000000"/>
                <w:sz w:val="22"/>
                <w:szCs w:val="22"/>
              </w:rPr>
            </w:pPr>
            <w:r w:rsidRPr="000D5F14">
              <w:rPr>
                <w:color w:val="000000"/>
                <w:sz w:val="22"/>
                <w:szCs w:val="22"/>
              </w:rPr>
              <w:t>12. Автономная некоммерческая организация «Региональный центр социального обслуживания населения «Нота добра»</w:t>
            </w:r>
          </w:p>
        </w:tc>
        <w:tc>
          <w:tcPr>
            <w:tcW w:w="961" w:type="dxa"/>
            <w:shd w:val="clear" w:color="auto" w:fill="auto"/>
            <w:noWrap/>
            <w:vAlign w:val="bottom"/>
            <w:hideMark/>
          </w:tcPr>
          <w:p w14:paraId="3A1B03DA" w14:textId="77777777" w:rsidR="000D5F14" w:rsidRPr="000D5F14" w:rsidRDefault="000D5F14" w:rsidP="000D5F14">
            <w:pPr>
              <w:jc w:val="right"/>
              <w:rPr>
                <w:color w:val="000000"/>
                <w:sz w:val="22"/>
                <w:szCs w:val="22"/>
              </w:rPr>
            </w:pPr>
            <w:r w:rsidRPr="000D5F14">
              <w:rPr>
                <w:color w:val="000000"/>
                <w:sz w:val="22"/>
                <w:szCs w:val="22"/>
              </w:rPr>
              <w:t>79</w:t>
            </w:r>
          </w:p>
        </w:tc>
        <w:tc>
          <w:tcPr>
            <w:tcW w:w="961" w:type="dxa"/>
            <w:shd w:val="clear" w:color="auto" w:fill="auto"/>
            <w:noWrap/>
            <w:vAlign w:val="bottom"/>
            <w:hideMark/>
          </w:tcPr>
          <w:p w14:paraId="396F86FB" w14:textId="77777777" w:rsidR="000D5F14" w:rsidRPr="000D5F14" w:rsidRDefault="000D5F14" w:rsidP="000D5F14">
            <w:pPr>
              <w:jc w:val="right"/>
              <w:rPr>
                <w:color w:val="000000"/>
                <w:sz w:val="22"/>
                <w:szCs w:val="22"/>
              </w:rPr>
            </w:pPr>
            <w:r w:rsidRPr="000D5F14">
              <w:rPr>
                <w:color w:val="000000"/>
                <w:sz w:val="22"/>
                <w:szCs w:val="22"/>
              </w:rPr>
              <w:t>42</w:t>
            </w:r>
          </w:p>
        </w:tc>
        <w:tc>
          <w:tcPr>
            <w:tcW w:w="961" w:type="dxa"/>
            <w:shd w:val="clear" w:color="auto" w:fill="auto"/>
            <w:noWrap/>
            <w:vAlign w:val="bottom"/>
            <w:hideMark/>
          </w:tcPr>
          <w:p w14:paraId="069A1B49" w14:textId="77777777" w:rsidR="000D5F14" w:rsidRPr="000D5F14" w:rsidRDefault="000D5F14" w:rsidP="000D5F14">
            <w:pPr>
              <w:jc w:val="right"/>
              <w:rPr>
                <w:color w:val="000000"/>
                <w:sz w:val="22"/>
                <w:szCs w:val="22"/>
              </w:rPr>
            </w:pPr>
            <w:r w:rsidRPr="000D5F14">
              <w:rPr>
                <w:color w:val="000000"/>
                <w:sz w:val="22"/>
                <w:szCs w:val="22"/>
              </w:rPr>
              <w:t>38</w:t>
            </w:r>
          </w:p>
        </w:tc>
        <w:tc>
          <w:tcPr>
            <w:tcW w:w="961" w:type="dxa"/>
            <w:shd w:val="clear" w:color="auto" w:fill="auto"/>
            <w:noWrap/>
            <w:vAlign w:val="bottom"/>
            <w:hideMark/>
          </w:tcPr>
          <w:p w14:paraId="611579AA" w14:textId="77777777" w:rsidR="000D5F14" w:rsidRPr="000D5F14" w:rsidRDefault="000D5F14" w:rsidP="000D5F14">
            <w:pPr>
              <w:jc w:val="right"/>
              <w:rPr>
                <w:color w:val="000000"/>
                <w:sz w:val="22"/>
                <w:szCs w:val="22"/>
              </w:rPr>
            </w:pPr>
            <w:r w:rsidRPr="000D5F14">
              <w:rPr>
                <w:color w:val="000000"/>
                <w:sz w:val="22"/>
                <w:szCs w:val="22"/>
              </w:rPr>
              <w:t>4</w:t>
            </w:r>
          </w:p>
        </w:tc>
        <w:tc>
          <w:tcPr>
            <w:tcW w:w="962" w:type="dxa"/>
            <w:shd w:val="clear" w:color="auto" w:fill="auto"/>
            <w:noWrap/>
            <w:vAlign w:val="bottom"/>
            <w:hideMark/>
          </w:tcPr>
          <w:p w14:paraId="0FE946CD" w14:textId="77777777" w:rsidR="000D5F14" w:rsidRPr="000D5F14" w:rsidRDefault="000D5F14" w:rsidP="000D5F14">
            <w:pPr>
              <w:jc w:val="right"/>
              <w:rPr>
                <w:color w:val="000000"/>
                <w:sz w:val="22"/>
                <w:szCs w:val="22"/>
              </w:rPr>
            </w:pPr>
            <w:r w:rsidRPr="000D5F14">
              <w:rPr>
                <w:color w:val="000000"/>
                <w:sz w:val="22"/>
                <w:szCs w:val="22"/>
              </w:rPr>
              <w:t>53%</w:t>
            </w:r>
          </w:p>
        </w:tc>
      </w:tr>
      <w:tr w:rsidR="000D5F14" w:rsidRPr="000D5F14" w14:paraId="33603FC8" w14:textId="77777777" w:rsidTr="000D5F14">
        <w:trPr>
          <w:trHeight w:val="300"/>
        </w:trPr>
        <w:tc>
          <w:tcPr>
            <w:tcW w:w="5253" w:type="dxa"/>
            <w:shd w:val="clear" w:color="auto" w:fill="auto"/>
            <w:noWrap/>
            <w:vAlign w:val="bottom"/>
            <w:hideMark/>
          </w:tcPr>
          <w:p w14:paraId="5F2494A0" w14:textId="77777777" w:rsidR="000D5F14" w:rsidRPr="000D5F14" w:rsidRDefault="000D5F14" w:rsidP="000D5F14">
            <w:pPr>
              <w:rPr>
                <w:color w:val="000000"/>
                <w:sz w:val="22"/>
                <w:szCs w:val="22"/>
              </w:rPr>
            </w:pPr>
            <w:r w:rsidRPr="000D5F14">
              <w:rPr>
                <w:color w:val="000000"/>
                <w:sz w:val="22"/>
                <w:szCs w:val="22"/>
              </w:rPr>
              <w:t>13. Автономная некоммерческая организация «Региональный центр социального обслуживания населения «Отрада»</w:t>
            </w:r>
          </w:p>
        </w:tc>
        <w:tc>
          <w:tcPr>
            <w:tcW w:w="961" w:type="dxa"/>
            <w:shd w:val="clear" w:color="auto" w:fill="auto"/>
            <w:noWrap/>
            <w:vAlign w:val="bottom"/>
            <w:hideMark/>
          </w:tcPr>
          <w:p w14:paraId="1966A9BA" w14:textId="77777777" w:rsidR="000D5F14" w:rsidRPr="000D5F14" w:rsidRDefault="000D5F14" w:rsidP="000D5F14">
            <w:pPr>
              <w:jc w:val="right"/>
              <w:rPr>
                <w:color w:val="000000"/>
                <w:sz w:val="22"/>
                <w:szCs w:val="22"/>
              </w:rPr>
            </w:pPr>
            <w:r w:rsidRPr="000D5F14">
              <w:rPr>
                <w:rFonts w:eastAsia="Calibri"/>
                <w:color w:val="000000"/>
                <w:sz w:val="22"/>
                <w:szCs w:val="22"/>
              </w:rPr>
              <w:t>34</w:t>
            </w:r>
          </w:p>
        </w:tc>
        <w:tc>
          <w:tcPr>
            <w:tcW w:w="961" w:type="dxa"/>
            <w:shd w:val="clear" w:color="auto" w:fill="auto"/>
            <w:noWrap/>
            <w:vAlign w:val="bottom"/>
            <w:hideMark/>
          </w:tcPr>
          <w:p w14:paraId="128A08C2" w14:textId="77777777" w:rsidR="000D5F14" w:rsidRPr="000D5F14" w:rsidRDefault="000D5F14" w:rsidP="000D5F14">
            <w:pPr>
              <w:jc w:val="right"/>
              <w:rPr>
                <w:color w:val="000000"/>
                <w:sz w:val="22"/>
                <w:szCs w:val="22"/>
              </w:rPr>
            </w:pPr>
            <w:r w:rsidRPr="000D5F14">
              <w:rPr>
                <w:color w:val="000000"/>
                <w:sz w:val="22"/>
                <w:szCs w:val="22"/>
              </w:rPr>
              <w:t>21</w:t>
            </w:r>
          </w:p>
        </w:tc>
        <w:tc>
          <w:tcPr>
            <w:tcW w:w="961" w:type="dxa"/>
            <w:shd w:val="clear" w:color="auto" w:fill="auto"/>
            <w:noWrap/>
            <w:vAlign w:val="bottom"/>
            <w:hideMark/>
          </w:tcPr>
          <w:p w14:paraId="547EB931" w14:textId="77777777" w:rsidR="000D5F14" w:rsidRPr="000D5F14" w:rsidRDefault="000D5F14" w:rsidP="000D5F14">
            <w:pPr>
              <w:jc w:val="right"/>
              <w:rPr>
                <w:color w:val="000000"/>
                <w:sz w:val="22"/>
                <w:szCs w:val="22"/>
              </w:rPr>
            </w:pPr>
            <w:r w:rsidRPr="000D5F14">
              <w:rPr>
                <w:color w:val="000000"/>
                <w:sz w:val="22"/>
                <w:szCs w:val="22"/>
              </w:rPr>
              <w:t>20</w:t>
            </w:r>
          </w:p>
        </w:tc>
        <w:tc>
          <w:tcPr>
            <w:tcW w:w="961" w:type="dxa"/>
            <w:shd w:val="clear" w:color="auto" w:fill="auto"/>
            <w:noWrap/>
            <w:vAlign w:val="bottom"/>
            <w:hideMark/>
          </w:tcPr>
          <w:p w14:paraId="1C9367EB" w14:textId="77777777" w:rsidR="000D5F14" w:rsidRPr="000D5F14" w:rsidRDefault="000D5F14" w:rsidP="000D5F14">
            <w:pPr>
              <w:jc w:val="right"/>
              <w:rPr>
                <w:color w:val="000000"/>
                <w:sz w:val="22"/>
                <w:szCs w:val="22"/>
              </w:rPr>
            </w:pPr>
            <w:r w:rsidRPr="000D5F14">
              <w:rPr>
                <w:color w:val="000000"/>
                <w:sz w:val="22"/>
                <w:szCs w:val="22"/>
              </w:rPr>
              <w:t>1</w:t>
            </w:r>
          </w:p>
        </w:tc>
        <w:tc>
          <w:tcPr>
            <w:tcW w:w="962" w:type="dxa"/>
            <w:shd w:val="clear" w:color="auto" w:fill="auto"/>
            <w:noWrap/>
            <w:vAlign w:val="bottom"/>
            <w:hideMark/>
          </w:tcPr>
          <w:p w14:paraId="5E06510D" w14:textId="77777777" w:rsidR="000D5F14" w:rsidRPr="000D5F14" w:rsidRDefault="000D5F14" w:rsidP="000D5F14">
            <w:pPr>
              <w:jc w:val="right"/>
              <w:rPr>
                <w:color w:val="000000"/>
                <w:sz w:val="22"/>
                <w:szCs w:val="22"/>
              </w:rPr>
            </w:pPr>
            <w:r w:rsidRPr="000D5F14">
              <w:rPr>
                <w:color w:val="000000"/>
                <w:sz w:val="22"/>
                <w:szCs w:val="22"/>
              </w:rPr>
              <w:t>62%</w:t>
            </w:r>
          </w:p>
        </w:tc>
      </w:tr>
      <w:tr w:rsidR="000D5F14" w:rsidRPr="000D5F14" w14:paraId="70AD66D5" w14:textId="77777777" w:rsidTr="000D5F14">
        <w:trPr>
          <w:trHeight w:val="300"/>
        </w:trPr>
        <w:tc>
          <w:tcPr>
            <w:tcW w:w="5253" w:type="dxa"/>
            <w:shd w:val="clear" w:color="auto" w:fill="auto"/>
            <w:noWrap/>
            <w:vAlign w:val="bottom"/>
            <w:hideMark/>
          </w:tcPr>
          <w:p w14:paraId="0E7BB041" w14:textId="77777777" w:rsidR="000D5F14" w:rsidRPr="000D5F14" w:rsidRDefault="000D5F14" w:rsidP="000D5F14">
            <w:pPr>
              <w:rPr>
                <w:color w:val="000000"/>
                <w:sz w:val="22"/>
                <w:szCs w:val="22"/>
              </w:rPr>
            </w:pPr>
            <w:r w:rsidRPr="000D5F14">
              <w:rPr>
                <w:color w:val="000000"/>
                <w:sz w:val="22"/>
                <w:szCs w:val="22"/>
              </w:rPr>
              <w:t>14. Автономная некоммерческая организация «Полесский центр социального обслуживания»</w:t>
            </w:r>
          </w:p>
        </w:tc>
        <w:tc>
          <w:tcPr>
            <w:tcW w:w="961" w:type="dxa"/>
            <w:shd w:val="clear" w:color="auto" w:fill="auto"/>
            <w:noWrap/>
            <w:vAlign w:val="bottom"/>
            <w:hideMark/>
          </w:tcPr>
          <w:p w14:paraId="3A2563DD" w14:textId="77777777" w:rsidR="000D5F14" w:rsidRPr="000D5F14" w:rsidRDefault="000D5F14" w:rsidP="000D5F14">
            <w:pPr>
              <w:jc w:val="right"/>
              <w:rPr>
                <w:color w:val="000000"/>
                <w:sz w:val="22"/>
                <w:szCs w:val="22"/>
              </w:rPr>
            </w:pPr>
            <w:r w:rsidRPr="000D5F14">
              <w:rPr>
                <w:rFonts w:eastAsia="Calibri"/>
                <w:color w:val="000000"/>
                <w:sz w:val="22"/>
                <w:szCs w:val="22"/>
              </w:rPr>
              <w:t>30</w:t>
            </w:r>
          </w:p>
        </w:tc>
        <w:tc>
          <w:tcPr>
            <w:tcW w:w="961" w:type="dxa"/>
            <w:shd w:val="clear" w:color="auto" w:fill="auto"/>
            <w:noWrap/>
            <w:vAlign w:val="bottom"/>
            <w:hideMark/>
          </w:tcPr>
          <w:p w14:paraId="4774DC3E" w14:textId="77777777" w:rsidR="000D5F14" w:rsidRPr="000D5F14" w:rsidRDefault="000D5F14" w:rsidP="000D5F14">
            <w:pPr>
              <w:jc w:val="right"/>
              <w:rPr>
                <w:color w:val="000000"/>
                <w:sz w:val="22"/>
                <w:szCs w:val="22"/>
              </w:rPr>
            </w:pPr>
            <w:r w:rsidRPr="000D5F14">
              <w:rPr>
                <w:color w:val="000000"/>
                <w:sz w:val="22"/>
                <w:szCs w:val="22"/>
              </w:rPr>
              <w:t>19</w:t>
            </w:r>
          </w:p>
        </w:tc>
        <w:tc>
          <w:tcPr>
            <w:tcW w:w="961" w:type="dxa"/>
            <w:shd w:val="clear" w:color="auto" w:fill="auto"/>
            <w:noWrap/>
            <w:vAlign w:val="bottom"/>
            <w:hideMark/>
          </w:tcPr>
          <w:p w14:paraId="693210E3" w14:textId="77777777" w:rsidR="000D5F14" w:rsidRPr="000D5F14" w:rsidRDefault="000D5F14" w:rsidP="000D5F14">
            <w:pPr>
              <w:jc w:val="right"/>
              <w:rPr>
                <w:color w:val="000000"/>
                <w:sz w:val="22"/>
                <w:szCs w:val="22"/>
              </w:rPr>
            </w:pPr>
            <w:r w:rsidRPr="000D5F14">
              <w:rPr>
                <w:color w:val="000000"/>
                <w:sz w:val="22"/>
                <w:szCs w:val="22"/>
              </w:rPr>
              <w:t>16</w:t>
            </w:r>
          </w:p>
        </w:tc>
        <w:tc>
          <w:tcPr>
            <w:tcW w:w="961" w:type="dxa"/>
            <w:shd w:val="clear" w:color="auto" w:fill="auto"/>
            <w:noWrap/>
            <w:vAlign w:val="bottom"/>
            <w:hideMark/>
          </w:tcPr>
          <w:p w14:paraId="40BEB08D" w14:textId="77777777" w:rsidR="000D5F14" w:rsidRPr="000D5F14" w:rsidRDefault="000D5F14" w:rsidP="000D5F14">
            <w:pPr>
              <w:jc w:val="right"/>
              <w:rPr>
                <w:color w:val="000000"/>
                <w:sz w:val="22"/>
                <w:szCs w:val="22"/>
              </w:rPr>
            </w:pPr>
            <w:r w:rsidRPr="000D5F14">
              <w:rPr>
                <w:color w:val="000000"/>
                <w:sz w:val="22"/>
                <w:szCs w:val="22"/>
              </w:rPr>
              <w:t>3</w:t>
            </w:r>
          </w:p>
        </w:tc>
        <w:tc>
          <w:tcPr>
            <w:tcW w:w="962" w:type="dxa"/>
            <w:shd w:val="clear" w:color="auto" w:fill="auto"/>
            <w:noWrap/>
            <w:vAlign w:val="bottom"/>
            <w:hideMark/>
          </w:tcPr>
          <w:p w14:paraId="6E87F420" w14:textId="77777777" w:rsidR="000D5F14" w:rsidRPr="000D5F14" w:rsidRDefault="000D5F14" w:rsidP="000D5F14">
            <w:pPr>
              <w:jc w:val="right"/>
              <w:rPr>
                <w:color w:val="000000"/>
                <w:sz w:val="22"/>
                <w:szCs w:val="22"/>
              </w:rPr>
            </w:pPr>
            <w:r w:rsidRPr="000D5F14">
              <w:rPr>
                <w:color w:val="000000"/>
                <w:sz w:val="22"/>
                <w:szCs w:val="22"/>
              </w:rPr>
              <w:t>63%</w:t>
            </w:r>
          </w:p>
        </w:tc>
      </w:tr>
      <w:tr w:rsidR="000D5F14" w:rsidRPr="000D5F14" w14:paraId="0FCEC5B4" w14:textId="77777777" w:rsidTr="000D5F14">
        <w:trPr>
          <w:trHeight w:val="300"/>
        </w:trPr>
        <w:tc>
          <w:tcPr>
            <w:tcW w:w="5253" w:type="dxa"/>
            <w:shd w:val="clear" w:color="auto" w:fill="auto"/>
            <w:noWrap/>
            <w:vAlign w:val="bottom"/>
            <w:hideMark/>
          </w:tcPr>
          <w:p w14:paraId="474EF948" w14:textId="77777777" w:rsidR="000D5F14" w:rsidRPr="000D5F14" w:rsidRDefault="000D5F14" w:rsidP="000D5F14">
            <w:pPr>
              <w:rPr>
                <w:color w:val="000000"/>
                <w:sz w:val="22"/>
                <w:szCs w:val="22"/>
              </w:rPr>
            </w:pPr>
            <w:r w:rsidRPr="009E5882">
              <w:rPr>
                <w:color w:val="000000"/>
                <w:sz w:val="22"/>
                <w:szCs w:val="22"/>
                <w:highlight w:val="yellow"/>
              </w:rPr>
              <w:t>15. Автономная некоммерческая организация «Региональный центр социального обслуживания населения»</w:t>
            </w:r>
          </w:p>
        </w:tc>
        <w:tc>
          <w:tcPr>
            <w:tcW w:w="961" w:type="dxa"/>
            <w:shd w:val="clear" w:color="auto" w:fill="auto"/>
            <w:noWrap/>
            <w:vAlign w:val="bottom"/>
            <w:hideMark/>
          </w:tcPr>
          <w:p w14:paraId="3BBE1B65" w14:textId="77777777" w:rsidR="000D5F14" w:rsidRPr="000D5F14" w:rsidRDefault="000D5F14" w:rsidP="000D5F14">
            <w:pPr>
              <w:jc w:val="right"/>
              <w:rPr>
                <w:color w:val="000000"/>
                <w:sz w:val="22"/>
                <w:szCs w:val="22"/>
              </w:rPr>
            </w:pPr>
            <w:r w:rsidRPr="000D5F14">
              <w:rPr>
                <w:rFonts w:eastAsia="Calibri"/>
                <w:color w:val="000000"/>
                <w:sz w:val="22"/>
                <w:szCs w:val="22"/>
              </w:rPr>
              <w:t>228</w:t>
            </w:r>
          </w:p>
        </w:tc>
        <w:tc>
          <w:tcPr>
            <w:tcW w:w="961" w:type="dxa"/>
            <w:shd w:val="clear" w:color="auto" w:fill="auto"/>
            <w:noWrap/>
            <w:vAlign w:val="bottom"/>
            <w:hideMark/>
          </w:tcPr>
          <w:p w14:paraId="072DBC2D" w14:textId="77777777" w:rsidR="000D5F14" w:rsidRPr="000D5F14" w:rsidRDefault="000D5F14" w:rsidP="000D5F14">
            <w:pPr>
              <w:jc w:val="right"/>
              <w:rPr>
                <w:color w:val="000000"/>
                <w:sz w:val="22"/>
                <w:szCs w:val="22"/>
              </w:rPr>
            </w:pPr>
            <w:r w:rsidRPr="000D5F14">
              <w:rPr>
                <w:color w:val="000000"/>
                <w:sz w:val="22"/>
                <w:szCs w:val="22"/>
              </w:rPr>
              <w:t>186</w:t>
            </w:r>
          </w:p>
        </w:tc>
        <w:tc>
          <w:tcPr>
            <w:tcW w:w="961" w:type="dxa"/>
            <w:shd w:val="clear" w:color="auto" w:fill="auto"/>
            <w:noWrap/>
            <w:vAlign w:val="bottom"/>
            <w:hideMark/>
          </w:tcPr>
          <w:p w14:paraId="0098AC98" w14:textId="77777777" w:rsidR="000D5F14" w:rsidRPr="000D5F14" w:rsidRDefault="000D5F14" w:rsidP="000D5F14">
            <w:pPr>
              <w:jc w:val="right"/>
              <w:rPr>
                <w:color w:val="000000"/>
                <w:sz w:val="22"/>
                <w:szCs w:val="22"/>
              </w:rPr>
            </w:pPr>
            <w:r w:rsidRPr="000D5F14">
              <w:rPr>
                <w:color w:val="000000"/>
                <w:sz w:val="22"/>
                <w:szCs w:val="22"/>
              </w:rPr>
              <w:t>165</w:t>
            </w:r>
          </w:p>
        </w:tc>
        <w:tc>
          <w:tcPr>
            <w:tcW w:w="961" w:type="dxa"/>
            <w:shd w:val="clear" w:color="auto" w:fill="auto"/>
            <w:noWrap/>
            <w:vAlign w:val="bottom"/>
            <w:hideMark/>
          </w:tcPr>
          <w:p w14:paraId="7C21F711" w14:textId="77777777" w:rsidR="000D5F14" w:rsidRPr="000D5F14" w:rsidRDefault="000D5F14" w:rsidP="000D5F14">
            <w:pPr>
              <w:jc w:val="right"/>
              <w:rPr>
                <w:color w:val="000000"/>
                <w:sz w:val="22"/>
                <w:szCs w:val="22"/>
              </w:rPr>
            </w:pPr>
            <w:r w:rsidRPr="000D5F14">
              <w:rPr>
                <w:color w:val="000000"/>
                <w:sz w:val="22"/>
                <w:szCs w:val="22"/>
              </w:rPr>
              <w:t>21</w:t>
            </w:r>
          </w:p>
        </w:tc>
        <w:tc>
          <w:tcPr>
            <w:tcW w:w="962" w:type="dxa"/>
            <w:shd w:val="clear" w:color="auto" w:fill="auto"/>
            <w:noWrap/>
            <w:vAlign w:val="bottom"/>
            <w:hideMark/>
          </w:tcPr>
          <w:p w14:paraId="3E103BB1" w14:textId="77777777" w:rsidR="000D5F14" w:rsidRPr="000D5F14" w:rsidRDefault="000D5F14" w:rsidP="000D5F14">
            <w:pPr>
              <w:jc w:val="right"/>
              <w:rPr>
                <w:color w:val="000000"/>
                <w:sz w:val="22"/>
                <w:szCs w:val="22"/>
              </w:rPr>
            </w:pPr>
            <w:r w:rsidRPr="000D5F14">
              <w:rPr>
                <w:color w:val="000000"/>
                <w:sz w:val="22"/>
                <w:szCs w:val="22"/>
              </w:rPr>
              <w:t>82%</w:t>
            </w:r>
          </w:p>
        </w:tc>
      </w:tr>
      <w:tr w:rsidR="000D5F14" w:rsidRPr="000D5F14" w14:paraId="5F8EA358" w14:textId="77777777" w:rsidTr="000D5F14">
        <w:trPr>
          <w:trHeight w:val="300"/>
        </w:trPr>
        <w:tc>
          <w:tcPr>
            <w:tcW w:w="5253" w:type="dxa"/>
            <w:shd w:val="clear" w:color="auto" w:fill="auto"/>
            <w:noWrap/>
            <w:vAlign w:val="bottom"/>
            <w:hideMark/>
          </w:tcPr>
          <w:p w14:paraId="0A833A0C" w14:textId="77777777" w:rsidR="000D5F14" w:rsidRPr="000D5F14" w:rsidRDefault="000D5F14" w:rsidP="000D5F14">
            <w:pPr>
              <w:rPr>
                <w:color w:val="000000"/>
                <w:sz w:val="22"/>
                <w:szCs w:val="22"/>
              </w:rPr>
            </w:pPr>
            <w:r w:rsidRPr="000D5F14">
              <w:rPr>
                <w:color w:val="000000"/>
                <w:sz w:val="22"/>
                <w:szCs w:val="22"/>
              </w:rPr>
              <w:t>16. Автономная некоммерческая организация «Нестеровская служба социальной помощи «Парус»</w:t>
            </w:r>
          </w:p>
        </w:tc>
        <w:tc>
          <w:tcPr>
            <w:tcW w:w="961" w:type="dxa"/>
            <w:shd w:val="clear" w:color="auto" w:fill="auto"/>
            <w:noWrap/>
            <w:vAlign w:val="bottom"/>
            <w:hideMark/>
          </w:tcPr>
          <w:p w14:paraId="6756A5EA" w14:textId="77777777" w:rsidR="000D5F14" w:rsidRPr="000D5F14" w:rsidRDefault="000D5F14" w:rsidP="000D5F14">
            <w:pPr>
              <w:jc w:val="right"/>
              <w:rPr>
                <w:color w:val="000000"/>
                <w:sz w:val="22"/>
                <w:szCs w:val="22"/>
              </w:rPr>
            </w:pPr>
            <w:r w:rsidRPr="000D5F14">
              <w:rPr>
                <w:rFonts w:eastAsia="Calibri"/>
                <w:color w:val="000000"/>
                <w:sz w:val="22"/>
                <w:szCs w:val="22"/>
              </w:rPr>
              <w:t>62</w:t>
            </w:r>
          </w:p>
        </w:tc>
        <w:tc>
          <w:tcPr>
            <w:tcW w:w="961" w:type="dxa"/>
            <w:shd w:val="clear" w:color="auto" w:fill="auto"/>
            <w:noWrap/>
            <w:vAlign w:val="bottom"/>
            <w:hideMark/>
          </w:tcPr>
          <w:p w14:paraId="0227EDC2" w14:textId="77777777" w:rsidR="000D5F14" w:rsidRPr="000D5F14" w:rsidRDefault="000D5F14" w:rsidP="000D5F14">
            <w:pPr>
              <w:jc w:val="right"/>
              <w:rPr>
                <w:color w:val="000000"/>
                <w:sz w:val="22"/>
                <w:szCs w:val="22"/>
              </w:rPr>
            </w:pPr>
            <w:r w:rsidRPr="000D5F14">
              <w:rPr>
                <w:color w:val="000000"/>
                <w:sz w:val="22"/>
                <w:szCs w:val="22"/>
              </w:rPr>
              <w:t>29</w:t>
            </w:r>
          </w:p>
        </w:tc>
        <w:tc>
          <w:tcPr>
            <w:tcW w:w="961" w:type="dxa"/>
            <w:shd w:val="clear" w:color="auto" w:fill="auto"/>
            <w:noWrap/>
            <w:vAlign w:val="bottom"/>
            <w:hideMark/>
          </w:tcPr>
          <w:p w14:paraId="50D8E698" w14:textId="77777777" w:rsidR="000D5F14" w:rsidRPr="000D5F14" w:rsidRDefault="000D5F14" w:rsidP="000D5F14">
            <w:pPr>
              <w:jc w:val="right"/>
              <w:rPr>
                <w:color w:val="000000"/>
                <w:sz w:val="22"/>
                <w:szCs w:val="22"/>
              </w:rPr>
            </w:pPr>
            <w:r w:rsidRPr="000D5F14">
              <w:rPr>
                <w:color w:val="000000"/>
                <w:sz w:val="22"/>
                <w:szCs w:val="22"/>
              </w:rPr>
              <w:t>27</w:t>
            </w:r>
          </w:p>
        </w:tc>
        <w:tc>
          <w:tcPr>
            <w:tcW w:w="961" w:type="dxa"/>
            <w:shd w:val="clear" w:color="auto" w:fill="auto"/>
            <w:noWrap/>
            <w:vAlign w:val="bottom"/>
            <w:hideMark/>
          </w:tcPr>
          <w:p w14:paraId="2C133B20" w14:textId="77777777" w:rsidR="000D5F14" w:rsidRPr="000D5F14" w:rsidRDefault="000D5F14" w:rsidP="000D5F14">
            <w:pPr>
              <w:jc w:val="right"/>
              <w:rPr>
                <w:color w:val="000000"/>
                <w:sz w:val="22"/>
                <w:szCs w:val="22"/>
              </w:rPr>
            </w:pPr>
            <w:r w:rsidRPr="000D5F14">
              <w:rPr>
                <w:color w:val="000000"/>
                <w:sz w:val="22"/>
                <w:szCs w:val="22"/>
              </w:rPr>
              <w:t>2</w:t>
            </w:r>
          </w:p>
        </w:tc>
        <w:tc>
          <w:tcPr>
            <w:tcW w:w="962" w:type="dxa"/>
            <w:shd w:val="clear" w:color="auto" w:fill="auto"/>
            <w:noWrap/>
            <w:vAlign w:val="bottom"/>
            <w:hideMark/>
          </w:tcPr>
          <w:p w14:paraId="78D0064D" w14:textId="77777777" w:rsidR="000D5F14" w:rsidRPr="000D5F14" w:rsidRDefault="000D5F14" w:rsidP="000D5F14">
            <w:pPr>
              <w:jc w:val="right"/>
              <w:rPr>
                <w:color w:val="000000"/>
                <w:sz w:val="22"/>
                <w:szCs w:val="22"/>
              </w:rPr>
            </w:pPr>
            <w:r w:rsidRPr="000D5F14">
              <w:rPr>
                <w:color w:val="000000"/>
                <w:sz w:val="22"/>
                <w:szCs w:val="22"/>
              </w:rPr>
              <w:t>47%</w:t>
            </w:r>
          </w:p>
        </w:tc>
      </w:tr>
      <w:tr w:rsidR="000D5F14" w:rsidRPr="000D5F14" w14:paraId="5B96F769" w14:textId="77777777" w:rsidTr="000D5F14">
        <w:trPr>
          <w:trHeight w:val="300"/>
        </w:trPr>
        <w:tc>
          <w:tcPr>
            <w:tcW w:w="5253" w:type="dxa"/>
            <w:shd w:val="clear" w:color="auto" w:fill="auto"/>
            <w:noWrap/>
            <w:vAlign w:val="bottom"/>
            <w:hideMark/>
          </w:tcPr>
          <w:p w14:paraId="7E1D4C0B" w14:textId="77777777" w:rsidR="000D5F14" w:rsidRPr="000D5F14" w:rsidRDefault="000D5F14" w:rsidP="000D5F14">
            <w:pPr>
              <w:rPr>
                <w:color w:val="000000"/>
                <w:sz w:val="22"/>
                <w:szCs w:val="22"/>
              </w:rPr>
            </w:pPr>
            <w:r w:rsidRPr="000D5F14">
              <w:rPr>
                <w:color w:val="000000"/>
                <w:sz w:val="22"/>
                <w:szCs w:val="22"/>
              </w:rPr>
              <w:t>17. Автономная некоммерческая организация «Региональный центр социального обслуживания населения «Участие»</w:t>
            </w:r>
          </w:p>
        </w:tc>
        <w:tc>
          <w:tcPr>
            <w:tcW w:w="961" w:type="dxa"/>
            <w:shd w:val="clear" w:color="auto" w:fill="auto"/>
            <w:noWrap/>
            <w:vAlign w:val="bottom"/>
            <w:hideMark/>
          </w:tcPr>
          <w:p w14:paraId="44FB4379" w14:textId="77777777" w:rsidR="000D5F14" w:rsidRPr="000D5F14" w:rsidRDefault="000D5F14" w:rsidP="000D5F14">
            <w:pPr>
              <w:jc w:val="right"/>
              <w:rPr>
                <w:color w:val="000000"/>
                <w:sz w:val="22"/>
                <w:szCs w:val="22"/>
              </w:rPr>
            </w:pPr>
            <w:r w:rsidRPr="000D5F14">
              <w:rPr>
                <w:rFonts w:eastAsia="Calibri"/>
                <w:color w:val="000000"/>
                <w:sz w:val="22"/>
                <w:szCs w:val="22"/>
              </w:rPr>
              <w:t>189</w:t>
            </w:r>
          </w:p>
        </w:tc>
        <w:tc>
          <w:tcPr>
            <w:tcW w:w="961" w:type="dxa"/>
            <w:shd w:val="clear" w:color="auto" w:fill="auto"/>
            <w:noWrap/>
            <w:vAlign w:val="bottom"/>
            <w:hideMark/>
          </w:tcPr>
          <w:p w14:paraId="76584DFF" w14:textId="77777777" w:rsidR="000D5F14" w:rsidRPr="000D5F14" w:rsidRDefault="000D5F14" w:rsidP="000D5F14">
            <w:pPr>
              <w:jc w:val="right"/>
              <w:rPr>
                <w:color w:val="000000"/>
                <w:sz w:val="22"/>
                <w:szCs w:val="22"/>
              </w:rPr>
            </w:pPr>
            <w:r w:rsidRPr="000D5F14">
              <w:rPr>
                <w:color w:val="000000"/>
                <w:sz w:val="22"/>
                <w:szCs w:val="22"/>
              </w:rPr>
              <w:t>111</w:t>
            </w:r>
          </w:p>
        </w:tc>
        <w:tc>
          <w:tcPr>
            <w:tcW w:w="961" w:type="dxa"/>
            <w:shd w:val="clear" w:color="auto" w:fill="auto"/>
            <w:noWrap/>
            <w:vAlign w:val="bottom"/>
            <w:hideMark/>
          </w:tcPr>
          <w:p w14:paraId="34B5360F" w14:textId="77777777" w:rsidR="000D5F14" w:rsidRPr="000D5F14" w:rsidRDefault="000D5F14" w:rsidP="000D5F14">
            <w:pPr>
              <w:jc w:val="right"/>
              <w:rPr>
                <w:color w:val="000000"/>
                <w:sz w:val="22"/>
                <w:szCs w:val="22"/>
              </w:rPr>
            </w:pPr>
            <w:r w:rsidRPr="000D5F14">
              <w:rPr>
                <w:color w:val="000000"/>
                <w:sz w:val="22"/>
                <w:szCs w:val="22"/>
              </w:rPr>
              <w:t>98</w:t>
            </w:r>
          </w:p>
        </w:tc>
        <w:tc>
          <w:tcPr>
            <w:tcW w:w="961" w:type="dxa"/>
            <w:shd w:val="clear" w:color="auto" w:fill="auto"/>
            <w:noWrap/>
            <w:vAlign w:val="bottom"/>
            <w:hideMark/>
          </w:tcPr>
          <w:p w14:paraId="26E7B232" w14:textId="77777777" w:rsidR="000D5F14" w:rsidRPr="000D5F14" w:rsidRDefault="000D5F14" w:rsidP="000D5F14">
            <w:pPr>
              <w:jc w:val="right"/>
              <w:rPr>
                <w:color w:val="000000"/>
                <w:sz w:val="22"/>
                <w:szCs w:val="22"/>
              </w:rPr>
            </w:pPr>
            <w:r w:rsidRPr="000D5F14">
              <w:rPr>
                <w:color w:val="000000"/>
                <w:sz w:val="22"/>
                <w:szCs w:val="22"/>
              </w:rPr>
              <w:t>13</w:t>
            </w:r>
          </w:p>
        </w:tc>
        <w:tc>
          <w:tcPr>
            <w:tcW w:w="962" w:type="dxa"/>
            <w:shd w:val="clear" w:color="auto" w:fill="auto"/>
            <w:noWrap/>
            <w:vAlign w:val="bottom"/>
            <w:hideMark/>
          </w:tcPr>
          <w:p w14:paraId="21ABEC5A" w14:textId="77777777" w:rsidR="000D5F14" w:rsidRPr="000D5F14" w:rsidRDefault="000D5F14" w:rsidP="000D5F14">
            <w:pPr>
              <w:jc w:val="right"/>
              <w:rPr>
                <w:color w:val="000000"/>
                <w:sz w:val="22"/>
                <w:szCs w:val="22"/>
              </w:rPr>
            </w:pPr>
            <w:r w:rsidRPr="000D5F14">
              <w:rPr>
                <w:color w:val="000000"/>
                <w:sz w:val="22"/>
                <w:szCs w:val="22"/>
              </w:rPr>
              <w:t>59%</w:t>
            </w:r>
          </w:p>
        </w:tc>
      </w:tr>
      <w:tr w:rsidR="000D5F14" w:rsidRPr="000D5F14" w14:paraId="0D62737C" w14:textId="77777777" w:rsidTr="000D5F14">
        <w:trPr>
          <w:trHeight w:val="300"/>
        </w:trPr>
        <w:tc>
          <w:tcPr>
            <w:tcW w:w="5253" w:type="dxa"/>
            <w:shd w:val="clear" w:color="auto" w:fill="auto"/>
            <w:noWrap/>
            <w:vAlign w:val="bottom"/>
            <w:hideMark/>
          </w:tcPr>
          <w:p w14:paraId="499E5242" w14:textId="77777777" w:rsidR="000D5F14" w:rsidRPr="000D5F14" w:rsidRDefault="000D5F14" w:rsidP="000D5F14">
            <w:pPr>
              <w:rPr>
                <w:color w:val="000000"/>
                <w:sz w:val="22"/>
                <w:szCs w:val="22"/>
              </w:rPr>
            </w:pPr>
            <w:r w:rsidRPr="000D5F14">
              <w:rPr>
                <w:color w:val="000000"/>
                <w:sz w:val="22"/>
                <w:szCs w:val="22"/>
              </w:rPr>
              <w:lastRenderedPageBreak/>
              <w:t>18. Автономная некоммерческая организация «Правдинский центр социального обслуживания населения «Шаг навстречу»</w:t>
            </w:r>
          </w:p>
        </w:tc>
        <w:tc>
          <w:tcPr>
            <w:tcW w:w="961" w:type="dxa"/>
            <w:shd w:val="clear" w:color="auto" w:fill="auto"/>
            <w:noWrap/>
            <w:vAlign w:val="bottom"/>
            <w:hideMark/>
          </w:tcPr>
          <w:p w14:paraId="59C68305" w14:textId="77777777" w:rsidR="000D5F14" w:rsidRPr="000D5F14" w:rsidRDefault="000D5F14" w:rsidP="000D5F14">
            <w:pPr>
              <w:jc w:val="right"/>
              <w:rPr>
                <w:color w:val="000000"/>
                <w:sz w:val="22"/>
                <w:szCs w:val="22"/>
              </w:rPr>
            </w:pPr>
            <w:r w:rsidRPr="000D5F14">
              <w:rPr>
                <w:rFonts w:eastAsia="Calibri"/>
                <w:color w:val="000000"/>
                <w:sz w:val="22"/>
                <w:szCs w:val="22"/>
              </w:rPr>
              <w:t>25</w:t>
            </w:r>
          </w:p>
        </w:tc>
        <w:tc>
          <w:tcPr>
            <w:tcW w:w="961" w:type="dxa"/>
            <w:shd w:val="clear" w:color="auto" w:fill="auto"/>
            <w:noWrap/>
            <w:vAlign w:val="bottom"/>
            <w:hideMark/>
          </w:tcPr>
          <w:p w14:paraId="2F9D36E0" w14:textId="77777777" w:rsidR="000D5F14" w:rsidRPr="000D5F14" w:rsidRDefault="000D5F14" w:rsidP="000D5F14">
            <w:pPr>
              <w:jc w:val="right"/>
              <w:rPr>
                <w:color w:val="000000"/>
                <w:sz w:val="22"/>
                <w:szCs w:val="22"/>
              </w:rPr>
            </w:pPr>
            <w:r w:rsidRPr="000D5F14">
              <w:rPr>
                <w:color w:val="000000"/>
                <w:sz w:val="22"/>
                <w:szCs w:val="22"/>
              </w:rPr>
              <w:t>24</w:t>
            </w:r>
          </w:p>
        </w:tc>
        <w:tc>
          <w:tcPr>
            <w:tcW w:w="961" w:type="dxa"/>
            <w:shd w:val="clear" w:color="auto" w:fill="auto"/>
            <w:noWrap/>
            <w:vAlign w:val="bottom"/>
            <w:hideMark/>
          </w:tcPr>
          <w:p w14:paraId="3D4F03F8" w14:textId="77777777" w:rsidR="000D5F14" w:rsidRPr="000D5F14" w:rsidRDefault="000D5F14" w:rsidP="000D5F14">
            <w:pPr>
              <w:jc w:val="right"/>
              <w:rPr>
                <w:color w:val="000000"/>
                <w:sz w:val="22"/>
                <w:szCs w:val="22"/>
              </w:rPr>
            </w:pPr>
            <w:r w:rsidRPr="000D5F14">
              <w:rPr>
                <w:color w:val="000000"/>
                <w:sz w:val="22"/>
                <w:szCs w:val="22"/>
              </w:rPr>
              <w:t>20</w:t>
            </w:r>
          </w:p>
        </w:tc>
        <w:tc>
          <w:tcPr>
            <w:tcW w:w="961" w:type="dxa"/>
            <w:shd w:val="clear" w:color="auto" w:fill="auto"/>
            <w:noWrap/>
            <w:vAlign w:val="bottom"/>
            <w:hideMark/>
          </w:tcPr>
          <w:p w14:paraId="1B581DB5" w14:textId="77777777" w:rsidR="000D5F14" w:rsidRPr="000D5F14" w:rsidRDefault="000D5F14" w:rsidP="000D5F14">
            <w:pPr>
              <w:jc w:val="right"/>
              <w:rPr>
                <w:color w:val="000000"/>
                <w:sz w:val="22"/>
                <w:szCs w:val="22"/>
              </w:rPr>
            </w:pPr>
            <w:r w:rsidRPr="000D5F14">
              <w:rPr>
                <w:color w:val="000000"/>
                <w:sz w:val="22"/>
                <w:szCs w:val="22"/>
              </w:rPr>
              <w:t>4</w:t>
            </w:r>
          </w:p>
        </w:tc>
        <w:tc>
          <w:tcPr>
            <w:tcW w:w="962" w:type="dxa"/>
            <w:shd w:val="clear" w:color="auto" w:fill="auto"/>
            <w:noWrap/>
            <w:vAlign w:val="bottom"/>
            <w:hideMark/>
          </w:tcPr>
          <w:p w14:paraId="1E786FB7" w14:textId="77777777" w:rsidR="000D5F14" w:rsidRPr="000D5F14" w:rsidRDefault="000D5F14" w:rsidP="000D5F14">
            <w:pPr>
              <w:jc w:val="right"/>
              <w:rPr>
                <w:color w:val="000000"/>
                <w:sz w:val="22"/>
                <w:szCs w:val="22"/>
              </w:rPr>
            </w:pPr>
            <w:r w:rsidRPr="000D5F14">
              <w:rPr>
                <w:color w:val="000000"/>
                <w:sz w:val="22"/>
                <w:szCs w:val="22"/>
              </w:rPr>
              <w:t>96%</w:t>
            </w:r>
          </w:p>
        </w:tc>
      </w:tr>
      <w:tr w:rsidR="000D5F14" w:rsidRPr="000D5F14" w14:paraId="196AF0F8" w14:textId="77777777" w:rsidTr="000D5F14">
        <w:trPr>
          <w:trHeight w:val="300"/>
        </w:trPr>
        <w:tc>
          <w:tcPr>
            <w:tcW w:w="5253" w:type="dxa"/>
            <w:shd w:val="clear" w:color="auto" w:fill="auto"/>
            <w:noWrap/>
            <w:vAlign w:val="bottom"/>
            <w:hideMark/>
          </w:tcPr>
          <w:p w14:paraId="14F511C6" w14:textId="77777777" w:rsidR="000D5F14" w:rsidRPr="000D5F14" w:rsidRDefault="000D5F14" w:rsidP="000D5F14">
            <w:pPr>
              <w:rPr>
                <w:color w:val="000000"/>
                <w:sz w:val="22"/>
                <w:szCs w:val="22"/>
              </w:rPr>
            </w:pPr>
            <w:r w:rsidRPr="000D5F14">
              <w:rPr>
                <w:color w:val="000000"/>
                <w:sz w:val="22"/>
                <w:szCs w:val="22"/>
              </w:rPr>
              <w:t>19. Автономная некоммерческая организация «Центр социального обслуживания населения «Социальная помощь»</w:t>
            </w:r>
          </w:p>
        </w:tc>
        <w:tc>
          <w:tcPr>
            <w:tcW w:w="961" w:type="dxa"/>
            <w:shd w:val="clear" w:color="auto" w:fill="auto"/>
            <w:noWrap/>
            <w:vAlign w:val="bottom"/>
            <w:hideMark/>
          </w:tcPr>
          <w:p w14:paraId="18B79579" w14:textId="77777777" w:rsidR="000D5F14" w:rsidRPr="000D5F14" w:rsidRDefault="000D5F14" w:rsidP="000D5F14">
            <w:pPr>
              <w:jc w:val="right"/>
              <w:rPr>
                <w:color w:val="000000"/>
                <w:sz w:val="22"/>
                <w:szCs w:val="22"/>
              </w:rPr>
            </w:pPr>
            <w:r w:rsidRPr="000D5F14">
              <w:rPr>
                <w:rFonts w:eastAsia="Calibri"/>
                <w:color w:val="000000"/>
                <w:sz w:val="22"/>
                <w:szCs w:val="22"/>
              </w:rPr>
              <w:t>28</w:t>
            </w:r>
          </w:p>
        </w:tc>
        <w:tc>
          <w:tcPr>
            <w:tcW w:w="961" w:type="dxa"/>
            <w:shd w:val="clear" w:color="auto" w:fill="auto"/>
            <w:noWrap/>
            <w:vAlign w:val="bottom"/>
            <w:hideMark/>
          </w:tcPr>
          <w:p w14:paraId="55EE13CE" w14:textId="77777777" w:rsidR="000D5F14" w:rsidRPr="000D5F14" w:rsidRDefault="000D5F14" w:rsidP="000D5F14">
            <w:pPr>
              <w:jc w:val="right"/>
              <w:rPr>
                <w:color w:val="000000"/>
                <w:sz w:val="22"/>
                <w:szCs w:val="22"/>
              </w:rPr>
            </w:pPr>
            <w:r w:rsidRPr="000D5F14">
              <w:rPr>
                <w:color w:val="000000"/>
                <w:sz w:val="22"/>
                <w:szCs w:val="22"/>
              </w:rPr>
              <w:t>16</w:t>
            </w:r>
          </w:p>
        </w:tc>
        <w:tc>
          <w:tcPr>
            <w:tcW w:w="961" w:type="dxa"/>
            <w:shd w:val="clear" w:color="auto" w:fill="auto"/>
            <w:noWrap/>
            <w:vAlign w:val="bottom"/>
            <w:hideMark/>
          </w:tcPr>
          <w:p w14:paraId="297A9F4D" w14:textId="77777777" w:rsidR="000D5F14" w:rsidRPr="000D5F14" w:rsidRDefault="000D5F14" w:rsidP="000D5F14">
            <w:pPr>
              <w:jc w:val="right"/>
              <w:rPr>
                <w:color w:val="000000"/>
                <w:sz w:val="22"/>
                <w:szCs w:val="22"/>
              </w:rPr>
            </w:pPr>
            <w:r w:rsidRPr="000D5F14">
              <w:rPr>
                <w:color w:val="000000"/>
                <w:sz w:val="22"/>
                <w:szCs w:val="22"/>
              </w:rPr>
              <w:t>14</w:t>
            </w:r>
          </w:p>
        </w:tc>
        <w:tc>
          <w:tcPr>
            <w:tcW w:w="961" w:type="dxa"/>
            <w:shd w:val="clear" w:color="auto" w:fill="auto"/>
            <w:noWrap/>
            <w:vAlign w:val="bottom"/>
            <w:hideMark/>
          </w:tcPr>
          <w:p w14:paraId="603E222A" w14:textId="77777777" w:rsidR="000D5F14" w:rsidRPr="000D5F14" w:rsidRDefault="000D5F14" w:rsidP="000D5F14">
            <w:pPr>
              <w:jc w:val="right"/>
              <w:rPr>
                <w:color w:val="000000"/>
                <w:sz w:val="22"/>
                <w:szCs w:val="22"/>
              </w:rPr>
            </w:pPr>
            <w:r w:rsidRPr="000D5F14">
              <w:rPr>
                <w:color w:val="000000"/>
                <w:sz w:val="22"/>
                <w:szCs w:val="22"/>
              </w:rPr>
              <w:t>2</w:t>
            </w:r>
          </w:p>
        </w:tc>
        <w:tc>
          <w:tcPr>
            <w:tcW w:w="962" w:type="dxa"/>
            <w:shd w:val="clear" w:color="auto" w:fill="auto"/>
            <w:noWrap/>
            <w:vAlign w:val="bottom"/>
            <w:hideMark/>
          </w:tcPr>
          <w:p w14:paraId="4AB19341" w14:textId="77777777" w:rsidR="000D5F14" w:rsidRPr="000D5F14" w:rsidRDefault="000D5F14" w:rsidP="000D5F14">
            <w:pPr>
              <w:jc w:val="right"/>
              <w:rPr>
                <w:color w:val="000000"/>
                <w:sz w:val="22"/>
                <w:szCs w:val="22"/>
              </w:rPr>
            </w:pPr>
            <w:r w:rsidRPr="000D5F14">
              <w:rPr>
                <w:color w:val="000000"/>
                <w:sz w:val="22"/>
                <w:szCs w:val="22"/>
              </w:rPr>
              <w:t>57%</w:t>
            </w:r>
          </w:p>
        </w:tc>
      </w:tr>
      <w:tr w:rsidR="000D5F14" w:rsidRPr="000D5F14" w14:paraId="7B3742D6" w14:textId="77777777" w:rsidTr="000D5F14">
        <w:trPr>
          <w:trHeight w:val="300"/>
        </w:trPr>
        <w:tc>
          <w:tcPr>
            <w:tcW w:w="5253" w:type="dxa"/>
            <w:shd w:val="clear" w:color="auto" w:fill="auto"/>
            <w:noWrap/>
            <w:vAlign w:val="bottom"/>
            <w:hideMark/>
          </w:tcPr>
          <w:p w14:paraId="36AB1118" w14:textId="77777777" w:rsidR="000D5F14" w:rsidRPr="000D5F14" w:rsidRDefault="000D5F14" w:rsidP="000D5F14">
            <w:pPr>
              <w:rPr>
                <w:color w:val="000000"/>
                <w:sz w:val="22"/>
                <w:szCs w:val="22"/>
              </w:rPr>
            </w:pPr>
            <w:r w:rsidRPr="000D5F14">
              <w:rPr>
                <w:color w:val="000000"/>
                <w:sz w:val="22"/>
                <w:szCs w:val="22"/>
              </w:rPr>
              <w:t>20. Региональная автономная некоммерческая организация «Социальная служба «Рука помощи»</w:t>
            </w:r>
          </w:p>
        </w:tc>
        <w:tc>
          <w:tcPr>
            <w:tcW w:w="961" w:type="dxa"/>
            <w:shd w:val="clear" w:color="auto" w:fill="auto"/>
            <w:noWrap/>
            <w:vAlign w:val="bottom"/>
            <w:hideMark/>
          </w:tcPr>
          <w:p w14:paraId="5BBB85A2" w14:textId="77777777" w:rsidR="000D5F14" w:rsidRPr="000D5F14" w:rsidRDefault="000D5F14" w:rsidP="000D5F14">
            <w:pPr>
              <w:jc w:val="right"/>
              <w:rPr>
                <w:color w:val="000000"/>
                <w:sz w:val="22"/>
                <w:szCs w:val="22"/>
              </w:rPr>
            </w:pPr>
            <w:r w:rsidRPr="000D5F14">
              <w:rPr>
                <w:rFonts w:eastAsia="Calibri"/>
                <w:color w:val="000000"/>
                <w:sz w:val="22"/>
                <w:szCs w:val="22"/>
              </w:rPr>
              <w:t>264</w:t>
            </w:r>
          </w:p>
        </w:tc>
        <w:tc>
          <w:tcPr>
            <w:tcW w:w="961" w:type="dxa"/>
            <w:shd w:val="clear" w:color="auto" w:fill="auto"/>
            <w:noWrap/>
            <w:vAlign w:val="bottom"/>
            <w:hideMark/>
          </w:tcPr>
          <w:p w14:paraId="44026F5E" w14:textId="77777777" w:rsidR="000D5F14" w:rsidRPr="000D5F14" w:rsidRDefault="000D5F14" w:rsidP="000D5F14">
            <w:pPr>
              <w:jc w:val="right"/>
              <w:rPr>
                <w:color w:val="000000"/>
                <w:sz w:val="22"/>
                <w:szCs w:val="22"/>
              </w:rPr>
            </w:pPr>
            <w:r w:rsidRPr="000D5F14">
              <w:rPr>
                <w:color w:val="000000"/>
                <w:sz w:val="22"/>
                <w:szCs w:val="22"/>
              </w:rPr>
              <w:t>175</w:t>
            </w:r>
          </w:p>
        </w:tc>
        <w:tc>
          <w:tcPr>
            <w:tcW w:w="961" w:type="dxa"/>
            <w:shd w:val="clear" w:color="auto" w:fill="auto"/>
            <w:noWrap/>
            <w:vAlign w:val="bottom"/>
            <w:hideMark/>
          </w:tcPr>
          <w:p w14:paraId="2C7748FC" w14:textId="77777777" w:rsidR="000D5F14" w:rsidRPr="000D5F14" w:rsidRDefault="000D5F14" w:rsidP="000D5F14">
            <w:pPr>
              <w:jc w:val="right"/>
              <w:rPr>
                <w:color w:val="000000"/>
                <w:sz w:val="22"/>
                <w:szCs w:val="22"/>
              </w:rPr>
            </w:pPr>
            <w:r w:rsidRPr="000D5F14">
              <w:rPr>
                <w:color w:val="000000"/>
                <w:sz w:val="22"/>
                <w:szCs w:val="22"/>
              </w:rPr>
              <w:t>162</w:t>
            </w:r>
          </w:p>
        </w:tc>
        <w:tc>
          <w:tcPr>
            <w:tcW w:w="961" w:type="dxa"/>
            <w:shd w:val="clear" w:color="auto" w:fill="auto"/>
            <w:noWrap/>
            <w:vAlign w:val="bottom"/>
            <w:hideMark/>
          </w:tcPr>
          <w:p w14:paraId="7737AB3C" w14:textId="77777777" w:rsidR="000D5F14" w:rsidRPr="000D5F14" w:rsidRDefault="000D5F14" w:rsidP="000D5F14">
            <w:pPr>
              <w:jc w:val="right"/>
              <w:rPr>
                <w:color w:val="000000"/>
                <w:sz w:val="22"/>
                <w:szCs w:val="22"/>
              </w:rPr>
            </w:pPr>
            <w:r w:rsidRPr="000D5F14">
              <w:rPr>
                <w:color w:val="000000"/>
                <w:sz w:val="22"/>
                <w:szCs w:val="22"/>
              </w:rPr>
              <w:t>13</w:t>
            </w:r>
          </w:p>
        </w:tc>
        <w:tc>
          <w:tcPr>
            <w:tcW w:w="962" w:type="dxa"/>
            <w:shd w:val="clear" w:color="auto" w:fill="auto"/>
            <w:noWrap/>
            <w:vAlign w:val="bottom"/>
            <w:hideMark/>
          </w:tcPr>
          <w:p w14:paraId="2DB105C6" w14:textId="77777777" w:rsidR="000D5F14" w:rsidRPr="000D5F14" w:rsidRDefault="000D5F14" w:rsidP="000D5F14">
            <w:pPr>
              <w:jc w:val="right"/>
              <w:rPr>
                <w:color w:val="000000"/>
                <w:sz w:val="22"/>
                <w:szCs w:val="22"/>
              </w:rPr>
            </w:pPr>
            <w:r w:rsidRPr="000D5F14">
              <w:rPr>
                <w:color w:val="000000"/>
                <w:sz w:val="22"/>
                <w:szCs w:val="22"/>
              </w:rPr>
              <w:t>66%</w:t>
            </w:r>
          </w:p>
        </w:tc>
      </w:tr>
      <w:tr w:rsidR="000D5F14" w:rsidRPr="000D5F14" w14:paraId="0110096E" w14:textId="77777777" w:rsidTr="000D5F14">
        <w:trPr>
          <w:trHeight w:val="300"/>
        </w:trPr>
        <w:tc>
          <w:tcPr>
            <w:tcW w:w="5253" w:type="dxa"/>
            <w:shd w:val="clear" w:color="auto" w:fill="auto"/>
            <w:noWrap/>
            <w:vAlign w:val="bottom"/>
            <w:hideMark/>
          </w:tcPr>
          <w:p w14:paraId="120BF7A4" w14:textId="77777777" w:rsidR="000D5F14" w:rsidRPr="000D5F14" w:rsidRDefault="000D5F14" w:rsidP="000D5F14">
            <w:pPr>
              <w:rPr>
                <w:color w:val="000000"/>
                <w:sz w:val="22"/>
                <w:szCs w:val="22"/>
              </w:rPr>
            </w:pPr>
            <w:r w:rsidRPr="000D5F14">
              <w:rPr>
                <w:color w:val="000000"/>
                <w:sz w:val="22"/>
                <w:szCs w:val="22"/>
              </w:rPr>
              <w:t>21. Региональная общественная организация социально-трудовой занятости инвалидов Калининградской области «Астарта»</w:t>
            </w:r>
          </w:p>
        </w:tc>
        <w:tc>
          <w:tcPr>
            <w:tcW w:w="961" w:type="dxa"/>
            <w:shd w:val="clear" w:color="auto" w:fill="auto"/>
            <w:noWrap/>
            <w:vAlign w:val="bottom"/>
            <w:hideMark/>
          </w:tcPr>
          <w:p w14:paraId="702817A1" w14:textId="77777777" w:rsidR="000D5F14" w:rsidRPr="000D5F14" w:rsidRDefault="000D5F14" w:rsidP="000D5F14">
            <w:pPr>
              <w:jc w:val="right"/>
              <w:rPr>
                <w:color w:val="000000"/>
                <w:sz w:val="22"/>
                <w:szCs w:val="22"/>
              </w:rPr>
            </w:pPr>
            <w:r w:rsidRPr="000D5F14">
              <w:rPr>
                <w:rFonts w:eastAsia="Calibri"/>
                <w:color w:val="000000"/>
                <w:sz w:val="22"/>
                <w:szCs w:val="22"/>
              </w:rPr>
              <w:t>28</w:t>
            </w:r>
          </w:p>
        </w:tc>
        <w:tc>
          <w:tcPr>
            <w:tcW w:w="961" w:type="dxa"/>
            <w:shd w:val="clear" w:color="auto" w:fill="auto"/>
            <w:noWrap/>
            <w:vAlign w:val="bottom"/>
            <w:hideMark/>
          </w:tcPr>
          <w:p w14:paraId="4D1F7F83" w14:textId="77777777" w:rsidR="000D5F14" w:rsidRPr="000D5F14" w:rsidRDefault="000D5F14" w:rsidP="000D5F14">
            <w:pPr>
              <w:jc w:val="right"/>
              <w:rPr>
                <w:color w:val="000000"/>
                <w:sz w:val="22"/>
                <w:szCs w:val="22"/>
              </w:rPr>
            </w:pPr>
            <w:r w:rsidRPr="000D5F14">
              <w:rPr>
                <w:color w:val="000000"/>
                <w:sz w:val="22"/>
                <w:szCs w:val="22"/>
              </w:rPr>
              <w:t>25</w:t>
            </w:r>
          </w:p>
        </w:tc>
        <w:tc>
          <w:tcPr>
            <w:tcW w:w="961" w:type="dxa"/>
            <w:shd w:val="clear" w:color="auto" w:fill="auto"/>
            <w:noWrap/>
            <w:vAlign w:val="bottom"/>
            <w:hideMark/>
          </w:tcPr>
          <w:p w14:paraId="4C6BA087" w14:textId="77777777" w:rsidR="000D5F14" w:rsidRPr="000D5F14" w:rsidRDefault="000D5F14" w:rsidP="000D5F14">
            <w:pPr>
              <w:jc w:val="right"/>
              <w:rPr>
                <w:color w:val="000000"/>
                <w:sz w:val="22"/>
                <w:szCs w:val="22"/>
              </w:rPr>
            </w:pPr>
            <w:r w:rsidRPr="000D5F14">
              <w:rPr>
                <w:color w:val="000000"/>
                <w:sz w:val="22"/>
                <w:szCs w:val="22"/>
              </w:rPr>
              <w:t>24</w:t>
            </w:r>
          </w:p>
        </w:tc>
        <w:tc>
          <w:tcPr>
            <w:tcW w:w="961" w:type="dxa"/>
            <w:shd w:val="clear" w:color="auto" w:fill="auto"/>
            <w:noWrap/>
            <w:vAlign w:val="bottom"/>
            <w:hideMark/>
          </w:tcPr>
          <w:p w14:paraId="57FA3003" w14:textId="77777777" w:rsidR="000D5F14" w:rsidRPr="000D5F14" w:rsidRDefault="000D5F14" w:rsidP="000D5F14">
            <w:pPr>
              <w:jc w:val="right"/>
              <w:rPr>
                <w:color w:val="000000"/>
                <w:sz w:val="22"/>
                <w:szCs w:val="22"/>
              </w:rPr>
            </w:pPr>
            <w:r w:rsidRPr="000D5F14">
              <w:rPr>
                <w:color w:val="000000"/>
                <w:sz w:val="22"/>
                <w:szCs w:val="22"/>
              </w:rPr>
              <w:t>1</w:t>
            </w:r>
          </w:p>
        </w:tc>
        <w:tc>
          <w:tcPr>
            <w:tcW w:w="962" w:type="dxa"/>
            <w:shd w:val="clear" w:color="auto" w:fill="auto"/>
            <w:noWrap/>
            <w:vAlign w:val="bottom"/>
            <w:hideMark/>
          </w:tcPr>
          <w:p w14:paraId="3410BC2E" w14:textId="77777777" w:rsidR="000D5F14" w:rsidRPr="000D5F14" w:rsidRDefault="000D5F14" w:rsidP="000D5F14">
            <w:pPr>
              <w:jc w:val="right"/>
              <w:rPr>
                <w:color w:val="000000"/>
                <w:sz w:val="22"/>
                <w:szCs w:val="22"/>
              </w:rPr>
            </w:pPr>
            <w:r w:rsidRPr="000D5F14">
              <w:rPr>
                <w:color w:val="000000"/>
                <w:sz w:val="22"/>
                <w:szCs w:val="22"/>
              </w:rPr>
              <w:t>89%</w:t>
            </w:r>
          </w:p>
        </w:tc>
      </w:tr>
      <w:tr w:rsidR="000D5F14" w:rsidRPr="000D5F14" w14:paraId="50EFEFCB" w14:textId="77777777" w:rsidTr="000D5F14">
        <w:trPr>
          <w:trHeight w:val="300"/>
        </w:trPr>
        <w:tc>
          <w:tcPr>
            <w:tcW w:w="5253" w:type="dxa"/>
            <w:shd w:val="clear" w:color="auto" w:fill="auto"/>
            <w:noWrap/>
            <w:vAlign w:val="bottom"/>
            <w:hideMark/>
          </w:tcPr>
          <w:p w14:paraId="5F4676D5" w14:textId="77777777" w:rsidR="000D5F14" w:rsidRPr="000D5F14" w:rsidRDefault="000D5F14" w:rsidP="000D5F14">
            <w:pPr>
              <w:rPr>
                <w:color w:val="000000"/>
                <w:sz w:val="22"/>
                <w:szCs w:val="22"/>
              </w:rPr>
            </w:pPr>
            <w:r w:rsidRPr="000D5F14">
              <w:rPr>
                <w:color w:val="000000"/>
                <w:sz w:val="22"/>
                <w:szCs w:val="22"/>
              </w:rPr>
              <w:t>22. Калининградская региональная детско-молодежная общественная организация инвалидов «Мария»</w:t>
            </w:r>
          </w:p>
        </w:tc>
        <w:tc>
          <w:tcPr>
            <w:tcW w:w="961" w:type="dxa"/>
            <w:shd w:val="clear" w:color="auto" w:fill="auto"/>
            <w:noWrap/>
            <w:vAlign w:val="bottom"/>
            <w:hideMark/>
          </w:tcPr>
          <w:p w14:paraId="2D49BA39" w14:textId="77777777" w:rsidR="000D5F14" w:rsidRPr="000D5F14" w:rsidRDefault="000D5F14" w:rsidP="000D5F14">
            <w:pPr>
              <w:jc w:val="right"/>
              <w:rPr>
                <w:color w:val="000000"/>
                <w:sz w:val="22"/>
                <w:szCs w:val="22"/>
              </w:rPr>
            </w:pPr>
            <w:r w:rsidRPr="000D5F14">
              <w:rPr>
                <w:rFonts w:eastAsia="Calibri"/>
                <w:color w:val="000000"/>
                <w:sz w:val="22"/>
                <w:szCs w:val="22"/>
              </w:rPr>
              <w:t>38</w:t>
            </w:r>
          </w:p>
        </w:tc>
        <w:tc>
          <w:tcPr>
            <w:tcW w:w="961" w:type="dxa"/>
            <w:shd w:val="clear" w:color="auto" w:fill="auto"/>
            <w:noWrap/>
            <w:vAlign w:val="bottom"/>
            <w:hideMark/>
          </w:tcPr>
          <w:p w14:paraId="0079F0C8" w14:textId="77777777" w:rsidR="000D5F14" w:rsidRPr="000D5F14" w:rsidRDefault="000D5F14" w:rsidP="000D5F14">
            <w:pPr>
              <w:jc w:val="right"/>
              <w:rPr>
                <w:color w:val="000000"/>
                <w:sz w:val="22"/>
                <w:szCs w:val="22"/>
              </w:rPr>
            </w:pPr>
            <w:r w:rsidRPr="000D5F14">
              <w:rPr>
                <w:color w:val="000000"/>
                <w:sz w:val="22"/>
                <w:szCs w:val="22"/>
              </w:rPr>
              <w:t>23</w:t>
            </w:r>
          </w:p>
        </w:tc>
        <w:tc>
          <w:tcPr>
            <w:tcW w:w="961" w:type="dxa"/>
            <w:shd w:val="clear" w:color="auto" w:fill="auto"/>
            <w:noWrap/>
            <w:vAlign w:val="bottom"/>
            <w:hideMark/>
          </w:tcPr>
          <w:p w14:paraId="6116D47D" w14:textId="77777777" w:rsidR="000D5F14" w:rsidRPr="000D5F14" w:rsidRDefault="000D5F14" w:rsidP="000D5F14">
            <w:pPr>
              <w:jc w:val="right"/>
              <w:rPr>
                <w:color w:val="000000"/>
                <w:sz w:val="22"/>
                <w:szCs w:val="22"/>
              </w:rPr>
            </w:pPr>
            <w:r w:rsidRPr="000D5F14">
              <w:rPr>
                <w:color w:val="000000"/>
                <w:sz w:val="22"/>
                <w:szCs w:val="22"/>
              </w:rPr>
              <w:t>20</w:t>
            </w:r>
          </w:p>
        </w:tc>
        <w:tc>
          <w:tcPr>
            <w:tcW w:w="961" w:type="dxa"/>
            <w:shd w:val="clear" w:color="auto" w:fill="auto"/>
            <w:noWrap/>
            <w:vAlign w:val="bottom"/>
            <w:hideMark/>
          </w:tcPr>
          <w:p w14:paraId="43E2A337" w14:textId="77777777" w:rsidR="000D5F14" w:rsidRPr="000D5F14" w:rsidRDefault="000D5F14" w:rsidP="000D5F14">
            <w:pPr>
              <w:jc w:val="right"/>
              <w:rPr>
                <w:color w:val="000000"/>
                <w:sz w:val="22"/>
                <w:szCs w:val="22"/>
              </w:rPr>
            </w:pPr>
            <w:r w:rsidRPr="000D5F14">
              <w:rPr>
                <w:color w:val="000000"/>
                <w:sz w:val="22"/>
                <w:szCs w:val="22"/>
              </w:rPr>
              <w:t>3</w:t>
            </w:r>
          </w:p>
        </w:tc>
        <w:tc>
          <w:tcPr>
            <w:tcW w:w="962" w:type="dxa"/>
            <w:shd w:val="clear" w:color="auto" w:fill="auto"/>
            <w:noWrap/>
            <w:vAlign w:val="bottom"/>
            <w:hideMark/>
          </w:tcPr>
          <w:p w14:paraId="689C582F" w14:textId="77777777" w:rsidR="000D5F14" w:rsidRPr="000D5F14" w:rsidRDefault="000D5F14" w:rsidP="000D5F14">
            <w:pPr>
              <w:jc w:val="right"/>
              <w:rPr>
                <w:color w:val="000000"/>
                <w:sz w:val="22"/>
                <w:szCs w:val="22"/>
              </w:rPr>
            </w:pPr>
            <w:r w:rsidRPr="000D5F14">
              <w:rPr>
                <w:color w:val="000000"/>
                <w:sz w:val="22"/>
                <w:szCs w:val="22"/>
              </w:rPr>
              <w:t>61%</w:t>
            </w:r>
          </w:p>
        </w:tc>
      </w:tr>
      <w:tr w:rsidR="000D5F14" w:rsidRPr="000D5F14" w14:paraId="5537BB39" w14:textId="77777777" w:rsidTr="000D5F14">
        <w:trPr>
          <w:trHeight w:val="300"/>
        </w:trPr>
        <w:tc>
          <w:tcPr>
            <w:tcW w:w="5253" w:type="dxa"/>
            <w:shd w:val="clear" w:color="auto" w:fill="auto"/>
            <w:noWrap/>
            <w:vAlign w:val="bottom"/>
            <w:hideMark/>
          </w:tcPr>
          <w:p w14:paraId="1FCF2E18" w14:textId="77777777" w:rsidR="000D5F14" w:rsidRPr="000D5F14" w:rsidRDefault="000D5F14" w:rsidP="000D5F14">
            <w:pPr>
              <w:rPr>
                <w:color w:val="000000"/>
                <w:sz w:val="22"/>
                <w:szCs w:val="22"/>
              </w:rPr>
            </w:pPr>
            <w:r w:rsidRPr="000D5F14">
              <w:rPr>
                <w:color w:val="000000"/>
                <w:sz w:val="22"/>
                <w:szCs w:val="22"/>
              </w:rPr>
              <w:t>23. Автономная некоммерческая организация «Гурьевский центр социального обслуживания населения»</w:t>
            </w:r>
          </w:p>
        </w:tc>
        <w:tc>
          <w:tcPr>
            <w:tcW w:w="961" w:type="dxa"/>
            <w:shd w:val="clear" w:color="auto" w:fill="auto"/>
            <w:noWrap/>
            <w:vAlign w:val="bottom"/>
            <w:hideMark/>
          </w:tcPr>
          <w:p w14:paraId="6A27FF0C" w14:textId="77777777" w:rsidR="000D5F14" w:rsidRPr="000D5F14" w:rsidRDefault="000D5F14" w:rsidP="000D5F14">
            <w:pPr>
              <w:jc w:val="right"/>
              <w:rPr>
                <w:color w:val="000000"/>
                <w:sz w:val="22"/>
                <w:szCs w:val="22"/>
              </w:rPr>
            </w:pPr>
            <w:r w:rsidRPr="000D5F14">
              <w:rPr>
                <w:rFonts w:eastAsia="Calibri"/>
                <w:color w:val="000000"/>
                <w:sz w:val="22"/>
                <w:szCs w:val="22"/>
              </w:rPr>
              <w:t>104</w:t>
            </w:r>
          </w:p>
        </w:tc>
        <w:tc>
          <w:tcPr>
            <w:tcW w:w="961" w:type="dxa"/>
            <w:shd w:val="clear" w:color="auto" w:fill="auto"/>
            <w:noWrap/>
            <w:vAlign w:val="bottom"/>
            <w:hideMark/>
          </w:tcPr>
          <w:p w14:paraId="1B704F45" w14:textId="77777777" w:rsidR="000D5F14" w:rsidRPr="000D5F14" w:rsidRDefault="000D5F14" w:rsidP="000D5F14">
            <w:pPr>
              <w:jc w:val="right"/>
              <w:rPr>
                <w:color w:val="000000"/>
                <w:sz w:val="22"/>
                <w:szCs w:val="22"/>
              </w:rPr>
            </w:pPr>
            <w:r w:rsidRPr="000D5F14">
              <w:rPr>
                <w:color w:val="000000"/>
                <w:sz w:val="22"/>
                <w:szCs w:val="22"/>
              </w:rPr>
              <w:t>51</w:t>
            </w:r>
          </w:p>
        </w:tc>
        <w:tc>
          <w:tcPr>
            <w:tcW w:w="961" w:type="dxa"/>
            <w:shd w:val="clear" w:color="auto" w:fill="auto"/>
            <w:noWrap/>
            <w:vAlign w:val="bottom"/>
            <w:hideMark/>
          </w:tcPr>
          <w:p w14:paraId="3E9DD0B9" w14:textId="77777777" w:rsidR="000D5F14" w:rsidRPr="000D5F14" w:rsidRDefault="000D5F14" w:rsidP="000D5F14">
            <w:pPr>
              <w:jc w:val="right"/>
              <w:rPr>
                <w:color w:val="000000"/>
                <w:sz w:val="22"/>
                <w:szCs w:val="22"/>
              </w:rPr>
            </w:pPr>
            <w:r w:rsidRPr="000D5F14">
              <w:rPr>
                <w:color w:val="000000"/>
                <w:sz w:val="22"/>
                <w:szCs w:val="22"/>
              </w:rPr>
              <w:t>48</w:t>
            </w:r>
          </w:p>
        </w:tc>
        <w:tc>
          <w:tcPr>
            <w:tcW w:w="961" w:type="dxa"/>
            <w:shd w:val="clear" w:color="auto" w:fill="auto"/>
            <w:noWrap/>
            <w:vAlign w:val="bottom"/>
            <w:hideMark/>
          </w:tcPr>
          <w:p w14:paraId="475D2E0F" w14:textId="77777777" w:rsidR="000D5F14" w:rsidRPr="000D5F14" w:rsidRDefault="000D5F14" w:rsidP="000D5F14">
            <w:pPr>
              <w:jc w:val="right"/>
              <w:rPr>
                <w:color w:val="000000"/>
                <w:sz w:val="22"/>
                <w:szCs w:val="22"/>
              </w:rPr>
            </w:pPr>
            <w:r w:rsidRPr="000D5F14">
              <w:rPr>
                <w:color w:val="000000"/>
                <w:sz w:val="22"/>
                <w:szCs w:val="22"/>
              </w:rPr>
              <w:t>3</w:t>
            </w:r>
          </w:p>
        </w:tc>
        <w:tc>
          <w:tcPr>
            <w:tcW w:w="962" w:type="dxa"/>
            <w:shd w:val="clear" w:color="auto" w:fill="auto"/>
            <w:noWrap/>
            <w:vAlign w:val="bottom"/>
            <w:hideMark/>
          </w:tcPr>
          <w:p w14:paraId="5CBCE205" w14:textId="77777777" w:rsidR="000D5F14" w:rsidRPr="000D5F14" w:rsidRDefault="000D5F14" w:rsidP="000D5F14">
            <w:pPr>
              <w:jc w:val="right"/>
              <w:rPr>
                <w:color w:val="000000"/>
                <w:sz w:val="22"/>
                <w:szCs w:val="22"/>
              </w:rPr>
            </w:pPr>
            <w:r w:rsidRPr="000D5F14">
              <w:rPr>
                <w:color w:val="000000"/>
                <w:sz w:val="22"/>
                <w:szCs w:val="22"/>
              </w:rPr>
              <w:t>49%</w:t>
            </w:r>
          </w:p>
        </w:tc>
      </w:tr>
      <w:tr w:rsidR="000D5F14" w:rsidRPr="000D5F14" w14:paraId="6121FB92" w14:textId="77777777" w:rsidTr="000D5F14">
        <w:trPr>
          <w:trHeight w:val="300"/>
        </w:trPr>
        <w:tc>
          <w:tcPr>
            <w:tcW w:w="5253" w:type="dxa"/>
            <w:shd w:val="clear" w:color="auto" w:fill="auto"/>
            <w:noWrap/>
            <w:vAlign w:val="bottom"/>
            <w:hideMark/>
          </w:tcPr>
          <w:p w14:paraId="561658A4" w14:textId="77777777" w:rsidR="000D5F14" w:rsidRPr="000D5F14" w:rsidRDefault="000D5F14" w:rsidP="000D5F14">
            <w:pPr>
              <w:rPr>
                <w:color w:val="000000"/>
                <w:sz w:val="22"/>
                <w:szCs w:val="22"/>
              </w:rPr>
            </w:pPr>
            <w:r w:rsidRPr="000D5F14">
              <w:rPr>
                <w:color w:val="000000"/>
                <w:sz w:val="22"/>
                <w:szCs w:val="22"/>
              </w:rPr>
              <w:t>24. Автономная некоммерческая организация Центр реабилитации и развития «Радуга»</w:t>
            </w:r>
          </w:p>
        </w:tc>
        <w:tc>
          <w:tcPr>
            <w:tcW w:w="961" w:type="dxa"/>
            <w:shd w:val="clear" w:color="auto" w:fill="auto"/>
            <w:noWrap/>
            <w:vAlign w:val="bottom"/>
            <w:hideMark/>
          </w:tcPr>
          <w:p w14:paraId="32536ABD" w14:textId="77777777" w:rsidR="000D5F14" w:rsidRPr="000D5F14" w:rsidRDefault="000D5F14" w:rsidP="000D5F14">
            <w:pPr>
              <w:jc w:val="right"/>
              <w:rPr>
                <w:color w:val="000000"/>
                <w:sz w:val="22"/>
                <w:szCs w:val="22"/>
              </w:rPr>
            </w:pPr>
            <w:r w:rsidRPr="000D5F14">
              <w:rPr>
                <w:rFonts w:eastAsia="Calibri"/>
                <w:color w:val="000000"/>
                <w:sz w:val="22"/>
                <w:szCs w:val="22"/>
              </w:rPr>
              <w:t>10</w:t>
            </w:r>
          </w:p>
        </w:tc>
        <w:tc>
          <w:tcPr>
            <w:tcW w:w="961" w:type="dxa"/>
            <w:shd w:val="clear" w:color="auto" w:fill="auto"/>
            <w:noWrap/>
            <w:vAlign w:val="bottom"/>
            <w:hideMark/>
          </w:tcPr>
          <w:p w14:paraId="4532A25C" w14:textId="77777777" w:rsidR="000D5F14" w:rsidRPr="000D5F14" w:rsidRDefault="000D5F14" w:rsidP="000D5F14">
            <w:pPr>
              <w:jc w:val="right"/>
              <w:rPr>
                <w:color w:val="000000"/>
                <w:sz w:val="22"/>
                <w:szCs w:val="22"/>
              </w:rPr>
            </w:pPr>
            <w:r w:rsidRPr="000D5F14">
              <w:rPr>
                <w:color w:val="000000"/>
                <w:sz w:val="22"/>
                <w:szCs w:val="22"/>
              </w:rPr>
              <w:t>10</w:t>
            </w:r>
          </w:p>
        </w:tc>
        <w:tc>
          <w:tcPr>
            <w:tcW w:w="961" w:type="dxa"/>
            <w:shd w:val="clear" w:color="auto" w:fill="auto"/>
            <w:noWrap/>
            <w:vAlign w:val="bottom"/>
            <w:hideMark/>
          </w:tcPr>
          <w:p w14:paraId="428B8B1F" w14:textId="77777777" w:rsidR="000D5F14" w:rsidRPr="000D5F14" w:rsidRDefault="000D5F14" w:rsidP="000D5F14">
            <w:pPr>
              <w:jc w:val="right"/>
              <w:rPr>
                <w:color w:val="000000"/>
                <w:sz w:val="22"/>
                <w:szCs w:val="22"/>
              </w:rPr>
            </w:pPr>
            <w:r w:rsidRPr="000D5F14">
              <w:rPr>
                <w:color w:val="000000"/>
                <w:sz w:val="22"/>
                <w:szCs w:val="22"/>
              </w:rPr>
              <w:t>8</w:t>
            </w:r>
          </w:p>
        </w:tc>
        <w:tc>
          <w:tcPr>
            <w:tcW w:w="961" w:type="dxa"/>
            <w:shd w:val="clear" w:color="auto" w:fill="auto"/>
            <w:noWrap/>
            <w:vAlign w:val="bottom"/>
            <w:hideMark/>
          </w:tcPr>
          <w:p w14:paraId="7E650D15" w14:textId="77777777" w:rsidR="000D5F14" w:rsidRPr="000D5F14" w:rsidRDefault="000D5F14" w:rsidP="000D5F14">
            <w:pPr>
              <w:jc w:val="right"/>
              <w:rPr>
                <w:color w:val="000000"/>
                <w:sz w:val="22"/>
                <w:szCs w:val="22"/>
              </w:rPr>
            </w:pPr>
            <w:r w:rsidRPr="000D5F14">
              <w:rPr>
                <w:color w:val="000000"/>
                <w:sz w:val="22"/>
                <w:szCs w:val="22"/>
              </w:rPr>
              <w:t>2</w:t>
            </w:r>
          </w:p>
        </w:tc>
        <w:tc>
          <w:tcPr>
            <w:tcW w:w="962" w:type="dxa"/>
            <w:shd w:val="clear" w:color="auto" w:fill="auto"/>
            <w:noWrap/>
            <w:vAlign w:val="bottom"/>
            <w:hideMark/>
          </w:tcPr>
          <w:p w14:paraId="05B3E342" w14:textId="77777777" w:rsidR="000D5F14" w:rsidRPr="000D5F14" w:rsidRDefault="000D5F14" w:rsidP="000D5F14">
            <w:pPr>
              <w:jc w:val="right"/>
              <w:rPr>
                <w:color w:val="000000"/>
                <w:sz w:val="22"/>
                <w:szCs w:val="22"/>
              </w:rPr>
            </w:pPr>
            <w:r w:rsidRPr="000D5F14">
              <w:rPr>
                <w:color w:val="000000"/>
                <w:sz w:val="22"/>
                <w:szCs w:val="22"/>
              </w:rPr>
              <w:t>100%</w:t>
            </w:r>
          </w:p>
        </w:tc>
      </w:tr>
      <w:tr w:rsidR="000D5F14" w:rsidRPr="000D5F14" w14:paraId="4563DEAC" w14:textId="77777777" w:rsidTr="000D5F14">
        <w:trPr>
          <w:trHeight w:val="300"/>
        </w:trPr>
        <w:tc>
          <w:tcPr>
            <w:tcW w:w="5253" w:type="dxa"/>
            <w:shd w:val="clear" w:color="auto" w:fill="auto"/>
            <w:noWrap/>
            <w:vAlign w:val="bottom"/>
            <w:hideMark/>
          </w:tcPr>
          <w:p w14:paraId="6FBCEA66" w14:textId="77777777" w:rsidR="000D5F14" w:rsidRPr="000D5F14" w:rsidRDefault="000D5F14" w:rsidP="000D5F14">
            <w:pPr>
              <w:rPr>
                <w:color w:val="000000"/>
                <w:sz w:val="22"/>
                <w:szCs w:val="22"/>
              </w:rPr>
            </w:pPr>
            <w:r w:rsidRPr="000D5F14">
              <w:rPr>
                <w:color w:val="000000"/>
                <w:sz w:val="22"/>
                <w:szCs w:val="22"/>
              </w:rPr>
              <w:t>25. Региональная автономная некоммерческая организация «Центр долговременного ухода «Социальный помощник»</w:t>
            </w:r>
          </w:p>
        </w:tc>
        <w:tc>
          <w:tcPr>
            <w:tcW w:w="961" w:type="dxa"/>
            <w:shd w:val="clear" w:color="auto" w:fill="auto"/>
            <w:noWrap/>
            <w:vAlign w:val="bottom"/>
            <w:hideMark/>
          </w:tcPr>
          <w:p w14:paraId="3D794D81" w14:textId="77777777" w:rsidR="000D5F14" w:rsidRPr="000D5F14" w:rsidRDefault="000D5F14" w:rsidP="000D5F14">
            <w:pPr>
              <w:jc w:val="right"/>
              <w:rPr>
                <w:color w:val="000000"/>
                <w:sz w:val="22"/>
                <w:szCs w:val="22"/>
              </w:rPr>
            </w:pPr>
            <w:r w:rsidRPr="000D5F14">
              <w:rPr>
                <w:rFonts w:eastAsia="Calibri"/>
                <w:color w:val="000000"/>
                <w:sz w:val="22"/>
                <w:szCs w:val="22"/>
              </w:rPr>
              <w:t>84</w:t>
            </w:r>
          </w:p>
        </w:tc>
        <w:tc>
          <w:tcPr>
            <w:tcW w:w="961" w:type="dxa"/>
            <w:shd w:val="clear" w:color="auto" w:fill="auto"/>
            <w:noWrap/>
            <w:vAlign w:val="bottom"/>
            <w:hideMark/>
          </w:tcPr>
          <w:p w14:paraId="719F30D7" w14:textId="77777777" w:rsidR="000D5F14" w:rsidRPr="000D5F14" w:rsidRDefault="000D5F14" w:rsidP="000D5F14">
            <w:pPr>
              <w:jc w:val="right"/>
              <w:rPr>
                <w:color w:val="000000"/>
                <w:sz w:val="22"/>
                <w:szCs w:val="22"/>
              </w:rPr>
            </w:pPr>
            <w:r w:rsidRPr="000D5F14">
              <w:rPr>
                <w:color w:val="000000"/>
                <w:sz w:val="22"/>
                <w:szCs w:val="22"/>
              </w:rPr>
              <w:t>71</w:t>
            </w:r>
          </w:p>
        </w:tc>
        <w:tc>
          <w:tcPr>
            <w:tcW w:w="961" w:type="dxa"/>
            <w:shd w:val="clear" w:color="auto" w:fill="auto"/>
            <w:noWrap/>
            <w:vAlign w:val="bottom"/>
            <w:hideMark/>
          </w:tcPr>
          <w:p w14:paraId="0321A64A" w14:textId="77777777" w:rsidR="000D5F14" w:rsidRPr="000D5F14" w:rsidRDefault="000D5F14" w:rsidP="000D5F14">
            <w:pPr>
              <w:jc w:val="right"/>
              <w:rPr>
                <w:color w:val="000000"/>
                <w:sz w:val="22"/>
                <w:szCs w:val="22"/>
              </w:rPr>
            </w:pPr>
            <w:r w:rsidRPr="000D5F14">
              <w:rPr>
                <w:color w:val="000000"/>
                <w:sz w:val="22"/>
                <w:szCs w:val="22"/>
              </w:rPr>
              <w:t>68</w:t>
            </w:r>
          </w:p>
        </w:tc>
        <w:tc>
          <w:tcPr>
            <w:tcW w:w="961" w:type="dxa"/>
            <w:shd w:val="clear" w:color="auto" w:fill="auto"/>
            <w:noWrap/>
            <w:vAlign w:val="bottom"/>
            <w:hideMark/>
          </w:tcPr>
          <w:p w14:paraId="3CF513DD" w14:textId="77777777" w:rsidR="000D5F14" w:rsidRPr="000D5F14" w:rsidRDefault="000D5F14" w:rsidP="000D5F14">
            <w:pPr>
              <w:jc w:val="right"/>
              <w:rPr>
                <w:color w:val="000000"/>
                <w:sz w:val="22"/>
                <w:szCs w:val="22"/>
              </w:rPr>
            </w:pPr>
            <w:r w:rsidRPr="000D5F14">
              <w:rPr>
                <w:color w:val="000000"/>
                <w:sz w:val="22"/>
                <w:szCs w:val="22"/>
              </w:rPr>
              <w:t>3</w:t>
            </w:r>
          </w:p>
        </w:tc>
        <w:tc>
          <w:tcPr>
            <w:tcW w:w="962" w:type="dxa"/>
            <w:shd w:val="clear" w:color="auto" w:fill="auto"/>
            <w:noWrap/>
            <w:vAlign w:val="bottom"/>
            <w:hideMark/>
          </w:tcPr>
          <w:p w14:paraId="2107DADC" w14:textId="77777777" w:rsidR="000D5F14" w:rsidRPr="000D5F14" w:rsidRDefault="000D5F14" w:rsidP="000D5F14">
            <w:pPr>
              <w:jc w:val="right"/>
              <w:rPr>
                <w:color w:val="000000"/>
                <w:sz w:val="22"/>
                <w:szCs w:val="22"/>
              </w:rPr>
            </w:pPr>
            <w:r w:rsidRPr="000D5F14">
              <w:rPr>
                <w:color w:val="000000"/>
                <w:sz w:val="22"/>
                <w:szCs w:val="22"/>
              </w:rPr>
              <w:t>85%</w:t>
            </w:r>
          </w:p>
        </w:tc>
      </w:tr>
      <w:tr w:rsidR="000D5F14" w:rsidRPr="000D5F14" w14:paraId="617E4C77" w14:textId="77777777" w:rsidTr="000D5F14">
        <w:trPr>
          <w:trHeight w:val="300"/>
        </w:trPr>
        <w:tc>
          <w:tcPr>
            <w:tcW w:w="5253" w:type="dxa"/>
            <w:shd w:val="clear" w:color="auto" w:fill="auto"/>
            <w:noWrap/>
            <w:vAlign w:val="bottom"/>
            <w:hideMark/>
          </w:tcPr>
          <w:p w14:paraId="23624188" w14:textId="77777777" w:rsidR="000D5F14" w:rsidRPr="000D5F14" w:rsidRDefault="000D5F14" w:rsidP="000D5F14">
            <w:pPr>
              <w:rPr>
                <w:color w:val="000000"/>
                <w:sz w:val="22"/>
                <w:szCs w:val="22"/>
              </w:rPr>
            </w:pPr>
            <w:r w:rsidRPr="000D5F14">
              <w:rPr>
                <w:color w:val="000000"/>
                <w:sz w:val="22"/>
                <w:szCs w:val="22"/>
              </w:rPr>
              <w:t>26. Калининградская региональная общественная организация инвалидов «Ковчег»</w:t>
            </w:r>
          </w:p>
        </w:tc>
        <w:tc>
          <w:tcPr>
            <w:tcW w:w="961" w:type="dxa"/>
            <w:shd w:val="clear" w:color="auto" w:fill="auto"/>
            <w:noWrap/>
            <w:vAlign w:val="bottom"/>
            <w:hideMark/>
          </w:tcPr>
          <w:p w14:paraId="0B78B81B" w14:textId="77777777" w:rsidR="000D5F14" w:rsidRPr="000D5F14" w:rsidRDefault="000D5F14" w:rsidP="000D5F14">
            <w:pPr>
              <w:jc w:val="right"/>
              <w:rPr>
                <w:color w:val="000000"/>
                <w:sz w:val="22"/>
                <w:szCs w:val="22"/>
              </w:rPr>
            </w:pPr>
            <w:r w:rsidRPr="000D5F14">
              <w:rPr>
                <w:rFonts w:eastAsia="Calibri"/>
                <w:color w:val="000000"/>
                <w:sz w:val="22"/>
                <w:szCs w:val="22"/>
              </w:rPr>
              <w:t>24</w:t>
            </w:r>
          </w:p>
        </w:tc>
        <w:tc>
          <w:tcPr>
            <w:tcW w:w="961" w:type="dxa"/>
            <w:shd w:val="clear" w:color="auto" w:fill="auto"/>
            <w:noWrap/>
            <w:vAlign w:val="bottom"/>
            <w:hideMark/>
          </w:tcPr>
          <w:p w14:paraId="313B920A" w14:textId="77777777" w:rsidR="000D5F14" w:rsidRPr="000D5F14" w:rsidRDefault="000D5F14" w:rsidP="000D5F14">
            <w:pPr>
              <w:jc w:val="right"/>
              <w:rPr>
                <w:color w:val="000000"/>
                <w:sz w:val="22"/>
                <w:szCs w:val="22"/>
              </w:rPr>
            </w:pPr>
            <w:r w:rsidRPr="000D5F14">
              <w:rPr>
                <w:color w:val="000000"/>
                <w:sz w:val="22"/>
                <w:szCs w:val="22"/>
              </w:rPr>
              <w:t>18</w:t>
            </w:r>
          </w:p>
        </w:tc>
        <w:tc>
          <w:tcPr>
            <w:tcW w:w="961" w:type="dxa"/>
            <w:shd w:val="clear" w:color="auto" w:fill="auto"/>
            <w:noWrap/>
            <w:vAlign w:val="bottom"/>
            <w:hideMark/>
          </w:tcPr>
          <w:p w14:paraId="555E663E" w14:textId="77777777" w:rsidR="000D5F14" w:rsidRPr="000D5F14" w:rsidRDefault="000D5F14" w:rsidP="000D5F14">
            <w:pPr>
              <w:jc w:val="right"/>
              <w:rPr>
                <w:color w:val="000000"/>
                <w:sz w:val="22"/>
                <w:szCs w:val="22"/>
              </w:rPr>
            </w:pPr>
            <w:r w:rsidRPr="000D5F14">
              <w:rPr>
                <w:color w:val="000000"/>
                <w:sz w:val="22"/>
                <w:szCs w:val="22"/>
              </w:rPr>
              <w:t>15</w:t>
            </w:r>
          </w:p>
        </w:tc>
        <w:tc>
          <w:tcPr>
            <w:tcW w:w="961" w:type="dxa"/>
            <w:shd w:val="clear" w:color="auto" w:fill="auto"/>
            <w:noWrap/>
            <w:vAlign w:val="bottom"/>
            <w:hideMark/>
          </w:tcPr>
          <w:p w14:paraId="218545D9" w14:textId="77777777" w:rsidR="000D5F14" w:rsidRPr="000D5F14" w:rsidRDefault="000D5F14" w:rsidP="000D5F14">
            <w:pPr>
              <w:jc w:val="right"/>
              <w:rPr>
                <w:color w:val="000000"/>
                <w:sz w:val="22"/>
                <w:szCs w:val="22"/>
              </w:rPr>
            </w:pPr>
            <w:r w:rsidRPr="000D5F14">
              <w:rPr>
                <w:color w:val="000000"/>
                <w:sz w:val="22"/>
                <w:szCs w:val="22"/>
              </w:rPr>
              <w:t>3</w:t>
            </w:r>
          </w:p>
        </w:tc>
        <w:tc>
          <w:tcPr>
            <w:tcW w:w="962" w:type="dxa"/>
            <w:shd w:val="clear" w:color="auto" w:fill="auto"/>
            <w:noWrap/>
            <w:vAlign w:val="bottom"/>
            <w:hideMark/>
          </w:tcPr>
          <w:p w14:paraId="10D549D6" w14:textId="77777777" w:rsidR="000D5F14" w:rsidRPr="000D5F14" w:rsidRDefault="000D5F14" w:rsidP="000D5F14">
            <w:pPr>
              <w:jc w:val="right"/>
              <w:rPr>
                <w:color w:val="000000"/>
                <w:sz w:val="22"/>
                <w:szCs w:val="22"/>
              </w:rPr>
            </w:pPr>
            <w:r w:rsidRPr="000D5F14">
              <w:rPr>
                <w:color w:val="000000"/>
                <w:sz w:val="22"/>
                <w:szCs w:val="22"/>
              </w:rPr>
              <w:t>75%</w:t>
            </w:r>
          </w:p>
        </w:tc>
      </w:tr>
      <w:tr w:rsidR="000D5F14" w:rsidRPr="000D5F14" w14:paraId="707DABFF" w14:textId="77777777" w:rsidTr="000D5F14">
        <w:trPr>
          <w:trHeight w:val="300"/>
        </w:trPr>
        <w:tc>
          <w:tcPr>
            <w:tcW w:w="5253" w:type="dxa"/>
            <w:shd w:val="clear" w:color="auto" w:fill="auto"/>
            <w:noWrap/>
            <w:vAlign w:val="bottom"/>
            <w:hideMark/>
          </w:tcPr>
          <w:p w14:paraId="45485423" w14:textId="77777777" w:rsidR="000D5F14" w:rsidRPr="000D5F14" w:rsidRDefault="000D5F14" w:rsidP="000D5F14">
            <w:pPr>
              <w:rPr>
                <w:color w:val="000000"/>
                <w:sz w:val="22"/>
                <w:szCs w:val="22"/>
              </w:rPr>
            </w:pPr>
            <w:r w:rsidRPr="000D5F14">
              <w:rPr>
                <w:color w:val="000000"/>
                <w:sz w:val="22"/>
                <w:szCs w:val="22"/>
              </w:rPr>
              <w:t>27. 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961" w:type="dxa"/>
            <w:shd w:val="clear" w:color="auto" w:fill="auto"/>
            <w:noWrap/>
            <w:vAlign w:val="bottom"/>
            <w:hideMark/>
          </w:tcPr>
          <w:p w14:paraId="02D09391" w14:textId="77777777" w:rsidR="000D5F14" w:rsidRPr="000D5F14" w:rsidRDefault="000D5F14" w:rsidP="000D5F14">
            <w:pPr>
              <w:jc w:val="right"/>
              <w:rPr>
                <w:color w:val="000000"/>
                <w:sz w:val="22"/>
                <w:szCs w:val="22"/>
              </w:rPr>
            </w:pPr>
            <w:r w:rsidRPr="000D5F14">
              <w:rPr>
                <w:rFonts w:eastAsia="Calibri"/>
                <w:color w:val="000000"/>
                <w:sz w:val="22"/>
                <w:szCs w:val="22"/>
              </w:rPr>
              <w:t>104</w:t>
            </w:r>
          </w:p>
        </w:tc>
        <w:tc>
          <w:tcPr>
            <w:tcW w:w="961" w:type="dxa"/>
            <w:shd w:val="clear" w:color="auto" w:fill="auto"/>
            <w:noWrap/>
            <w:vAlign w:val="bottom"/>
            <w:hideMark/>
          </w:tcPr>
          <w:p w14:paraId="16B9D4C8" w14:textId="77777777" w:rsidR="000D5F14" w:rsidRPr="000D5F14" w:rsidRDefault="000D5F14" w:rsidP="000D5F14">
            <w:pPr>
              <w:jc w:val="right"/>
              <w:rPr>
                <w:color w:val="000000"/>
                <w:sz w:val="22"/>
                <w:szCs w:val="22"/>
              </w:rPr>
            </w:pPr>
            <w:r w:rsidRPr="000D5F14">
              <w:rPr>
                <w:color w:val="000000"/>
                <w:sz w:val="22"/>
                <w:szCs w:val="22"/>
              </w:rPr>
              <w:t>54</w:t>
            </w:r>
          </w:p>
        </w:tc>
        <w:tc>
          <w:tcPr>
            <w:tcW w:w="961" w:type="dxa"/>
            <w:shd w:val="clear" w:color="auto" w:fill="auto"/>
            <w:noWrap/>
            <w:vAlign w:val="bottom"/>
            <w:hideMark/>
          </w:tcPr>
          <w:p w14:paraId="7224AB7C" w14:textId="77777777" w:rsidR="000D5F14" w:rsidRPr="000D5F14" w:rsidRDefault="000D5F14" w:rsidP="000D5F14">
            <w:pPr>
              <w:jc w:val="right"/>
              <w:rPr>
                <w:color w:val="000000"/>
                <w:sz w:val="22"/>
                <w:szCs w:val="22"/>
              </w:rPr>
            </w:pPr>
            <w:r w:rsidRPr="000D5F14">
              <w:rPr>
                <w:color w:val="000000"/>
                <w:sz w:val="22"/>
                <w:szCs w:val="22"/>
              </w:rPr>
              <w:t>46</w:t>
            </w:r>
          </w:p>
        </w:tc>
        <w:tc>
          <w:tcPr>
            <w:tcW w:w="961" w:type="dxa"/>
            <w:shd w:val="clear" w:color="auto" w:fill="auto"/>
            <w:noWrap/>
            <w:vAlign w:val="bottom"/>
            <w:hideMark/>
          </w:tcPr>
          <w:p w14:paraId="03D3B90C" w14:textId="77777777" w:rsidR="000D5F14" w:rsidRPr="000D5F14" w:rsidRDefault="000D5F14" w:rsidP="000D5F14">
            <w:pPr>
              <w:jc w:val="right"/>
              <w:rPr>
                <w:color w:val="000000"/>
                <w:sz w:val="22"/>
                <w:szCs w:val="22"/>
              </w:rPr>
            </w:pPr>
            <w:r w:rsidRPr="000D5F14">
              <w:rPr>
                <w:color w:val="000000"/>
                <w:sz w:val="22"/>
                <w:szCs w:val="22"/>
              </w:rPr>
              <w:t>8</w:t>
            </w:r>
          </w:p>
        </w:tc>
        <w:tc>
          <w:tcPr>
            <w:tcW w:w="962" w:type="dxa"/>
            <w:shd w:val="clear" w:color="auto" w:fill="auto"/>
            <w:noWrap/>
            <w:vAlign w:val="bottom"/>
            <w:hideMark/>
          </w:tcPr>
          <w:p w14:paraId="6C6EC4B8" w14:textId="77777777" w:rsidR="000D5F14" w:rsidRPr="000D5F14" w:rsidRDefault="000D5F14" w:rsidP="000D5F14">
            <w:pPr>
              <w:jc w:val="right"/>
              <w:rPr>
                <w:color w:val="000000"/>
                <w:sz w:val="22"/>
                <w:szCs w:val="22"/>
              </w:rPr>
            </w:pPr>
            <w:r w:rsidRPr="000D5F14">
              <w:rPr>
                <w:color w:val="000000"/>
                <w:sz w:val="22"/>
                <w:szCs w:val="22"/>
              </w:rPr>
              <w:t>52%</w:t>
            </w:r>
          </w:p>
        </w:tc>
      </w:tr>
    </w:tbl>
    <w:p w14:paraId="49CA4A18" w14:textId="4ABA14B5" w:rsidR="000D5F14" w:rsidRPr="000D5F14" w:rsidRDefault="000D5F14" w:rsidP="000D5F14">
      <w:pPr>
        <w:rPr>
          <w:rFonts w:eastAsia="Courier New"/>
          <w:lang w:eastAsia="en-US"/>
        </w:rPr>
        <w:sectPr w:rsidR="000D5F14" w:rsidRPr="000D5F14" w:rsidSect="000D5F14">
          <w:pgSz w:w="11906" w:h="16838"/>
          <w:pgMar w:top="1134" w:right="709" w:bottom="1134" w:left="1128" w:header="709" w:footer="709" w:gutter="0"/>
          <w:cols w:space="708"/>
          <w:titlePg/>
          <w:docGrid w:linePitch="360"/>
        </w:sectPr>
      </w:pPr>
    </w:p>
    <w:bookmarkEnd w:id="1"/>
    <w:bookmarkEnd w:id="0"/>
    <w:p w14:paraId="21F68731" w14:textId="69207287" w:rsidR="00E32495" w:rsidRPr="00827CC1" w:rsidRDefault="00E32495" w:rsidP="00652BC4">
      <w:pPr>
        <w:shd w:val="clear" w:color="auto" w:fill="FFFFFF" w:themeFill="background1"/>
        <w:rPr>
          <w:rFonts w:eastAsia="Calibri"/>
          <w:b/>
          <w:bCs/>
          <w:i/>
          <w:iCs/>
          <w:color w:val="000000" w:themeColor="text1"/>
          <w:sz w:val="28"/>
          <w:szCs w:val="28"/>
          <w:lang w:eastAsia="en-US"/>
        </w:rPr>
      </w:pPr>
    </w:p>
    <w:p w14:paraId="2F497B3A" w14:textId="5F504898" w:rsidR="00196B79" w:rsidRPr="00827CC1" w:rsidRDefault="00196B79" w:rsidP="00652BC4">
      <w:pPr>
        <w:shd w:val="clear" w:color="auto" w:fill="FFFFFF" w:themeFill="background1"/>
        <w:rPr>
          <w:color w:val="000000" w:themeColor="text1"/>
        </w:rPr>
      </w:pPr>
    </w:p>
    <w:p w14:paraId="23291D22" w14:textId="77777777" w:rsidR="00196B79" w:rsidRPr="00196B79" w:rsidRDefault="00196B79" w:rsidP="00652BC4">
      <w:pPr>
        <w:keepNext/>
        <w:shd w:val="clear" w:color="auto" w:fill="FFFFFF" w:themeFill="background1"/>
        <w:jc w:val="center"/>
        <w:outlineLvl w:val="0"/>
        <w:rPr>
          <w:rFonts w:eastAsia="Calibri"/>
          <w:b/>
          <w:bCs/>
          <w:i/>
          <w:iCs/>
          <w:color w:val="000000" w:themeColor="text1"/>
          <w:sz w:val="28"/>
          <w:szCs w:val="28"/>
          <w:lang w:eastAsia="en-US"/>
        </w:rPr>
      </w:pPr>
      <w:bookmarkStart w:id="13" w:name="_Toc27465981"/>
      <w:bookmarkStart w:id="14" w:name="_Toc109252937"/>
      <w:bookmarkStart w:id="15" w:name="_Toc114070672"/>
      <w:bookmarkStart w:id="16" w:name="_Toc114499471"/>
      <w:bookmarkStart w:id="17" w:name="_Toc175811938"/>
      <w:bookmarkStart w:id="18" w:name="_Toc177141371"/>
      <w:bookmarkStart w:id="19" w:name="_Toc178315839"/>
      <w:bookmarkStart w:id="20" w:name="_Toc183165588"/>
      <w:bookmarkStart w:id="21" w:name="_Toc195608316"/>
      <w:bookmarkStart w:id="22" w:name="_Toc208469531"/>
      <w:bookmarkStart w:id="23" w:name="_Toc210229449"/>
      <w:bookmarkStart w:id="24" w:name="_Toc235256604"/>
      <w:r w:rsidRPr="00196B79">
        <w:rPr>
          <w:rFonts w:eastAsia="Calibri"/>
          <w:b/>
          <w:bCs/>
          <w:i/>
          <w:iCs/>
          <w:color w:val="000000" w:themeColor="text1"/>
          <w:sz w:val="28"/>
          <w:szCs w:val="28"/>
          <w:lang w:eastAsia="en-US"/>
        </w:rPr>
        <w:t>Результаты обобщения информации</w:t>
      </w:r>
      <w:bookmarkEnd w:id="13"/>
      <w:bookmarkEnd w:id="14"/>
      <w:bookmarkEnd w:id="15"/>
      <w:bookmarkEnd w:id="16"/>
      <w:bookmarkEnd w:id="17"/>
      <w:bookmarkEnd w:id="18"/>
      <w:bookmarkEnd w:id="19"/>
      <w:bookmarkEnd w:id="20"/>
      <w:bookmarkEnd w:id="21"/>
      <w:bookmarkEnd w:id="22"/>
      <w:bookmarkEnd w:id="23"/>
      <w:bookmarkEnd w:id="24"/>
    </w:p>
    <w:p w14:paraId="7B4F6FCC" w14:textId="77777777" w:rsidR="00196B79" w:rsidRPr="00196B79" w:rsidRDefault="00196B79" w:rsidP="00652BC4">
      <w:pPr>
        <w:keepNext/>
        <w:shd w:val="clear" w:color="auto" w:fill="FFFFFF" w:themeFill="background1"/>
        <w:jc w:val="center"/>
        <w:outlineLvl w:val="1"/>
        <w:rPr>
          <w:rFonts w:eastAsia="Calibri"/>
          <w:b/>
          <w:bCs/>
          <w:color w:val="000000" w:themeColor="text1"/>
          <w:sz w:val="28"/>
          <w:szCs w:val="28"/>
          <w:lang w:eastAsia="en-US"/>
        </w:rPr>
      </w:pPr>
      <w:bookmarkStart w:id="25" w:name="_Toc27465982"/>
      <w:bookmarkStart w:id="26" w:name="_Toc109252938"/>
      <w:bookmarkStart w:id="27" w:name="_Toc114070673"/>
      <w:bookmarkStart w:id="28" w:name="_Toc114499472"/>
      <w:bookmarkStart w:id="29" w:name="_Toc175811939"/>
      <w:bookmarkStart w:id="30" w:name="_Toc177141372"/>
      <w:bookmarkStart w:id="31" w:name="_Toc178315840"/>
      <w:bookmarkStart w:id="32" w:name="_Toc183165589"/>
      <w:bookmarkStart w:id="33" w:name="_Toc195608317"/>
      <w:bookmarkStart w:id="34" w:name="_Toc208469532"/>
      <w:bookmarkStart w:id="35" w:name="_Toc210229450"/>
      <w:bookmarkStart w:id="36" w:name="_Toc235256605"/>
      <w:r w:rsidRPr="00196B79">
        <w:rPr>
          <w:rFonts w:eastAsia="Calibri"/>
          <w:b/>
          <w:bCs/>
          <w:color w:val="000000" w:themeColor="text1"/>
          <w:sz w:val="28"/>
          <w:szCs w:val="28"/>
          <w:lang w:eastAsia="en-US"/>
        </w:rPr>
        <w:t>Результаты обобщения информации, размещенной на официальных сайтах организаций и информационных стендах в помещениях указанных организаций</w:t>
      </w:r>
      <w:bookmarkEnd w:id="25"/>
      <w:bookmarkEnd w:id="26"/>
      <w:bookmarkEnd w:id="27"/>
      <w:bookmarkEnd w:id="28"/>
      <w:bookmarkEnd w:id="29"/>
      <w:bookmarkEnd w:id="30"/>
      <w:bookmarkEnd w:id="31"/>
      <w:bookmarkEnd w:id="32"/>
      <w:bookmarkEnd w:id="33"/>
      <w:bookmarkEnd w:id="34"/>
      <w:bookmarkEnd w:id="35"/>
      <w:bookmarkEnd w:id="36"/>
    </w:p>
    <w:p w14:paraId="3180EC22" w14:textId="77777777" w:rsidR="00196B79" w:rsidRPr="00196B79" w:rsidRDefault="00196B7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196B79">
        <w:rPr>
          <w:rFonts w:eastAsia="Courier New"/>
          <w:color w:val="000000" w:themeColor="text1"/>
          <w:kern w:val="3"/>
          <w:sz w:val="24"/>
          <w:szCs w:val="24"/>
          <w:lang w:eastAsia="zh-CN"/>
        </w:rPr>
        <w:t>Открытость и доступность информации об организации социального обслуживания на информационных стендах в помещении организации (</w:t>
      </w:r>
      <w:proofErr w:type="spellStart"/>
      <w:r w:rsidRPr="00196B79">
        <w:rPr>
          <w:rFonts w:eastAsia="Courier New"/>
          <w:color w:val="000000" w:themeColor="text1"/>
          <w:kern w:val="3"/>
          <w:sz w:val="24"/>
          <w:szCs w:val="24"/>
          <w:lang w:eastAsia="zh-CN"/>
        </w:rPr>
        <w:t>пок</w:t>
      </w:r>
      <w:proofErr w:type="spellEnd"/>
      <w:r w:rsidRPr="00196B79">
        <w:rPr>
          <w:rFonts w:eastAsia="Courier New"/>
          <w:color w:val="000000" w:themeColor="text1"/>
          <w:kern w:val="3"/>
          <w:sz w:val="24"/>
          <w:szCs w:val="24"/>
          <w:lang w:eastAsia="zh-CN"/>
        </w:rPr>
        <w:t>. 1.1.1.).</w:t>
      </w:r>
    </w:p>
    <w:p w14:paraId="39EF941E" w14:textId="77777777" w:rsidR="00196B79" w:rsidRPr="00196B79" w:rsidRDefault="00196B79" w:rsidP="00652BC4">
      <w:pPr>
        <w:shd w:val="clear" w:color="auto" w:fill="FFFFFF" w:themeFill="background1"/>
        <w:rPr>
          <w:rFonts w:eastAsia="Calibri"/>
          <w:color w:val="000000" w:themeColor="text1"/>
          <w:lang w:eastAsia="en-US"/>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679"/>
        <w:gridCol w:w="667"/>
        <w:gridCol w:w="667"/>
        <w:gridCol w:w="667"/>
        <w:gridCol w:w="667"/>
        <w:gridCol w:w="667"/>
        <w:gridCol w:w="668"/>
        <w:gridCol w:w="667"/>
        <w:gridCol w:w="667"/>
        <w:gridCol w:w="667"/>
        <w:gridCol w:w="667"/>
        <w:gridCol w:w="667"/>
        <w:gridCol w:w="668"/>
        <w:gridCol w:w="667"/>
        <w:gridCol w:w="667"/>
        <w:gridCol w:w="667"/>
        <w:gridCol w:w="667"/>
        <w:gridCol w:w="668"/>
      </w:tblGrid>
      <w:tr w:rsidR="00827CC1" w:rsidRPr="00827CC1" w14:paraId="2B6F948F" w14:textId="77777777" w:rsidTr="001B28AC">
        <w:trPr>
          <w:trHeight w:val="300"/>
          <w:tblHeader/>
        </w:trPr>
        <w:tc>
          <w:tcPr>
            <w:tcW w:w="3679" w:type="dxa"/>
            <w:shd w:val="clear" w:color="auto" w:fill="FFFFFF" w:themeFill="background1"/>
          </w:tcPr>
          <w:p w14:paraId="37120C7B"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rPr>
              <w:t xml:space="preserve">Наименование организации </w:t>
            </w:r>
          </w:p>
        </w:tc>
        <w:tc>
          <w:tcPr>
            <w:tcW w:w="667" w:type="dxa"/>
            <w:shd w:val="clear" w:color="auto" w:fill="FFFFFF" w:themeFill="background1"/>
            <w:noWrap/>
            <w:hideMark/>
          </w:tcPr>
          <w:p w14:paraId="4A758C65"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1) Информация о дате гос. Регистрации организации</w:t>
            </w:r>
          </w:p>
        </w:tc>
        <w:tc>
          <w:tcPr>
            <w:tcW w:w="667" w:type="dxa"/>
            <w:shd w:val="clear" w:color="auto" w:fill="FFFFFF" w:themeFill="background1"/>
            <w:noWrap/>
            <w:hideMark/>
          </w:tcPr>
          <w:p w14:paraId="1A97E3FF"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2) Информация об учредителе, учредителях организации</w:t>
            </w:r>
          </w:p>
        </w:tc>
        <w:tc>
          <w:tcPr>
            <w:tcW w:w="667" w:type="dxa"/>
            <w:shd w:val="clear" w:color="auto" w:fill="FFFFFF" w:themeFill="background1"/>
            <w:noWrap/>
            <w:hideMark/>
          </w:tcPr>
          <w:p w14:paraId="5012774A"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3) Информация о месте нахождения организации</w:t>
            </w:r>
          </w:p>
        </w:tc>
        <w:tc>
          <w:tcPr>
            <w:tcW w:w="667" w:type="dxa"/>
            <w:shd w:val="clear" w:color="auto" w:fill="FFFFFF" w:themeFill="background1"/>
            <w:noWrap/>
            <w:hideMark/>
          </w:tcPr>
          <w:p w14:paraId="6F7740ED"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4) Информация о режиме, графике работы,</w:t>
            </w:r>
          </w:p>
        </w:tc>
        <w:tc>
          <w:tcPr>
            <w:tcW w:w="667" w:type="dxa"/>
            <w:shd w:val="clear" w:color="auto" w:fill="FFFFFF" w:themeFill="background1"/>
            <w:noWrap/>
            <w:hideMark/>
          </w:tcPr>
          <w:p w14:paraId="4D02A547" w14:textId="016C9AFE"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5) Информация о телефонах и об адресах электронной почты;</w:t>
            </w:r>
          </w:p>
        </w:tc>
        <w:tc>
          <w:tcPr>
            <w:tcW w:w="668" w:type="dxa"/>
            <w:shd w:val="clear" w:color="auto" w:fill="FFFFFF" w:themeFill="background1"/>
            <w:noWrap/>
            <w:hideMark/>
          </w:tcPr>
          <w:p w14:paraId="798B8542"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6) О руководителе, его заместителях, руководителях филиалов</w:t>
            </w:r>
          </w:p>
        </w:tc>
        <w:tc>
          <w:tcPr>
            <w:tcW w:w="667" w:type="dxa"/>
            <w:shd w:val="clear" w:color="auto" w:fill="FFFFFF" w:themeFill="background1"/>
            <w:noWrap/>
            <w:hideMark/>
          </w:tcPr>
          <w:p w14:paraId="78842777"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8) о материально-техническом обеспечении</w:t>
            </w:r>
          </w:p>
        </w:tc>
        <w:tc>
          <w:tcPr>
            <w:tcW w:w="667" w:type="dxa"/>
            <w:shd w:val="clear" w:color="auto" w:fill="FFFFFF" w:themeFill="background1"/>
            <w:noWrap/>
            <w:hideMark/>
          </w:tcPr>
          <w:p w14:paraId="00EAEF0E"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9) о форме услуг</w:t>
            </w:r>
          </w:p>
        </w:tc>
        <w:tc>
          <w:tcPr>
            <w:tcW w:w="667" w:type="dxa"/>
            <w:shd w:val="clear" w:color="auto" w:fill="FFFFFF" w:themeFill="background1"/>
            <w:noWrap/>
            <w:hideMark/>
          </w:tcPr>
          <w:p w14:paraId="4FE19213"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10) о видах услуг</w:t>
            </w:r>
          </w:p>
        </w:tc>
        <w:tc>
          <w:tcPr>
            <w:tcW w:w="667" w:type="dxa"/>
            <w:shd w:val="clear" w:color="auto" w:fill="FFFFFF" w:themeFill="background1"/>
            <w:noWrap/>
            <w:hideMark/>
          </w:tcPr>
          <w:p w14:paraId="1BADC044"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11) о порядке и об условиях предоставления услуг</w:t>
            </w:r>
          </w:p>
        </w:tc>
        <w:tc>
          <w:tcPr>
            <w:tcW w:w="667" w:type="dxa"/>
            <w:shd w:val="clear" w:color="auto" w:fill="FFFFFF" w:themeFill="background1"/>
            <w:noWrap/>
            <w:hideMark/>
          </w:tcPr>
          <w:p w14:paraId="73B5BC14"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12) о численности получателей услуг по формам обслуживания</w:t>
            </w:r>
          </w:p>
        </w:tc>
        <w:tc>
          <w:tcPr>
            <w:tcW w:w="668" w:type="dxa"/>
            <w:shd w:val="clear" w:color="auto" w:fill="FFFFFF" w:themeFill="background1"/>
            <w:noWrap/>
            <w:hideMark/>
          </w:tcPr>
          <w:p w14:paraId="1DFD4121"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13) о количестве свободных мест</w:t>
            </w:r>
          </w:p>
        </w:tc>
        <w:tc>
          <w:tcPr>
            <w:tcW w:w="667" w:type="dxa"/>
            <w:shd w:val="clear" w:color="auto" w:fill="FFFFFF" w:themeFill="background1"/>
            <w:noWrap/>
            <w:hideMark/>
          </w:tcPr>
          <w:p w14:paraId="17B85E31"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14)об объеме предоставляемых услуг за счет бюджетных ассигнований</w:t>
            </w:r>
          </w:p>
        </w:tc>
        <w:tc>
          <w:tcPr>
            <w:tcW w:w="667" w:type="dxa"/>
            <w:shd w:val="clear" w:color="auto" w:fill="FFFFFF" w:themeFill="background1"/>
            <w:noWrap/>
            <w:hideMark/>
          </w:tcPr>
          <w:p w14:paraId="1702310E"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15)о наличии лицензии</w:t>
            </w:r>
          </w:p>
        </w:tc>
        <w:tc>
          <w:tcPr>
            <w:tcW w:w="667" w:type="dxa"/>
            <w:shd w:val="clear" w:color="auto" w:fill="FFFFFF" w:themeFill="background1"/>
            <w:noWrap/>
            <w:hideMark/>
          </w:tcPr>
          <w:p w14:paraId="4A20A2DA"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17)о правилах внутреннего распорядка, коллективном договоре</w:t>
            </w:r>
          </w:p>
        </w:tc>
        <w:tc>
          <w:tcPr>
            <w:tcW w:w="667" w:type="dxa"/>
            <w:shd w:val="clear" w:color="auto" w:fill="FFFFFF" w:themeFill="background1"/>
            <w:noWrap/>
            <w:hideMark/>
          </w:tcPr>
          <w:p w14:paraId="61146AF2"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18)о наличии предписаний и отчетов об исполнении</w:t>
            </w:r>
          </w:p>
        </w:tc>
        <w:tc>
          <w:tcPr>
            <w:tcW w:w="668" w:type="dxa"/>
            <w:shd w:val="clear" w:color="auto" w:fill="FFFFFF" w:themeFill="background1"/>
            <w:noWrap/>
            <w:hideMark/>
          </w:tcPr>
          <w:p w14:paraId="6757B960"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19) информация о проведении независимой оценки качества</w:t>
            </w:r>
          </w:p>
        </w:tc>
      </w:tr>
      <w:tr w:rsidR="00827CC1" w:rsidRPr="00827CC1" w14:paraId="7F705955" w14:textId="77777777" w:rsidTr="001B28AC">
        <w:trPr>
          <w:trHeight w:val="300"/>
        </w:trPr>
        <w:tc>
          <w:tcPr>
            <w:tcW w:w="3679" w:type="dxa"/>
            <w:shd w:val="clear" w:color="auto" w:fill="FFFFFF" w:themeFill="background1"/>
            <w:vAlign w:val="bottom"/>
          </w:tcPr>
          <w:p w14:paraId="72A2EF03" w14:textId="6AEAECA0"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«Благо»</w:t>
            </w:r>
          </w:p>
        </w:tc>
        <w:tc>
          <w:tcPr>
            <w:tcW w:w="667" w:type="dxa"/>
            <w:shd w:val="clear" w:color="auto" w:fill="FFFFFF" w:themeFill="background1"/>
            <w:noWrap/>
            <w:vAlign w:val="center"/>
            <w:hideMark/>
          </w:tcPr>
          <w:p w14:paraId="6FB847B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0BA41A9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319DB88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0ABBDA9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63BCE53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shd w:val="clear" w:color="auto" w:fill="FFFFFF" w:themeFill="background1"/>
            <w:noWrap/>
            <w:vAlign w:val="center"/>
            <w:hideMark/>
          </w:tcPr>
          <w:p w14:paraId="60B3129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50DD75B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5AF8AF5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116A69C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3A67D4D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3C5D6A7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shd w:val="clear" w:color="auto" w:fill="FFFFFF" w:themeFill="background1"/>
            <w:noWrap/>
            <w:vAlign w:val="center"/>
            <w:hideMark/>
          </w:tcPr>
          <w:p w14:paraId="66CA24B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73EF068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33DB1E0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781C8F7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shd w:val="clear" w:color="auto" w:fill="FFFFFF" w:themeFill="background1"/>
            <w:noWrap/>
            <w:vAlign w:val="center"/>
            <w:hideMark/>
          </w:tcPr>
          <w:p w14:paraId="7AB9CC8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shd w:val="clear" w:color="auto" w:fill="FFFFFF" w:themeFill="background1"/>
            <w:noWrap/>
            <w:vAlign w:val="center"/>
            <w:hideMark/>
          </w:tcPr>
          <w:p w14:paraId="44E77B4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31B675ED"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20013A" w14:textId="68DB22B6"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t>Автономная некоммерческая организация «Неманский центр социального обслуживания населения «Благополучие»</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ADBBE8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29EEB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B7542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24DB3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FAFF3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1E7F6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0B889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84A6D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0205C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A3DA6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FDEBE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507C0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B3C4D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93E00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5051CB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2A911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0CCA3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53687F61"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D6C5B0" w14:textId="6C23E885"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t>Автономная некоммерческая организация «Центр социального обслуживания населения «Гармония»</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6ABA7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7F622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E581F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B75D5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85659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97438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06344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10AEC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0F105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F1E5E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0E30D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74014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6270C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8DC75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25BCF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CEE73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87CA4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471003DE"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EB87E0" w14:textId="5AF5C8B9"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«Доброе сердце»</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8C87BD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E43841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2FBE9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AFD5D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AA6B6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E7E66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7FB56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5FB13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1DB78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15E91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9C02A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1E9EB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BB4EA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C5791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C457E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6E0BB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C5606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200B69C8"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713B2E" w14:textId="15B3335F"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t>Автономная некоммерческая организация «Центр социального обслуживания населения «Добрые руки»</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F8444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5F44B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DBBE7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2634C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C4229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70DD3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E279D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6818A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875ED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4E4EB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2EE94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2B7E2C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8460C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81CD1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A5F60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DD0C8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35FBD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25B56D8C"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E5EF1A" w14:textId="584268E6"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lastRenderedPageBreak/>
              <w:t>Автономная некоммерческая организация «Региональный центр социального обслуживания населения «Доверие»</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012A34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0F4EF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455F21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3610D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30B47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88011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9E8A3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2A8A4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8067A4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8E35D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B41B1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815FE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4A2E5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E0834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18A25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9C1B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2A8EC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3093BE2A"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385F3D" w14:textId="6CFEA0B2"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«Забота»</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AA76A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97008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FBC0F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2684B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BD66B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1A9AA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3ACC62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63B725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9DF36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8EBB8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5BD54C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6B3B2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CA0D1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65A3E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4D4EE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D99F8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CAFE8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6F3CF155"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F3166B" w14:textId="4AF7A028" w:rsidR="001B28AC" w:rsidRPr="00196B79" w:rsidRDefault="001B28AC" w:rsidP="00652BC4">
            <w:pPr>
              <w:shd w:val="clear" w:color="auto" w:fill="FFFFFF" w:themeFill="background1"/>
              <w:rPr>
                <w:color w:val="000000" w:themeColor="text1"/>
                <w:sz w:val="22"/>
                <w:szCs w:val="22"/>
              </w:rPr>
            </w:pPr>
            <w:r w:rsidRPr="00827CC1">
              <w:rPr>
                <w:rFonts w:eastAsia="Calibri"/>
                <w:color w:val="000000" w:themeColor="text1"/>
              </w:rPr>
              <w:t>Калининградское региональное отделение Общероссийской общественной организации «Российский Красный крест»</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AFD37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4FAEA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ED232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695B4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DDF14F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34633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CEBE7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C6EEAA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2DAED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99263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5C5AC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13911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B1B81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EFD55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D96BE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0CBD2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C16B4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130FDF23"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033DB9" w14:textId="4D59061C"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«Лада»</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638EC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69B82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CA385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00D7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70659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F54A6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33823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17786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73145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E0DA8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2C1CF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61461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C9D58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10EC8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4F3DD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03C3B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78EC5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5EB8F2E0"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EFFC28" w14:textId="6859FFBD"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«Милосердие»</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A97E7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64B52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87706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F0700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063DA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78986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7B3B4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9DCB8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954DA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D21E6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E4F12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03D40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E93A1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65D39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72A51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34326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7E8B7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5A15864"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4A6060" w14:textId="3B8579C0"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социального обслуживания населения «Надежда и опора»</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603D6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1FB1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F66BC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90C59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FA3E0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296CB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3CF68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CAAD0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5CB56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A8A3D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A30E8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71488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F93EA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E4BEE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7C1C3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52B58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0AF68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DE8CCC1"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C8ADCD" w14:textId="35AC6321" w:rsidR="001B28AC" w:rsidRPr="00196B79" w:rsidRDefault="001B28AC" w:rsidP="00652BC4">
            <w:pPr>
              <w:shd w:val="clear" w:color="auto" w:fill="FFFFFF" w:themeFill="background1"/>
              <w:rPr>
                <w:color w:val="000000" w:themeColor="text1"/>
              </w:rPr>
            </w:pPr>
            <w:r w:rsidRPr="00827CC1">
              <w:rPr>
                <w:color w:val="000000" w:themeColor="text1"/>
              </w:rPr>
              <w:t>Автономная некоммерческая организация «Региональный центр социального обслуживания населения «Нота добра»</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C0512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F67AD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D482D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AC7D6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537F3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44D7B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148D2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77ECC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C47A4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9478D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EBE78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1D2A3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E8439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769F2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C448B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26CBD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6702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EA4B945"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03BA05" w14:textId="5A7E18F7" w:rsidR="001B28AC" w:rsidRPr="00196B79" w:rsidRDefault="001B28AC" w:rsidP="00652BC4">
            <w:pPr>
              <w:shd w:val="clear" w:color="auto" w:fill="FFFFFF" w:themeFill="background1"/>
              <w:rPr>
                <w:color w:val="000000" w:themeColor="text1"/>
              </w:rPr>
            </w:pPr>
            <w:r w:rsidRPr="00827CC1">
              <w:rPr>
                <w:rFonts w:eastAsia="Calibri"/>
                <w:color w:val="000000" w:themeColor="text1"/>
              </w:rPr>
              <w:lastRenderedPageBreak/>
              <w:t>Автономная некоммерческая организация «Региональный центр социального обслуживания населения «Отрада»</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04043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23A1B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00494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088B4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D4E6A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A0B0A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A54A9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2C2F8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27378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8979A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0CC61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17889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E0D45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3ED74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D4EE1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BEF6D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118EE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22B0822"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064551F" w14:textId="6EFD9CC3"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«Полесский центр социального обслуживания»</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2263E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60308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324BB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8F667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5A21B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CD594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E7D2A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89889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4AEC7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5E6DC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A5DEA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5AABF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83142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A88FE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A48CA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B5657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02956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68CBA98"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E3C729" w14:textId="00524956" w:rsidR="001B28AC" w:rsidRPr="009E5882" w:rsidRDefault="001B28AC" w:rsidP="00652BC4">
            <w:pPr>
              <w:shd w:val="clear" w:color="auto" w:fill="FFFFFF" w:themeFill="background1"/>
              <w:rPr>
                <w:color w:val="000000" w:themeColor="text1"/>
                <w:highlight w:val="yellow"/>
              </w:rPr>
            </w:pPr>
            <w:r w:rsidRPr="009E5882">
              <w:rPr>
                <w:rFonts w:eastAsia="Calibri"/>
                <w:color w:val="000000" w:themeColor="text1"/>
                <w:highlight w:val="yellow"/>
              </w:rPr>
              <w:t>Автономная некоммерческая организация «Региональный центр социального обслуживания населения»</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5C3C5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82FA1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C2330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2D77F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608E2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397FC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E89FF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4D54B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B8D59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E6D02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CC615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BEA26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69A09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43744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D0F8C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E4AD8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E1051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A1ED532"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DF0307" w14:textId="3899C39C"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«Нестеровская служба социальной помощи «Парус»</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840B0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A792B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B520E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BCC36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A1B6D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F111C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43E2C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608E5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417E7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9D736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61C80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44A86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FDB07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89E4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8CCEB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E3939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A2799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32C18573"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E59C01" w14:textId="4B76D62D"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«Участие»</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9EBF1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1577F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A8622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CA2BC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FEB20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FFD77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F9907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2769A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0D692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8831E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EEFC8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5A94D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0C049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191FE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EA7F5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2522C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B4CA4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AC49980"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295D54" w14:textId="7DCF5AF9"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«Правдинский центр социального обслуживания населения «Шаг навстречу»</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EE289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98B69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A1E1D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61382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B56FC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8E770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78BE1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21C9C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46CB6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F729A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04EA3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99387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16FAF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A71DF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34673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68797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08342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9A4C93A"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41903B" w14:textId="7484C20E"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«Социальная помощь»</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46DAE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48EE5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EB89C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12A67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88F52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30BAE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7FB19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CD077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A3FB4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EBC29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94CEA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C7E41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86D60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CE55F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C4A2C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A548B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E2821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7028EC86"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C88412" w14:textId="6BC0240B" w:rsidR="001B28AC" w:rsidRPr="00196B79" w:rsidRDefault="001B28AC" w:rsidP="00652BC4">
            <w:pPr>
              <w:shd w:val="clear" w:color="auto" w:fill="FFFFFF" w:themeFill="background1"/>
              <w:rPr>
                <w:color w:val="000000" w:themeColor="text1"/>
              </w:rPr>
            </w:pPr>
            <w:r w:rsidRPr="00827CC1">
              <w:rPr>
                <w:color w:val="000000" w:themeColor="text1"/>
              </w:rPr>
              <w:t>Региональная автономная некоммерческая организация «Социальная служба «Рука помощи»</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7F83B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EE351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77931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539E9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F9009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97AD7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E6929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915A1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3A95B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8DD05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7E6B0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DDBCA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9AE77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AFE00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3183A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941F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851FF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AE6E78E"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06B2AF" w14:textId="6930CE3D" w:rsidR="001B28AC" w:rsidRPr="00196B79" w:rsidRDefault="001B28AC" w:rsidP="00652BC4">
            <w:pPr>
              <w:shd w:val="clear" w:color="auto" w:fill="FFFFFF" w:themeFill="background1"/>
              <w:rPr>
                <w:color w:val="000000" w:themeColor="text1"/>
              </w:rPr>
            </w:pPr>
            <w:r w:rsidRPr="00827CC1">
              <w:rPr>
                <w:color w:val="000000" w:themeColor="text1"/>
              </w:rPr>
              <w:lastRenderedPageBreak/>
              <w:t>Региональная общественная организация социально-трудовой занятости инвалидов Калининградской области «Астарта»</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01D3E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2AB67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A67E2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4325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FE4B2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95677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AE18D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FBD22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BB4C5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6D45D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1DB3A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8115D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3061C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22F1D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A5B9C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D5B38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553BE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5C063430"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4DEAA3" w14:textId="0BE5BEF8" w:rsidR="001B28AC" w:rsidRPr="00196B79" w:rsidRDefault="001B28AC" w:rsidP="00652BC4">
            <w:pPr>
              <w:shd w:val="clear" w:color="auto" w:fill="FFFFFF" w:themeFill="background1"/>
              <w:rPr>
                <w:color w:val="000000" w:themeColor="text1"/>
              </w:rPr>
            </w:pPr>
            <w:r w:rsidRPr="00827CC1">
              <w:rPr>
                <w:color w:val="000000" w:themeColor="text1"/>
              </w:rPr>
              <w:t>Калининградская региональная детско-молодежная общественная организация инвалидов «Мария»</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F349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01B31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3F52C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57F17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D7332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D23F9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DEC80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AC2FD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B37A7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6EAFC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B339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8470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29E9E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FE2CC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080E6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1C7B6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B6E1E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6A88828"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0CEF46" w14:textId="1CDDE55F" w:rsidR="001B28AC" w:rsidRPr="00196B79" w:rsidRDefault="001B28AC" w:rsidP="00652BC4">
            <w:pPr>
              <w:shd w:val="clear" w:color="auto" w:fill="FFFFFF" w:themeFill="background1"/>
              <w:rPr>
                <w:color w:val="000000" w:themeColor="text1"/>
              </w:rPr>
            </w:pPr>
            <w:r w:rsidRPr="00827CC1">
              <w:rPr>
                <w:color w:val="000000" w:themeColor="text1"/>
              </w:rPr>
              <w:t>Автономная некоммерческая организация «Гурьевский центр социального обслуживания населения»</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44487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9CD6C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E81FB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160C7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E83E2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A4C4E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233D0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E9A86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EDAC3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F39F8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3CD69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00333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B8D9A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83FB4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4C5B9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6286B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D6488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77340E8D"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7C33C8" w14:textId="4F5CC66E"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Центр реабилитации и развития «Радуга»</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DB63E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94BC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1D13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7DBF4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1F68A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FF679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354B1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8F9A2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18FB3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6975C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D7E0C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D726C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F897F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EB6EA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00907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B263D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AC332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D258054"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1F22D2" w14:textId="56884BE1" w:rsidR="001B28AC" w:rsidRPr="00196B79" w:rsidRDefault="001B28AC" w:rsidP="00652BC4">
            <w:pPr>
              <w:shd w:val="clear" w:color="auto" w:fill="FFFFFF" w:themeFill="background1"/>
              <w:rPr>
                <w:color w:val="000000" w:themeColor="text1"/>
              </w:rPr>
            </w:pPr>
            <w:r w:rsidRPr="00827CC1">
              <w:rPr>
                <w:rFonts w:eastAsia="Calibri"/>
                <w:color w:val="000000" w:themeColor="text1"/>
              </w:rPr>
              <w:t>Региональная автономная некоммерческая организация «Центр долговременного ухода «Социальный помощник»</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87A5D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F1CA8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F3511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7BCF0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C2254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1DA1B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D1996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F81AC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27397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D3DAB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7AE54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BA376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ECFC4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972C0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80C22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A592E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00C8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7EBF3007"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B8CE0A" w14:textId="6968B5C6" w:rsidR="001B28AC" w:rsidRPr="00196B79" w:rsidRDefault="001B28AC" w:rsidP="00652BC4">
            <w:pPr>
              <w:shd w:val="clear" w:color="auto" w:fill="FFFFFF" w:themeFill="background1"/>
              <w:rPr>
                <w:color w:val="000000" w:themeColor="text1"/>
              </w:rPr>
            </w:pPr>
            <w:r w:rsidRPr="00827CC1">
              <w:rPr>
                <w:rFonts w:eastAsia="Calibri"/>
                <w:color w:val="000000" w:themeColor="text1"/>
              </w:rPr>
              <w:t>Калининградская региональная общественная организация инвалидов «Ковчег»</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C51FF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68016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0A888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23D6F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FB9A1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53AA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BC9B1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96963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0EE75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CF045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6A63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829A2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611A7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4145E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24C1A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26302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125E7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7FD8860F" w14:textId="77777777" w:rsidTr="001B28AC">
        <w:trPr>
          <w:trHeight w:val="300"/>
        </w:trPr>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A2884A" w14:textId="66A4948E" w:rsidR="001B28AC" w:rsidRPr="00196B79" w:rsidRDefault="001B28AC" w:rsidP="00652BC4">
            <w:pPr>
              <w:shd w:val="clear" w:color="auto" w:fill="FFFFFF" w:themeFill="background1"/>
              <w:rPr>
                <w:color w:val="000000" w:themeColor="text1"/>
              </w:rPr>
            </w:pPr>
            <w:r w:rsidRPr="00827CC1">
              <w:rPr>
                <w:rFonts w:eastAsia="Calibri"/>
                <w:color w:val="000000" w:themeColor="text1"/>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53293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6114D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6A8C7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9AEA4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1A58B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CB5EA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FAAFD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37B08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7C0F7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69718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358EE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B8109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61D83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B14C0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BEF81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40901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E5180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bl>
    <w:p w14:paraId="28DB0045" w14:textId="77777777" w:rsidR="00196B79" w:rsidRPr="00196B79" w:rsidRDefault="00196B79" w:rsidP="00652BC4">
      <w:pPr>
        <w:shd w:val="clear" w:color="auto" w:fill="FFFFFF" w:themeFill="background1"/>
        <w:rPr>
          <w:rFonts w:eastAsia="Calibri"/>
          <w:color w:val="000000" w:themeColor="text1"/>
          <w:lang w:eastAsia="en-US"/>
        </w:rPr>
      </w:pPr>
    </w:p>
    <w:p w14:paraId="74A613FB" w14:textId="77777777" w:rsidR="00196B79" w:rsidRPr="00196B79" w:rsidRDefault="00196B79" w:rsidP="00652BC4">
      <w:pPr>
        <w:shd w:val="clear" w:color="auto" w:fill="FFFFFF" w:themeFill="background1"/>
        <w:rPr>
          <w:rFonts w:eastAsia="Calibri"/>
          <w:color w:val="000000" w:themeColor="text1"/>
        </w:rPr>
      </w:pPr>
      <w:r w:rsidRPr="00196B79">
        <w:rPr>
          <w:rFonts w:eastAsia="Calibri"/>
          <w:color w:val="000000" w:themeColor="text1"/>
        </w:rPr>
        <w:br w:type="page"/>
      </w:r>
    </w:p>
    <w:p w14:paraId="225977E0" w14:textId="77777777" w:rsidR="00196B79" w:rsidRPr="00196B79" w:rsidRDefault="00196B7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196B79">
        <w:rPr>
          <w:rFonts w:eastAsia="Courier New"/>
          <w:color w:val="000000" w:themeColor="text1"/>
          <w:kern w:val="3"/>
          <w:sz w:val="24"/>
          <w:szCs w:val="24"/>
          <w:lang w:eastAsia="zh-CN"/>
        </w:rPr>
        <w:lastRenderedPageBreak/>
        <w:t>Открытость и доступность информации об организации социального обслуживания на официальном сайте организации в сети «Интернет» (</w:t>
      </w:r>
      <w:proofErr w:type="spellStart"/>
      <w:r w:rsidRPr="00196B79">
        <w:rPr>
          <w:rFonts w:eastAsia="Courier New"/>
          <w:color w:val="000000" w:themeColor="text1"/>
          <w:kern w:val="3"/>
          <w:sz w:val="24"/>
          <w:szCs w:val="24"/>
          <w:lang w:eastAsia="zh-CN"/>
        </w:rPr>
        <w:t>пок</w:t>
      </w:r>
      <w:proofErr w:type="spellEnd"/>
      <w:r w:rsidRPr="00196B79">
        <w:rPr>
          <w:rFonts w:eastAsia="Courier New"/>
          <w:color w:val="000000" w:themeColor="text1"/>
          <w:kern w:val="3"/>
          <w:sz w:val="24"/>
          <w:szCs w:val="24"/>
          <w:lang w:eastAsia="zh-CN"/>
        </w:rPr>
        <w:t>. 1.1.2.).</w:t>
      </w:r>
    </w:p>
    <w:p w14:paraId="5D58913C" w14:textId="77777777" w:rsidR="00196B79" w:rsidRPr="00196B79" w:rsidRDefault="00196B79" w:rsidP="00652BC4">
      <w:pPr>
        <w:shd w:val="clear" w:color="auto" w:fill="FFFFFF" w:themeFill="background1"/>
        <w:rPr>
          <w:rFonts w:eastAsia="Calibri"/>
          <w:color w:val="000000" w:themeColor="text1"/>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656"/>
        <w:gridCol w:w="657"/>
        <w:gridCol w:w="656"/>
        <w:gridCol w:w="657"/>
        <w:gridCol w:w="656"/>
        <w:gridCol w:w="657"/>
        <w:gridCol w:w="656"/>
        <w:gridCol w:w="657"/>
        <w:gridCol w:w="656"/>
        <w:gridCol w:w="657"/>
        <w:gridCol w:w="656"/>
        <w:gridCol w:w="657"/>
        <w:gridCol w:w="656"/>
        <w:gridCol w:w="657"/>
        <w:gridCol w:w="656"/>
        <w:gridCol w:w="657"/>
        <w:gridCol w:w="656"/>
        <w:gridCol w:w="657"/>
        <w:gridCol w:w="657"/>
      </w:tblGrid>
      <w:tr w:rsidR="00827CC1" w:rsidRPr="00827CC1" w14:paraId="3536A58F" w14:textId="77777777" w:rsidTr="001B28AC">
        <w:trPr>
          <w:trHeight w:val="300"/>
          <w:tblHeader/>
        </w:trPr>
        <w:tc>
          <w:tcPr>
            <w:tcW w:w="2547" w:type="dxa"/>
            <w:shd w:val="clear" w:color="auto" w:fill="FFFFFF" w:themeFill="background1"/>
          </w:tcPr>
          <w:p w14:paraId="29C881DD" w14:textId="77777777" w:rsidR="00196B79" w:rsidRPr="00196B79" w:rsidRDefault="00196B79" w:rsidP="00652BC4">
            <w:pPr>
              <w:shd w:val="clear" w:color="auto" w:fill="FFFFFF" w:themeFill="background1"/>
              <w:rPr>
                <w:color w:val="000000" w:themeColor="text1"/>
              </w:rPr>
            </w:pPr>
            <w:r w:rsidRPr="00196B79">
              <w:rPr>
                <w:color w:val="000000" w:themeColor="text1"/>
              </w:rPr>
              <w:t xml:space="preserve">Наименование организации </w:t>
            </w:r>
          </w:p>
        </w:tc>
        <w:tc>
          <w:tcPr>
            <w:tcW w:w="656" w:type="dxa"/>
            <w:shd w:val="clear" w:color="auto" w:fill="FFFFFF" w:themeFill="background1"/>
            <w:noWrap/>
            <w:vAlign w:val="bottom"/>
            <w:hideMark/>
          </w:tcPr>
          <w:p w14:paraId="0C2AD7AD"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 xml:space="preserve">1) Информация о дате гос. Регистрации организации </w:t>
            </w:r>
          </w:p>
        </w:tc>
        <w:tc>
          <w:tcPr>
            <w:tcW w:w="657" w:type="dxa"/>
            <w:shd w:val="clear" w:color="auto" w:fill="FFFFFF" w:themeFill="background1"/>
            <w:noWrap/>
            <w:vAlign w:val="bottom"/>
            <w:hideMark/>
          </w:tcPr>
          <w:p w14:paraId="62A0B9E6"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 xml:space="preserve">2) Информация об учредителе, учредителях организации </w:t>
            </w:r>
          </w:p>
        </w:tc>
        <w:tc>
          <w:tcPr>
            <w:tcW w:w="656" w:type="dxa"/>
            <w:shd w:val="clear" w:color="auto" w:fill="FFFFFF" w:themeFill="background1"/>
            <w:noWrap/>
            <w:vAlign w:val="bottom"/>
            <w:hideMark/>
          </w:tcPr>
          <w:p w14:paraId="4B089348"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3) Информация о месте нахождения организации</w:t>
            </w:r>
          </w:p>
        </w:tc>
        <w:tc>
          <w:tcPr>
            <w:tcW w:w="657" w:type="dxa"/>
            <w:shd w:val="clear" w:color="auto" w:fill="FFFFFF" w:themeFill="background1"/>
            <w:noWrap/>
            <w:vAlign w:val="bottom"/>
            <w:hideMark/>
          </w:tcPr>
          <w:p w14:paraId="23070C1F"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4) Информация о режиме, графике работы,</w:t>
            </w:r>
          </w:p>
        </w:tc>
        <w:tc>
          <w:tcPr>
            <w:tcW w:w="656" w:type="dxa"/>
            <w:shd w:val="clear" w:color="auto" w:fill="FFFFFF" w:themeFill="background1"/>
            <w:noWrap/>
            <w:vAlign w:val="bottom"/>
            <w:hideMark/>
          </w:tcPr>
          <w:p w14:paraId="6068C85E"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5) Информация о контактных телефонах и об адресах электронной почты;</w:t>
            </w:r>
          </w:p>
        </w:tc>
        <w:tc>
          <w:tcPr>
            <w:tcW w:w="657" w:type="dxa"/>
            <w:shd w:val="clear" w:color="auto" w:fill="FFFFFF" w:themeFill="background1"/>
            <w:noWrap/>
            <w:vAlign w:val="bottom"/>
            <w:hideMark/>
          </w:tcPr>
          <w:p w14:paraId="2EDBA673"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6) О руководителе, его заместителях, руководителях филиалов</w:t>
            </w:r>
          </w:p>
        </w:tc>
        <w:tc>
          <w:tcPr>
            <w:tcW w:w="656" w:type="dxa"/>
            <w:shd w:val="clear" w:color="auto" w:fill="FFFFFF" w:themeFill="background1"/>
            <w:noWrap/>
            <w:vAlign w:val="bottom"/>
            <w:hideMark/>
          </w:tcPr>
          <w:p w14:paraId="3B8D5D9F"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7) О структуре и органах управления организации</w:t>
            </w:r>
          </w:p>
        </w:tc>
        <w:tc>
          <w:tcPr>
            <w:tcW w:w="657" w:type="dxa"/>
            <w:shd w:val="clear" w:color="auto" w:fill="FFFFFF" w:themeFill="background1"/>
            <w:noWrap/>
            <w:vAlign w:val="bottom"/>
            <w:hideMark/>
          </w:tcPr>
          <w:p w14:paraId="394D806B"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8) о материально-техническом обеспечении</w:t>
            </w:r>
          </w:p>
        </w:tc>
        <w:tc>
          <w:tcPr>
            <w:tcW w:w="656" w:type="dxa"/>
            <w:shd w:val="clear" w:color="auto" w:fill="FFFFFF" w:themeFill="background1"/>
            <w:noWrap/>
            <w:vAlign w:val="bottom"/>
            <w:hideMark/>
          </w:tcPr>
          <w:p w14:paraId="6D4452AC"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 xml:space="preserve">9) о форме услуг </w:t>
            </w:r>
          </w:p>
        </w:tc>
        <w:tc>
          <w:tcPr>
            <w:tcW w:w="657" w:type="dxa"/>
            <w:shd w:val="clear" w:color="auto" w:fill="FFFFFF" w:themeFill="background1"/>
            <w:noWrap/>
            <w:vAlign w:val="bottom"/>
            <w:hideMark/>
          </w:tcPr>
          <w:p w14:paraId="71248D76"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10) о видах услуг</w:t>
            </w:r>
          </w:p>
        </w:tc>
        <w:tc>
          <w:tcPr>
            <w:tcW w:w="656" w:type="dxa"/>
            <w:shd w:val="clear" w:color="auto" w:fill="FFFFFF" w:themeFill="background1"/>
            <w:noWrap/>
            <w:vAlign w:val="bottom"/>
            <w:hideMark/>
          </w:tcPr>
          <w:p w14:paraId="2253E72C"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 xml:space="preserve">11) о порядке и об условиях предоставления услуг </w:t>
            </w:r>
          </w:p>
        </w:tc>
        <w:tc>
          <w:tcPr>
            <w:tcW w:w="657" w:type="dxa"/>
            <w:shd w:val="clear" w:color="auto" w:fill="FFFFFF" w:themeFill="background1"/>
            <w:noWrap/>
            <w:vAlign w:val="bottom"/>
            <w:hideMark/>
          </w:tcPr>
          <w:p w14:paraId="07D84DD7"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12) о численности получателей услуг по формам обслуживания</w:t>
            </w:r>
          </w:p>
        </w:tc>
        <w:tc>
          <w:tcPr>
            <w:tcW w:w="656" w:type="dxa"/>
            <w:shd w:val="clear" w:color="auto" w:fill="FFFFFF" w:themeFill="background1"/>
            <w:noWrap/>
            <w:vAlign w:val="bottom"/>
            <w:hideMark/>
          </w:tcPr>
          <w:p w14:paraId="102EF631"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 xml:space="preserve">13) о количестве свободных мест </w:t>
            </w:r>
          </w:p>
        </w:tc>
        <w:tc>
          <w:tcPr>
            <w:tcW w:w="657" w:type="dxa"/>
            <w:shd w:val="clear" w:color="auto" w:fill="FFFFFF" w:themeFill="background1"/>
            <w:noWrap/>
            <w:vAlign w:val="bottom"/>
            <w:hideMark/>
          </w:tcPr>
          <w:p w14:paraId="74A77B68"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14)об объеме предоставляемых услуг за счет бюджетных ассигнований</w:t>
            </w:r>
          </w:p>
        </w:tc>
        <w:tc>
          <w:tcPr>
            <w:tcW w:w="656" w:type="dxa"/>
            <w:shd w:val="clear" w:color="auto" w:fill="FFFFFF" w:themeFill="background1"/>
            <w:noWrap/>
            <w:vAlign w:val="bottom"/>
            <w:hideMark/>
          </w:tcPr>
          <w:p w14:paraId="58363B2B"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 xml:space="preserve">15)о наличии лицензии </w:t>
            </w:r>
          </w:p>
        </w:tc>
        <w:tc>
          <w:tcPr>
            <w:tcW w:w="657" w:type="dxa"/>
            <w:shd w:val="clear" w:color="auto" w:fill="FFFFFF" w:themeFill="background1"/>
            <w:noWrap/>
            <w:vAlign w:val="bottom"/>
            <w:hideMark/>
          </w:tcPr>
          <w:p w14:paraId="3388BA29"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16) о Финансово-хозяйственной деятельности</w:t>
            </w:r>
          </w:p>
        </w:tc>
        <w:tc>
          <w:tcPr>
            <w:tcW w:w="656" w:type="dxa"/>
            <w:shd w:val="clear" w:color="auto" w:fill="FFFFFF" w:themeFill="background1"/>
            <w:noWrap/>
            <w:vAlign w:val="bottom"/>
            <w:hideMark/>
          </w:tcPr>
          <w:p w14:paraId="1F5A930F"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17)о правилах внутреннего распорядка, коллективном договоре</w:t>
            </w:r>
          </w:p>
        </w:tc>
        <w:tc>
          <w:tcPr>
            <w:tcW w:w="657" w:type="dxa"/>
            <w:shd w:val="clear" w:color="auto" w:fill="FFFFFF" w:themeFill="background1"/>
            <w:noWrap/>
            <w:vAlign w:val="bottom"/>
            <w:hideMark/>
          </w:tcPr>
          <w:p w14:paraId="70C869F5"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18)о наличии предписаний и отчетов об исполнении</w:t>
            </w:r>
          </w:p>
        </w:tc>
        <w:tc>
          <w:tcPr>
            <w:tcW w:w="657" w:type="dxa"/>
            <w:shd w:val="clear" w:color="auto" w:fill="FFFFFF" w:themeFill="background1"/>
            <w:noWrap/>
            <w:vAlign w:val="bottom"/>
            <w:hideMark/>
          </w:tcPr>
          <w:p w14:paraId="5395CF18" w14:textId="77777777" w:rsidR="00196B79" w:rsidRPr="00196B79" w:rsidRDefault="00196B79" w:rsidP="00652BC4">
            <w:pPr>
              <w:shd w:val="clear" w:color="auto" w:fill="FFFFFF" w:themeFill="background1"/>
              <w:rPr>
                <w:color w:val="000000" w:themeColor="text1"/>
                <w:sz w:val="18"/>
                <w:szCs w:val="18"/>
              </w:rPr>
            </w:pPr>
            <w:r w:rsidRPr="00196B79">
              <w:rPr>
                <w:color w:val="000000" w:themeColor="text1"/>
                <w:sz w:val="18"/>
                <w:szCs w:val="18"/>
              </w:rPr>
              <w:t>19) информация о проведении независимой оценки качества</w:t>
            </w:r>
          </w:p>
        </w:tc>
      </w:tr>
      <w:tr w:rsidR="00827CC1" w:rsidRPr="00827CC1" w14:paraId="7F7F692D"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7A30A0" w14:textId="4BF1C39A"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«Благо»</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A81D2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732F6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EE017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BA3E6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F8635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08A2E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5D5F2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17B3E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5D9E3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8BF3D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16074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21DAA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CD0FE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E8F53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139A4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11FC8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12322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1B750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764C25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0A298F2A"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F2D5B0" w14:textId="677FA111"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«Неманский центр социального обслуживания населения «Благополучие»</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FCA1F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DE898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4FB39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AACD0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885F7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C2E42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B734B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6E043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A4AF5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E74BA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4E6EE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0286D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FAB80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73801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0518F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9BA12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835FA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F9E38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BC6E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7053D2E5"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660789" w14:textId="5A7EE134"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«Гармония»</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3C055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A583B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BBDF2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6C877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952E0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13A7E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1DD95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2862F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6A18B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43F78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7BF35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2859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3C459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470AE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7AE1B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32FFF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92FE6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35799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85C7E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42AFC1E1"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CE8870" w14:textId="1B181078" w:rsidR="001B28AC" w:rsidRPr="00196B79" w:rsidRDefault="001B28AC" w:rsidP="00652BC4">
            <w:pPr>
              <w:shd w:val="clear" w:color="auto" w:fill="FFFFFF" w:themeFill="background1"/>
              <w:rPr>
                <w:color w:val="000000" w:themeColor="text1"/>
              </w:rPr>
            </w:pPr>
            <w:r w:rsidRPr="00827CC1">
              <w:rPr>
                <w:rFonts w:eastAsia="Calibri"/>
                <w:color w:val="000000" w:themeColor="text1"/>
              </w:rPr>
              <w:t xml:space="preserve">Автономная некоммерческая организация «Региональный центр </w:t>
            </w:r>
            <w:r w:rsidRPr="00827CC1">
              <w:rPr>
                <w:rFonts w:eastAsia="Calibri"/>
                <w:color w:val="000000" w:themeColor="text1"/>
              </w:rPr>
              <w:lastRenderedPageBreak/>
              <w:t>социального обслуживания населения «Доброе сердце»</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55043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lastRenderedPageBreak/>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90399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FDBD0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4A973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978CE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05E3E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05926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CE3FB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6E9E6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BFB03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D8A6F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8A424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1D4A8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C0E16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9312E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4887B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8AB3D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21586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4859F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543FB6C4"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AD9F37" w14:textId="000E42BF"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«Добрые руки»</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C1EFF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1F179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D7EAD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5A34B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A54A2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1B067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D51CC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BE456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78658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DC4E0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AA35C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DE58A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FBE971"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3767A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91003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C2D3F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4A803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25EE3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306FD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6A326A4D"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535C5D" w14:textId="69882022"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«Доверие»</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0B297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4361C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09C53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DF86E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462CB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2D830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087FA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15266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EC18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03A49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CE56C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E3D7E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DF6B7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29F82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213CF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2DB3D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5A0C1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8E89E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4E0C15"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3170A744"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2502A9" w14:textId="569BACBF"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«Забота»</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E3DC7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8CCD1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A4D6B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CE829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74158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6B750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7546D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2C646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148E4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A2D897"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5BE56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7D9F3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524E0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89750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5C919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4A698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C057A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EFC5F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8B3B5A"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6779ACBC"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9CD9EB0" w14:textId="65A2A919" w:rsidR="001B28AC" w:rsidRPr="00196B79" w:rsidRDefault="001B28AC" w:rsidP="00652BC4">
            <w:pPr>
              <w:shd w:val="clear" w:color="auto" w:fill="FFFFFF" w:themeFill="background1"/>
              <w:rPr>
                <w:color w:val="000000" w:themeColor="text1"/>
              </w:rPr>
            </w:pPr>
            <w:r w:rsidRPr="00827CC1">
              <w:rPr>
                <w:rFonts w:eastAsia="Calibri"/>
                <w:color w:val="000000" w:themeColor="text1"/>
              </w:rPr>
              <w:t xml:space="preserve">Калининградское региональное отделение Общероссийской </w:t>
            </w:r>
            <w:r w:rsidRPr="00827CC1">
              <w:rPr>
                <w:rFonts w:eastAsia="Calibri"/>
                <w:color w:val="000000" w:themeColor="text1"/>
              </w:rPr>
              <w:lastRenderedPageBreak/>
              <w:t>общественной организации «Российский Красный крест»</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4DAE9C"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lastRenderedPageBreak/>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308D5B"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ABD17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8FDAB6"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C6441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2F2D99"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F5417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DD47D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1B277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C57298"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CA08C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C0D400"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91E5EE"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2EC4C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4121DF"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BD5EB3"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E6C814"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9672F2"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C472ED" w14:textId="77777777" w:rsidR="001B28AC" w:rsidRPr="00196B79" w:rsidRDefault="001B28AC" w:rsidP="00652BC4">
            <w:pPr>
              <w:shd w:val="clear" w:color="auto" w:fill="FFFFFF" w:themeFill="background1"/>
              <w:jc w:val="center"/>
              <w:rPr>
                <w:color w:val="000000" w:themeColor="text1"/>
                <w:sz w:val="18"/>
                <w:szCs w:val="18"/>
              </w:rPr>
            </w:pPr>
            <w:r w:rsidRPr="00196B79">
              <w:rPr>
                <w:color w:val="000000" w:themeColor="text1"/>
              </w:rPr>
              <w:t>1</w:t>
            </w:r>
          </w:p>
        </w:tc>
      </w:tr>
      <w:tr w:rsidR="00827CC1" w:rsidRPr="00827CC1" w14:paraId="4E4E3701"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E4A2CE" w14:textId="6633DF80"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«Лада»</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4691F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5BE9A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20B6C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104F0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B4808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B2C13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AB011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56C73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24A73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2F27D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194F6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0827D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E366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A9130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4D0EE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416F7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5ED16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93F85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ABFE7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2537F1CA"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A11368" w14:textId="26716A6E"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«Милосердие»</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7241C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52C76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B7F51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430C6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3FFEC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1EAC1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BD530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27683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D51D8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DABC4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76C44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544CE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182A5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1D2A5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ED2FA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4B005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5943E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8DD7A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96A4A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6FCD84D2"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4398AA" w14:textId="4B645753"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социального обслуживания населения «Надежда и опора»</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449A2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D9E53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3C3BA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C9AED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445B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7318D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8DDB0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19A33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96795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BA306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E0074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83440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D553E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F8CF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CFE2B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3900B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DD208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36CAA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08D48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7EE15353"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A6D6752" w14:textId="61530BEE" w:rsidR="001B28AC" w:rsidRPr="00196B79" w:rsidRDefault="001B28AC" w:rsidP="00652BC4">
            <w:pPr>
              <w:shd w:val="clear" w:color="auto" w:fill="FFFFFF" w:themeFill="background1"/>
              <w:rPr>
                <w:color w:val="000000" w:themeColor="text1"/>
              </w:rPr>
            </w:pPr>
            <w:r w:rsidRPr="00827CC1">
              <w:rPr>
                <w:color w:val="000000" w:themeColor="text1"/>
              </w:rPr>
              <w:t xml:space="preserve">Автономная некоммерческая организация «Региональный центр </w:t>
            </w:r>
            <w:r w:rsidRPr="00827CC1">
              <w:rPr>
                <w:color w:val="000000" w:themeColor="text1"/>
              </w:rPr>
              <w:lastRenderedPageBreak/>
              <w:t>социального обслуживания населения «Нота добра»</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21988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lastRenderedPageBreak/>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E4F71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E7FFD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4F278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AB93D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53BBB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54DA5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49B98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5FACD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7769E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27D2E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D218D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10E4A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2092A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A66B5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714A5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3EB69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EE97E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46D18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3A38F464"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46A059" w14:textId="1F12E218"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«Отрада»</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82404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9151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DA4A9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6CC17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471C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19159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5D7BC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3215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0202F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38456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CA3BB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2563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9166C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21878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58798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3B9D5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0FF64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67322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FB8C0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99E18EF"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046B1C" w14:textId="51540E0F"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«Полесский центр социального обслуживания»</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8DCF4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6139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3B3DB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BA3FB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2AFA7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D8884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F17AE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0447E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47694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9E5BA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2FDAD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EBE9A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70CE8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AF862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BB5F9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4EE54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BE519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4C2F2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987D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21C1C29"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2F2EAB" w14:textId="07F28351" w:rsidR="001B28AC" w:rsidRPr="00196B79" w:rsidRDefault="001B28AC" w:rsidP="00652BC4">
            <w:pPr>
              <w:shd w:val="clear" w:color="auto" w:fill="FFFFFF" w:themeFill="background1"/>
              <w:rPr>
                <w:color w:val="000000" w:themeColor="text1"/>
              </w:rPr>
            </w:pPr>
            <w:r w:rsidRPr="009E5882">
              <w:rPr>
                <w:rFonts w:eastAsia="Calibri"/>
                <w:color w:val="000000" w:themeColor="text1"/>
                <w:highlight w:val="yellow"/>
              </w:rPr>
              <w:t>Автономная некоммерческая организация «Региональный центр социального обслуживания населения»</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1DFF2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D3763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6B8C3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EE676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01C35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AEDFA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C6F2B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5A49A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C81FD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79B62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4E8BA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4F6A9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B816A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4A575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06824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C16C9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F7B3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D6430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D5FB7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789EAB88"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70F8E9" w14:textId="2A972BE2" w:rsidR="001B28AC" w:rsidRPr="00196B79" w:rsidRDefault="001B28AC" w:rsidP="00652BC4">
            <w:pPr>
              <w:shd w:val="clear" w:color="auto" w:fill="FFFFFF" w:themeFill="background1"/>
              <w:rPr>
                <w:color w:val="000000" w:themeColor="text1"/>
              </w:rPr>
            </w:pPr>
            <w:r w:rsidRPr="00827CC1">
              <w:rPr>
                <w:rFonts w:eastAsia="Calibri"/>
                <w:color w:val="000000" w:themeColor="text1"/>
              </w:rPr>
              <w:t xml:space="preserve">Автономная некоммерческая организация «Нестеровская служба </w:t>
            </w:r>
            <w:r w:rsidRPr="00827CC1">
              <w:rPr>
                <w:rFonts w:eastAsia="Calibri"/>
                <w:color w:val="000000" w:themeColor="text1"/>
              </w:rPr>
              <w:lastRenderedPageBreak/>
              <w:t>социальной помощи «Парус»</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09B5F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lastRenderedPageBreak/>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96EC2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EFB6B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42911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C4A86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7E104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42390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916EF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5BF6B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15A32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20D7A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FCE16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6002C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58A9A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72099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E6EB7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E3A14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AED5F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5449C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4DA985CA"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277D9C" w14:textId="05D26621"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«Участие»</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0AB79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3207A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5D604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44256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5B48B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026B9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E5DC5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42CBB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8D608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BDE8D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9AAEA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2C787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16680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A2164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3EA3E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22882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CEBCB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2BF78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C2DD1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A8E3ABA"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7E7191" w14:textId="11FB5D18"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«Правдинский центр социального обслуживания населения «Шаг навстречу»</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D7CA0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F30A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AA985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A400E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C26A2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6FB07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D18B9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E4E8D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C5309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E5B20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C621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7C877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64C79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4A38B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6E68D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81DC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5C0F5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C4B26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FDE02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3523BA40"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6FA845" w14:textId="706F6F48"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«Социальная помощь»</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97297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1EC89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024D8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660E5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41CE3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91ECC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364AD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E2EAB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5212B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A4D9D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45BB0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252F5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9726F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BE378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643A0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1353E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855B5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0EF85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592D1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137374F3"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ACFC7F" w14:textId="567737D3" w:rsidR="001B28AC" w:rsidRPr="00196B79" w:rsidRDefault="001B28AC" w:rsidP="00652BC4">
            <w:pPr>
              <w:shd w:val="clear" w:color="auto" w:fill="FFFFFF" w:themeFill="background1"/>
              <w:rPr>
                <w:color w:val="000000" w:themeColor="text1"/>
              </w:rPr>
            </w:pPr>
            <w:r w:rsidRPr="00827CC1">
              <w:rPr>
                <w:color w:val="000000" w:themeColor="text1"/>
              </w:rPr>
              <w:t>Региональная автономная некоммерческая организация «Социальная служба «Рука помощи»</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5F666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E88E8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B1B13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E80D0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47B58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0BF7E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32161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851FA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1D351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89CBB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5996C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F9517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B6220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447FE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EC539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50371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5EB97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FDB59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2D28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6D3C025E"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5A41FA" w14:textId="072C5957" w:rsidR="001B28AC" w:rsidRPr="00196B79" w:rsidRDefault="001B28AC" w:rsidP="00652BC4">
            <w:pPr>
              <w:shd w:val="clear" w:color="auto" w:fill="FFFFFF" w:themeFill="background1"/>
              <w:rPr>
                <w:color w:val="000000" w:themeColor="text1"/>
              </w:rPr>
            </w:pPr>
            <w:r w:rsidRPr="00827CC1">
              <w:rPr>
                <w:color w:val="000000" w:themeColor="text1"/>
              </w:rPr>
              <w:lastRenderedPageBreak/>
              <w:t>Региональная общественная организация социально-трудовой занятости инвалидов Калининградской области «Астарта»</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A1FA6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0FE81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473CF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FB2A5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95596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9384A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5407E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F121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25BD8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E5588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824DD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F13BA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8A238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81ABD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A9262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28721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AEB03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ABA9D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9E7D5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00A864BA"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33C915" w14:textId="0ECD20F9" w:rsidR="001B28AC" w:rsidRPr="00196B79" w:rsidRDefault="001B28AC" w:rsidP="00652BC4">
            <w:pPr>
              <w:shd w:val="clear" w:color="auto" w:fill="FFFFFF" w:themeFill="background1"/>
              <w:rPr>
                <w:color w:val="000000" w:themeColor="text1"/>
              </w:rPr>
            </w:pPr>
            <w:r w:rsidRPr="00827CC1">
              <w:rPr>
                <w:color w:val="000000" w:themeColor="text1"/>
              </w:rPr>
              <w:t>Калининградская региональная детско-молодежная общественная организация инвалидов «Мария»</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B60B1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D335E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C70D7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5CA3D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07250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23A1C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0155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46BBC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9F5EC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03878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7234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61A87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88DC4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789EE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7627B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DF73A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656A8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B5476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817D1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43C99A56"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2CDBBB" w14:textId="593F50B3" w:rsidR="001B28AC" w:rsidRPr="00196B79" w:rsidRDefault="001B28AC" w:rsidP="00652BC4">
            <w:pPr>
              <w:shd w:val="clear" w:color="auto" w:fill="FFFFFF" w:themeFill="background1"/>
              <w:rPr>
                <w:color w:val="000000" w:themeColor="text1"/>
              </w:rPr>
            </w:pPr>
            <w:r w:rsidRPr="00827CC1">
              <w:rPr>
                <w:color w:val="000000" w:themeColor="text1"/>
              </w:rPr>
              <w:t>Автономная некоммерческая организация «Гурьевский центр социального обслуживания населения»</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F67C8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15674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279C8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ABE3E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5398A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1444F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A5983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CD0E1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A30E8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71406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BFECA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E6C8F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B78C3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8AB21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DFA26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6544A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074CE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1D0C9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79915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400393F5"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32A604" w14:textId="60D934CC" w:rsidR="001B28AC" w:rsidRPr="00196B79" w:rsidRDefault="001B28AC" w:rsidP="00652BC4">
            <w:pPr>
              <w:shd w:val="clear" w:color="auto" w:fill="FFFFFF" w:themeFill="background1"/>
              <w:rPr>
                <w:color w:val="000000" w:themeColor="text1"/>
              </w:rPr>
            </w:pPr>
            <w:r w:rsidRPr="00827CC1">
              <w:rPr>
                <w:rFonts w:eastAsia="Calibri"/>
                <w:color w:val="000000" w:themeColor="text1"/>
              </w:rPr>
              <w:t>Автономная некоммерческая организация Центр реабилитации и развития «Радуга»</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17B9F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45789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30267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40E63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CBD7E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271E5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C41D3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A19B7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D7532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9D7D8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E5314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A15D0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7A60E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E57BA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C6874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41343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7D185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1CA7B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59E71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69A8C91C"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4FEABB" w14:textId="1ECF630E" w:rsidR="001B28AC" w:rsidRPr="00196B79" w:rsidRDefault="001B28AC" w:rsidP="00652BC4">
            <w:pPr>
              <w:shd w:val="clear" w:color="auto" w:fill="FFFFFF" w:themeFill="background1"/>
              <w:rPr>
                <w:color w:val="000000" w:themeColor="text1"/>
              </w:rPr>
            </w:pPr>
            <w:r w:rsidRPr="00827CC1">
              <w:rPr>
                <w:rFonts w:eastAsia="Calibri"/>
                <w:color w:val="000000" w:themeColor="text1"/>
              </w:rPr>
              <w:t>Региональная автономная некоммерческая организация «Центр долговременного ухода «Социальный помощник»</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ECE1C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9E3A9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3AFF5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62547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4F4B5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0A615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43F49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0ACCA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59D1F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D8225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AD70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08C6F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C5E93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91BE7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45F95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7C159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5418A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432C6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0BC59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73414C22"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383667" w14:textId="4C517600" w:rsidR="001B28AC" w:rsidRPr="00196B79" w:rsidRDefault="001B28AC" w:rsidP="00652BC4">
            <w:pPr>
              <w:shd w:val="clear" w:color="auto" w:fill="FFFFFF" w:themeFill="background1"/>
              <w:rPr>
                <w:color w:val="000000" w:themeColor="text1"/>
              </w:rPr>
            </w:pPr>
            <w:r w:rsidRPr="00827CC1">
              <w:rPr>
                <w:rFonts w:eastAsia="Calibri"/>
                <w:color w:val="000000" w:themeColor="text1"/>
              </w:rPr>
              <w:lastRenderedPageBreak/>
              <w:t>Калининградская региональная общественная организация инвалидов «Ковчег»</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8BD13B"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E686A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C93D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56344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20533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266E5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64641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5F8CE9"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AD8AF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B98B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36639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9853D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D4C50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9795A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550807"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21BEC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A1722D"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A5E88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D7B4D6"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r w:rsidR="00827CC1" w:rsidRPr="00827CC1" w14:paraId="52404402" w14:textId="77777777" w:rsidTr="00532459">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129EC0" w14:textId="7235785C" w:rsidR="001B28AC" w:rsidRPr="00196B79" w:rsidRDefault="001B28AC" w:rsidP="00652BC4">
            <w:pPr>
              <w:shd w:val="clear" w:color="auto" w:fill="FFFFFF" w:themeFill="background1"/>
              <w:rPr>
                <w:color w:val="000000" w:themeColor="text1"/>
              </w:rPr>
            </w:pPr>
            <w:r w:rsidRPr="00827CC1">
              <w:rPr>
                <w:rFonts w:eastAsia="Calibri"/>
                <w:color w:val="000000" w:themeColor="text1"/>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6102E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B8C83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E4875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2A083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8B56B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899D3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621E60"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343454"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C819C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911DDC"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338C4A"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99C708"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7530B5"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DA6F6F"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F1F3CE"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22F0B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787B62"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224A93"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c>
          <w:tcPr>
            <w:tcW w:w="65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93B981" w14:textId="77777777" w:rsidR="001B28AC" w:rsidRPr="00196B79" w:rsidRDefault="001B28AC" w:rsidP="00652BC4">
            <w:pPr>
              <w:shd w:val="clear" w:color="auto" w:fill="FFFFFF" w:themeFill="background1"/>
              <w:jc w:val="center"/>
              <w:rPr>
                <w:color w:val="000000" w:themeColor="text1"/>
              </w:rPr>
            </w:pPr>
            <w:r w:rsidRPr="00196B79">
              <w:rPr>
                <w:color w:val="000000" w:themeColor="text1"/>
              </w:rPr>
              <w:t>1</w:t>
            </w:r>
          </w:p>
        </w:tc>
      </w:tr>
    </w:tbl>
    <w:p w14:paraId="0DDE5E22" w14:textId="77777777" w:rsidR="00196B79" w:rsidRPr="00196B79" w:rsidRDefault="00196B79" w:rsidP="00652BC4">
      <w:pPr>
        <w:shd w:val="clear" w:color="auto" w:fill="FFFFFF" w:themeFill="background1"/>
        <w:rPr>
          <w:rFonts w:eastAsia="Calibri"/>
          <w:color w:val="000000" w:themeColor="text1"/>
        </w:rPr>
      </w:pPr>
    </w:p>
    <w:p w14:paraId="2B56F78A" w14:textId="77777777" w:rsidR="00652BC4" w:rsidRPr="00827CC1" w:rsidRDefault="00652BC4" w:rsidP="00652BC4">
      <w:pPr>
        <w:shd w:val="clear" w:color="auto" w:fill="FFFFFF" w:themeFill="background1"/>
        <w:rPr>
          <w:rFonts w:eastAsia="Courier New"/>
          <w:color w:val="000000" w:themeColor="text1"/>
          <w:kern w:val="3"/>
          <w:sz w:val="24"/>
          <w:szCs w:val="24"/>
          <w:lang w:eastAsia="zh-CN"/>
        </w:rPr>
      </w:pPr>
      <w:r w:rsidRPr="00827CC1">
        <w:rPr>
          <w:rFonts w:eastAsia="Courier New"/>
          <w:color w:val="000000" w:themeColor="text1"/>
          <w:kern w:val="3"/>
          <w:sz w:val="24"/>
          <w:szCs w:val="24"/>
          <w:lang w:eastAsia="zh-CN"/>
        </w:rPr>
        <w:br w:type="page"/>
      </w:r>
    </w:p>
    <w:p w14:paraId="26CDE817" w14:textId="11775DD2" w:rsidR="00196B79" w:rsidRPr="00196B79" w:rsidRDefault="00196B79" w:rsidP="00652BC4">
      <w:pPr>
        <w:shd w:val="clear" w:color="auto" w:fill="FFFFFF" w:themeFill="background1"/>
        <w:suppressAutoHyphens/>
        <w:overflowPunct w:val="0"/>
        <w:autoSpaceDE w:val="0"/>
        <w:autoSpaceDN w:val="0"/>
        <w:ind w:firstLine="709"/>
        <w:jc w:val="both"/>
        <w:textAlignment w:val="baseline"/>
        <w:rPr>
          <w:rFonts w:eastAsia="Courier New"/>
          <w:color w:val="000000" w:themeColor="text1"/>
          <w:kern w:val="3"/>
          <w:sz w:val="24"/>
          <w:szCs w:val="24"/>
          <w:lang w:eastAsia="zh-CN"/>
        </w:rPr>
      </w:pPr>
      <w:r w:rsidRPr="00196B79">
        <w:rPr>
          <w:rFonts w:eastAsia="Courier New"/>
          <w:color w:val="000000" w:themeColor="text1"/>
          <w:kern w:val="3"/>
          <w:sz w:val="24"/>
          <w:szCs w:val="24"/>
          <w:lang w:eastAsia="zh-CN"/>
        </w:rPr>
        <w:lastRenderedPageBreak/>
        <w:t>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w:t>
      </w:r>
      <w:proofErr w:type="spellStart"/>
      <w:r w:rsidRPr="00196B79">
        <w:rPr>
          <w:rFonts w:eastAsia="Courier New"/>
          <w:color w:val="000000" w:themeColor="text1"/>
          <w:kern w:val="3"/>
          <w:sz w:val="24"/>
          <w:szCs w:val="24"/>
          <w:lang w:eastAsia="zh-CN"/>
        </w:rPr>
        <w:t>пок</w:t>
      </w:r>
      <w:proofErr w:type="spellEnd"/>
      <w:r w:rsidRPr="00196B79">
        <w:rPr>
          <w:rFonts w:eastAsia="Courier New"/>
          <w:color w:val="000000" w:themeColor="text1"/>
          <w:kern w:val="3"/>
          <w:sz w:val="24"/>
          <w:szCs w:val="24"/>
          <w:lang w:eastAsia="zh-CN"/>
        </w:rPr>
        <w:t>. 1.2.)</w:t>
      </w:r>
    </w:p>
    <w:tbl>
      <w:tblPr>
        <w:tblW w:w="5258" w:type="pct"/>
        <w:shd w:val="clear" w:color="auto" w:fill="FFFFFF" w:themeFill="background1"/>
        <w:tblLayout w:type="fixed"/>
        <w:tblLook w:val="04A0" w:firstRow="1" w:lastRow="0" w:firstColumn="1" w:lastColumn="0" w:noHBand="0" w:noVBand="1"/>
      </w:tblPr>
      <w:tblGrid>
        <w:gridCol w:w="7225"/>
        <w:gridCol w:w="898"/>
        <w:gridCol w:w="897"/>
        <w:gridCol w:w="900"/>
        <w:gridCol w:w="897"/>
        <w:gridCol w:w="900"/>
        <w:gridCol w:w="897"/>
        <w:gridCol w:w="900"/>
        <w:gridCol w:w="897"/>
        <w:gridCol w:w="900"/>
      </w:tblGrid>
      <w:tr w:rsidR="00827CC1" w:rsidRPr="00827CC1" w14:paraId="009C2EFE" w14:textId="77777777" w:rsidTr="001B28AC">
        <w:trPr>
          <w:trHeight w:val="300"/>
          <w:tblHeader/>
        </w:trPr>
        <w:tc>
          <w:tcPr>
            <w:tcW w:w="2359" w:type="pct"/>
            <w:tcBorders>
              <w:top w:val="single" w:sz="4" w:space="0" w:color="auto"/>
              <w:left w:val="single" w:sz="4" w:space="0" w:color="auto"/>
              <w:bottom w:val="single" w:sz="4" w:space="0" w:color="auto"/>
              <w:right w:val="single" w:sz="4" w:space="0" w:color="auto"/>
            </w:tcBorders>
            <w:shd w:val="clear" w:color="auto" w:fill="FFFFFF" w:themeFill="background1"/>
          </w:tcPr>
          <w:p w14:paraId="444D7480" w14:textId="77777777" w:rsidR="00196B79" w:rsidRPr="00196B79" w:rsidRDefault="00196B79" w:rsidP="00652BC4">
            <w:pPr>
              <w:shd w:val="clear" w:color="auto" w:fill="FFFFFF" w:themeFill="background1"/>
              <w:rPr>
                <w:color w:val="000000" w:themeColor="text1"/>
              </w:rPr>
            </w:pPr>
            <w:r w:rsidRPr="00196B79">
              <w:rPr>
                <w:color w:val="000000" w:themeColor="text1"/>
              </w:rPr>
              <w:t xml:space="preserve">Наименование организации </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7B2A8A"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1. Телефон</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1BDA62"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2. Электронная почта</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195AACE"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3. Электронные сервисы)</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C68C6E"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4. Раздел «Часто задаваемые вопросы»</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0651DE"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5.Наличие анкеты или гиперссылки на нее, QR-кода</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F9FDE"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6.1. Чат-бот с получателями услуг</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24E8E7"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6.2. Ссылки на социальные сети</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7DD48"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rPr>
              <w:t>6.3. Ссылка на создание обращения на ЕПГУ</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0D446" w14:textId="77777777" w:rsidR="00196B79" w:rsidRPr="00196B79" w:rsidRDefault="00196B79" w:rsidP="00652BC4">
            <w:pPr>
              <w:shd w:val="clear" w:color="auto" w:fill="FFFFFF" w:themeFill="background1"/>
              <w:jc w:val="center"/>
              <w:rPr>
                <w:color w:val="000000" w:themeColor="text1"/>
                <w:sz w:val="18"/>
                <w:szCs w:val="18"/>
              </w:rPr>
            </w:pPr>
            <w:r w:rsidRPr="00196B79">
              <w:rPr>
                <w:color w:val="000000" w:themeColor="text1"/>
                <w:sz w:val="18"/>
                <w:szCs w:val="18"/>
              </w:rPr>
              <w:t>Всего условий</w:t>
            </w:r>
          </w:p>
        </w:tc>
      </w:tr>
      <w:tr w:rsidR="00827CC1" w:rsidRPr="00827CC1" w14:paraId="2E2A86F8"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02C3642D"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«Шиловский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E6BD2B"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F3E944"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48C3D9"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8E361F"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BF1861"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172845"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70892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4B6056"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vAlign w:val="center"/>
          </w:tcPr>
          <w:p w14:paraId="4DBB86A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7</w:t>
            </w:r>
            <w:r w:rsidRPr="00196B79">
              <w:rPr>
                <w:color w:val="000000" w:themeColor="text1"/>
                <w:sz w:val="22"/>
                <w:szCs w:val="22"/>
              </w:rPr>
              <w:fldChar w:fldCharType="end"/>
            </w:r>
          </w:p>
        </w:tc>
      </w:tr>
      <w:tr w:rsidR="00827CC1" w:rsidRPr="00827CC1" w14:paraId="6B9F025B"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088B60E"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«Комплексный центр социального обслуживания населения «Семья»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BD086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F77482"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3DA86C"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730130"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0172F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A54AF9"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39FDFC"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D189FB"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56A74F6E" w14:textId="25A08E14"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6</w:t>
            </w:r>
            <w:r w:rsidRPr="00196B79">
              <w:rPr>
                <w:color w:val="000000" w:themeColor="text1"/>
                <w:sz w:val="22"/>
                <w:szCs w:val="22"/>
              </w:rPr>
              <w:fldChar w:fldCharType="end"/>
            </w:r>
          </w:p>
        </w:tc>
      </w:tr>
      <w:tr w:rsidR="00827CC1" w:rsidRPr="00827CC1" w14:paraId="270716CF"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E2A3D44"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«Михайловский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57D3C3C"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7C9E2A"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CC9F5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092CEA"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0CC6E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385B99"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1EDA9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B5B7AA"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2153CDB3" w14:textId="4F6436B0"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6</w:t>
            </w:r>
            <w:r w:rsidRPr="00196B79">
              <w:rPr>
                <w:color w:val="000000" w:themeColor="text1"/>
                <w:sz w:val="22"/>
                <w:szCs w:val="22"/>
              </w:rPr>
              <w:fldChar w:fldCharType="end"/>
            </w:r>
          </w:p>
        </w:tc>
      </w:tr>
      <w:tr w:rsidR="00827CC1" w:rsidRPr="00827CC1" w14:paraId="0FFB7C6F"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602C150"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«Кадомский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BF0A28"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F5702E"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DD71C6"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628356"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553BE1"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E7051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BA8324"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45E2BB"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617F413" w14:textId="67417565"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0AADCF90"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DE167CB"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«Сапожковский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57BCC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F2C716"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FCC5CD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11EF95"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20F44E"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49319E"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018012"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9B0E2C"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1E7BB3CF" w14:textId="4CB3197E"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24212ADF"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900861A"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«Кораблинский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257587"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1A8CF8"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9EC02A"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3EDC56"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09770E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D27D4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1DAC5F"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76A713B"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5986D188" w14:textId="43953350"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5</w:t>
            </w:r>
            <w:r w:rsidRPr="00196B79">
              <w:rPr>
                <w:color w:val="000000" w:themeColor="text1"/>
                <w:sz w:val="22"/>
                <w:szCs w:val="22"/>
              </w:rPr>
              <w:fldChar w:fldCharType="end"/>
            </w:r>
          </w:p>
        </w:tc>
      </w:tr>
      <w:tr w:rsidR="00827CC1" w:rsidRPr="00827CC1" w14:paraId="2C3D9979"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27766609"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«Спасский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352384"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A033EE"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F4F50B"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69A10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4546BE2"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BB6FC2"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BB10D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82A847"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87E9C42" w14:textId="659A460A"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5</w:t>
            </w:r>
            <w:r w:rsidRPr="00196B79">
              <w:rPr>
                <w:color w:val="000000" w:themeColor="text1"/>
                <w:sz w:val="22"/>
                <w:szCs w:val="22"/>
              </w:rPr>
              <w:fldChar w:fldCharType="end"/>
            </w:r>
          </w:p>
        </w:tc>
      </w:tr>
      <w:tr w:rsidR="00827CC1" w:rsidRPr="00827CC1" w14:paraId="56DF408C"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235766C"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«Рыбновский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0CE14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2C3F88"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8E2836"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A9775C"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54D2CB"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627B5CC"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763D48"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19DBC1"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E106AD4" w14:textId="7745F405"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58872F7F"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DBC2CAD"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«Скопинский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0ABF51"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5A516F"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F2BBFB"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4226FEA"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2C4BC8"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64277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B4A40EA"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A93E8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59D1967D" w14:textId="51A559AA"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12470AF4"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535FF2A"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«Сасовский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8ADAE8"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FCB84B"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A36F010"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A44EFB"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76E3BA"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0B29D1"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500932"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A7DADF0"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5286A3CF" w14:textId="3E90543E"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04869818"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A7BE272"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«Клепиковский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AB04E9"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E81BC8"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7ED041"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080630"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E2183B"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1C8837F"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6986EA"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69888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1EA6EAB3" w14:textId="15F61C66"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6</w:t>
            </w:r>
            <w:r w:rsidRPr="00196B79">
              <w:rPr>
                <w:color w:val="000000" w:themeColor="text1"/>
                <w:sz w:val="22"/>
                <w:szCs w:val="22"/>
              </w:rPr>
              <w:fldChar w:fldCharType="end"/>
            </w:r>
          </w:p>
        </w:tc>
      </w:tr>
      <w:tr w:rsidR="00827CC1" w:rsidRPr="00827CC1" w14:paraId="7E3E22FC"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A8573A3"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«Комплексный центр социального обслуживания населения города Рязань»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B2006B"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C6D84C"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64A3C4"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EB6CF9"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C04CF9"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55AEFF"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272B81"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BCB68C"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08B40C07" w14:textId="7167D1E5"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51DEE445"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0D11176"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«Шацкий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F97B5B4"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22B26D"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23D8FE"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483022"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6B7A78"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462808"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7A9DF6"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0AC526"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213A3A64" w14:textId="1C7684A8"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5</w:t>
            </w:r>
            <w:r w:rsidRPr="00196B79">
              <w:rPr>
                <w:color w:val="000000" w:themeColor="text1"/>
                <w:sz w:val="22"/>
                <w:szCs w:val="22"/>
              </w:rPr>
              <w:fldChar w:fldCharType="end"/>
            </w:r>
          </w:p>
        </w:tc>
      </w:tr>
      <w:tr w:rsidR="00827CC1" w:rsidRPr="00827CC1" w14:paraId="051286C7"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6EE81204"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«Касимовский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081352"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DA11F9"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F0477C"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F34B92"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CA6ECB1"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D3152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E00EC7"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4A3C14E"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93BC571" w14:textId="6C4DE944"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4D5BB6E1"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2C9242F"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«Захаровский комплексный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7DF923"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CB9A4B"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EAFC46"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DCD8C7"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7531D9"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060681"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34774E"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D1A94E"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3F58D121" w14:textId="46EA6E1A"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48E5E3C4"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283B20D" w14:textId="77777777" w:rsidR="00196B79" w:rsidRPr="00196B79" w:rsidRDefault="00196B79" w:rsidP="00652BC4">
            <w:pPr>
              <w:shd w:val="clear" w:color="auto" w:fill="FFFFFF" w:themeFill="background1"/>
              <w:rPr>
                <w:color w:val="000000" w:themeColor="text1"/>
              </w:rPr>
            </w:pPr>
            <w:r w:rsidRPr="00196B79">
              <w:rPr>
                <w:color w:val="000000" w:themeColor="text1"/>
              </w:rPr>
              <w:lastRenderedPageBreak/>
              <w:t>Государственное казенное учреждение Рязанской области «Ресурсный центр социального обслуживания населения»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1526E2C"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595277"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BDA02E"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B6F5C6"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FFB0CE"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2E9CB0"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3DDB36"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0F8734"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3EC28E9D" w14:textId="410C94D6"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21AB41B2"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65FC207" w14:textId="77777777" w:rsidR="00196B79" w:rsidRPr="00196B79" w:rsidRDefault="00196B79" w:rsidP="00652BC4">
            <w:pPr>
              <w:shd w:val="clear" w:color="auto" w:fill="FFFFFF" w:themeFill="background1"/>
              <w:rPr>
                <w:color w:val="000000" w:themeColor="text1"/>
              </w:rPr>
            </w:pPr>
            <w:r w:rsidRPr="00196B79">
              <w:rPr>
                <w:color w:val="000000" w:themeColor="text1"/>
              </w:rPr>
              <w:t>Государственное казенное учреждение Рязанской области «Сасовский социально-реабилитационный центр для несовершеннолетних»</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A348A2"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262A46"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30747A"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F15D3D"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92BCBC"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5F4E63"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4F20D9" w14:textId="77777777" w:rsidR="00196B79" w:rsidRPr="00196B79" w:rsidRDefault="00196B79" w:rsidP="00652BC4">
            <w:pPr>
              <w:shd w:val="clear" w:color="auto" w:fill="FFFFFF" w:themeFill="background1"/>
              <w:jc w:val="center"/>
              <w:rPr>
                <w:color w:val="000000" w:themeColor="text1"/>
              </w:rPr>
            </w:pPr>
            <w:r w:rsidRPr="00196B79">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AC32D2"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35268439" w14:textId="6DD99488"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00652BC4" w:rsidRPr="00827CC1">
              <w:rPr>
                <w:noProof/>
                <w:color w:val="000000" w:themeColor="text1"/>
                <w:sz w:val="22"/>
                <w:szCs w:val="22"/>
              </w:rPr>
              <w:t>7</w:t>
            </w:r>
            <w:r w:rsidRPr="00196B79">
              <w:rPr>
                <w:color w:val="000000" w:themeColor="text1"/>
                <w:sz w:val="22"/>
                <w:szCs w:val="22"/>
              </w:rPr>
              <w:fldChar w:fldCharType="end"/>
            </w:r>
          </w:p>
        </w:tc>
      </w:tr>
      <w:tr w:rsidR="00827CC1" w:rsidRPr="00827CC1" w14:paraId="0ACFA221"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2040BFA"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«Центр социального развития»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04C4625" w14:textId="5D032D6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2BC87D" w14:textId="23CEFDB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FB75574" w14:textId="20AEF98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756084C" w14:textId="7BFFE4AD"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893E8D" w14:textId="23C9D406"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317321" w14:textId="3AC527D5"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1A6C89" w14:textId="6BBA3FAD"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C2C2C7" w14:textId="548A06C7"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54B6FB32" w14:textId="3590685A"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140FD659"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A8B9438"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«Вышинский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C20614" w14:textId="12C41B0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701006" w14:textId="429FF1F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237917" w14:textId="1D9983A0"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E94910" w14:textId="3D09CF96"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A4BF42" w14:textId="515DB48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4A15A7" w14:textId="1DBA802C"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62D76DE" w14:textId="567EDC0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35FC44" w14:textId="5292DA61"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171B7979" w14:textId="1F6F61A4"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6</w:t>
            </w:r>
            <w:r w:rsidRPr="00196B79">
              <w:rPr>
                <w:color w:val="000000" w:themeColor="text1"/>
                <w:sz w:val="22"/>
                <w:szCs w:val="22"/>
              </w:rPr>
              <w:fldChar w:fldCharType="end"/>
            </w:r>
          </w:p>
        </w:tc>
      </w:tr>
      <w:tr w:rsidR="00827CC1" w:rsidRPr="00827CC1" w14:paraId="7743BAA6"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E9EE16F" w14:textId="77777777" w:rsidR="00652BC4" w:rsidRPr="00196B79" w:rsidRDefault="00652BC4" w:rsidP="00652BC4">
            <w:pPr>
              <w:shd w:val="clear" w:color="auto" w:fill="FFFFFF" w:themeFill="background1"/>
              <w:rPr>
                <w:color w:val="000000" w:themeColor="text1"/>
              </w:rPr>
            </w:pPr>
            <w:r w:rsidRPr="00196B79">
              <w:rPr>
                <w:color w:val="000000" w:themeColor="text1"/>
              </w:rPr>
              <w:t xml:space="preserve">Государственное бюджетное стационарное учреждение Рязанской области «Рязанский геронтологический центр им. П.А. </w:t>
            </w:r>
            <w:proofErr w:type="spellStart"/>
            <w:r w:rsidRPr="00196B79">
              <w:rPr>
                <w:color w:val="000000" w:themeColor="text1"/>
              </w:rPr>
              <w:t>Мальшина</w:t>
            </w:r>
            <w:proofErr w:type="spellEnd"/>
            <w:r w:rsidRPr="00196B79">
              <w:rPr>
                <w:color w:val="000000" w:themeColor="text1"/>
              </w:rPr>
              <w:t>»</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3B35A4" w14:textId="6BD707B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85B802" w14:textId="20C0850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F10010" w14:textId="79174E20"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9C4FC3" w14:textId="0EE3F0F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ACBF88" w14:textId="762B18FF"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3CC07C" w14:textId="15A7734F"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B14D75" w14:textId="06106F0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F55773" w14:textId="59DDCF60"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328975D" w14:textId="4CE2969D"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6093ECCE"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7C5C79D9"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«Шиловский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BB6A4E" w14:textId="4511618F"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E9D82C" w14:textId="7E0BACC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1705C7" w14:textId="4E64F311"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455C2B" w14:textId="1C5ECE0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ED8BEC" w14:textId="5CA24F5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1DE6AE" w14:textId="5CDDA294"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276420" w14:textId="14F86CC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38DAF8" w14:textId="50AA07D4"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3135308A" w14:textId="71D4804E"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8</w:t>
            </w:r>
            <w:r w:rsidRPr="00196B79">
              <w:rPr>
                <w:color w:val="000000" w:themeColor="text1"/>
                <w:sz w:val="22"/>
                <w:szCs w:val="22"/>
              </w:rPr>
              <w:fldChar w:fldCharType="end"/>
            </w:r>
          </w:p>
        </w:tc>
      </w:tr>
      <w:tr w:rsidR="00827CC1" w:rsidRPr="00827CC1" w14:paraId="7860CEB9"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25F09066"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«Ухоловский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8E072AC" w14:textId="33139F1B"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9BED40" w14:textId="2914C55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E99600" w14:textId="767FA4FF"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2C719E" w14:textId="376DFEF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0F785D" w14:textId="479335A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8969F0" w14:textId="2C66CB44"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B21A98" w14:textId="103DD174"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6B2FD2D" w14:textId="3DCFC70A"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4BA79DE2" w14:textId="606F45D8"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6</w:t>
            </w:r>
            <w:r w:rsidRPr="00196B79">
              <w:rPr>
                <w:color w:val="000000" w:themeColor="text1"/>
                <w:sz w:val="22"/>
                <w:szCs w:val="22"/>
              </w:rPr>
              <w:fldChar w:fldCharType="end"/>
            </w:r>
          </w:p>
        </w:tc>
      </w:tr>
      <w:tr w:rsidR="00827CC1" w:rsidRPr="00827CC1" w14:paraId="375854AB"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34E7976D"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w:t>
            </w:r>
            <w:proofErr w:type="spellStart"/>
            <w:r w:rsidRPr="00196B79">
              <w:rPr>
                <w:color w:val="000000" w:themeColor="text1"/>
              </w:rPr>
              <w:t>Лашманский</w:t>
            </w:r>
            <w:proofErr w:type="spellEnd"/>
            <w:r w:rsidRPr="00196B79">
              <w:rPr>
                <w:color w:val="000000" w:themeColor="text1"/>
              </w:rPr>
              <w:t xml:space="preserve">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3A91321" w14:textId="753DE2C9"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4FAD5B" w14:textId="392F2F75"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BA6A21" w14:textId="44F59C90"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864762" w14:textId="6F92FFD9"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76D5ACF" w14:textId="1A17803B"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4199BC" w14:textId="798C68A9"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B36F4F" w14:textId="56006A01"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C1CB0A" w14:textId="484BAC16"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0F973852" w14:textId="0D432C4C"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228F3E37"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2B4E469"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w:t>
            </w:r>
            <w:proofErr w:type="spellStart"/>
            <w:r w:rsidRPr="00196B79">
              <w:rPr>
                <w:color w:val="000000" w:themeColor="text1"/>
              </w:rPr>
              <w:t>Романцевский</w:t>
            </w:r>
            <w:proofErr w:type="spellEnd"/>
            <w:r w:rsidRPr="00196B79">
              <w:rPr>
                <w:color w:val="000000" w:themeColor="text1"/>
              </w:rPr>
              <w:t xml:space="preserve">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AB6425" w14:textId="4C94C70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2D844E" w14:textId="0268DA9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F398C43" w14:textId="0CB9B57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C6C92B" w14:textId="03B43E6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2066DC" w14:textId="458E816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170A05" w14:textId="62B99B50"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E844A5" w14:textId="55398889"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9E5E30" w14:textId="4649B6D4"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25900EA9" w14:textId="5DFAC790"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55A7F083"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6C528F22"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«Скопинский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49EC4F" w14:textId="7C8B4C74"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FB6E56" w14:textId="4DB13620"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C4B8B3" w14:textId="313FF8C9"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EE9499" w14:textId="48D46F1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C7AF2B" w14:textId="5AEDB031"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97A239" w14:textId="20D49C4E"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F370E84" w14:textId="34196D2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34D0EE" w14:textId="17908F88"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2B401D11" w14:textId="7F6E48A6"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8</w:t>
            </w:r>
            <w:r w:rsidRPr="00196B79">
              <w:rPr>
                <w:color w:val="000000" w:themeColor="text1"/>
                <w:sz w:val="22"/>
                <w:szCs w:val="22"/>
              </w:rPr>
              <w:fldChar w:fldCharType="end"/>
            </w:r>
          </w:p>
        </w:tc>
      </w:tr>
      <w:tr w:rsidR="00827CC1" w:rsidRPr="00827CC1" w14:paraId="62AA8517"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26C2BB8A"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«Михайловский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A170D5" w14:textId="4CB69E5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724ABC" w14:textId="208BDFA0"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A9E057" w14:textId="1E1DB8A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E1065D7" w14:textId="6F232C06"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1FA2B9" w14:textId="0DCD16B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B28732" w14:textId="7BA1E8B3"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F969E5" w14:textId="1637C1B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0606322" w14:textId="26B40ED5"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3CC813C0" w14:textId="47C47644"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3F62B1D4"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2C0A31D"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w:t>
            </w:r>
            <w:proofErr w:type="spellStart"/>
            <w:r w:rsidRPr="00196B79">
              <w:rPr>
                <w:color w:val="000000" w:themeColor="text1"/>
              </w:rPr>
              <w:t>Елатомский</w:t>
            </w:r>
            <w:proofErr w:type="spellEnd"/>
            <w:r w:rsidRPr="00196B79">
              <w:rPr>
                <w:color w:val="000000" w:themeColor="text1"/>
              </w:rPr>
              <w:t xml:space="preserve">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3E6E9E" w14:textId="61E1954F"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26907F" w14:textId="305ACA26"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821D99" w14:textId="615419A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B638AC" w14:textId="28CE54B1"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A8D9E6" w14:textId="5676BAD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BC4E55" w14:textId="181444E0"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15DD70" w14:textId="77AF612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DCBAE6" w14:textId="72B1B909"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CFADFA5" w14:textId="4DC23E00"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4C03C1A9"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84CF9A4"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учреждение Рязанской области «Центр социальной адаптации для лиц без определенного места жительства и занятий»</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11EA6F" w14:textId="5B37634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5B86B4" w14:textId="6438E5E6"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4B942F" w14:textId="0ED86550"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80C563" w14:textId="65639DC4"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213989" w14:textId="082B23F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A91D0E" w14:textId="3AB9534F"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CC6538" w14:textId="7778A102"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540BF4" w14:textId="64BAF761"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375B7E29" w14:textId="118F87AA"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5DDC80B7"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47295745" w14:textId="77777777" w:rsidR="00652BC4" w:rsidRPr="00196B79" w:rsidRDefault="00652BC4" w:rsidP="00652BC4">
            <w:pPr>
              <w:shd w:val="clear" w:color="auto" w:fill="FFFFFF" w:themeFill="background1"/>
              <w:rPr>
                <w:color w:val="000000" w:themeColor="text1"/>
              </w:rPr>
            </w:pPr>
            <w:r w:rsidRPr="00196B79">
              <w:rPr>
                <w:color w:val="000000" w:themeColor="text1"/>
                <w:lang w:eastAsia="zh-CN"/>
              </w:rPr>
              <w:t>Государственное бюджетное стационарное учреждение Рязанской области «</w:t>
            </w:r>
            <w:proofErr w:type="spellStart"/>
            <w:r w:rsidRPr="00196B79">
              <w:rPr>
                <w:color w:val="000000" w:themeColor="text1"/>
                <w:lang w:eastAsia="zh-CN"/>
              </w:rPr>
              <w:t>Иванчиновский</w:t>
            </w:r>
            <w:proofErr w:type="spellEnd"/>
            <w:r w:rsidRPr="00196B79">
              <w:rPr>
                <w:color w:val="000000" w:themeColor="text1"/>
                <w:lang w:eastAsia="zh-CN"/>
              </w:rPr>
              <w:t xml:space="preserve">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805DAF8" w14:textId="6CE4568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3AE1AF6" w14:textId="3C86428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4D120E" w14:textId="5AC90055"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BA6FE3" w14:textId="6DF5F21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633845" w14:textId="550C96E4"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72A2FB" w14:textId="71BA888F"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E35106" w14:textId="08C3362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7A824DA" w14:textId="0B2EDDC2"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89A9895" w14:textId="1CE6FCFF"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8</w:t>
            </w:r>
            <w:r w:rsidRPr="00196B79">
              <w:rPr>
                <w:color w:val="000000" w:themeColor="text1"/>
                <w:sz w:val="22"/>
                <w:szCs w:val="22"/>
              </w:rPr>
              <w:fldChar w:fldCharType="end"/>
            </w:r>
          </w:p>
        </w:tc>
      </w:tr>
      <w:tr w:rsidR="00827CC1" w:rsidRPr="00827CC1" w14:paraId="5C31EF25"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6F42DE98" w14:textId="77777777" w:rsidR="00652BC4" w:rsidRPr="00196B79" w:rsidRDefault="00652BC4" w:rsidP="00652BC4">
            <w:pPr>
              <w:shd w:val="clear" w:color="auto" w:fill="FFFFFF" w:themeFill="background1"/>
              <w:rPr>
                <w:color w:val="000000" w:themeColor="text1"/>
                <w:lang w:eastAsia="zh-CN"/>
              </w:rPr>
            </w:pPr>
            <w:r w:rsidRPr="00196B79">
              <w:rPr>
                <w:color w:val="000000" w:themeColor="text1"/>
                <w:lang w:eastAsia="zh-CN"/>
              </w:rPr>
              <w:t>Государственное бюджетное стационарное учреждение Рязанской области «Ряжский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625F8E" w14:textId="73003C3F"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FF8D1FC" w14:textId="009E2285"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9C6CB7" w14:textId="67A1673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037CDA" w14:textId="20F412E4"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D97EE7" w14:textId="7204873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E6373E" w14:textId="2FBF7BD2"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E1F866" w14:textId="2A7BEED5"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0347B6" w14:textId="07CC30DC"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1FE2D5D4" w14:textId="4A5A9532"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2AD9E8CD"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02B04313" w14:textId="77777777" w:rsidR="00652BC4" w:rsidRPr="00196B79" w:rsidRDefault="00652BC4" w:rsidP="00652BC4">
            <w:pPr>
              <w:shd w:val="clear" w:color="auto" w:fill="FFFFFF" w:themeFill="background1"/>
              <w:rPr>
                <w:color w:val="000000" w:themeColor="text1"/>
                <w:lang w:eastAsia="zh-CN"/>
              </w:rPr>
            </w:pPr>
            <w:r w:rsidRPr="00196B79">
              <w:rPr>
                <w:color w:val="000000" w:themeColor="text1"/>
                <w:lang w:eastAsia="zh-CN"/>
              </w:rPr>
              <w:t>Государственное бюджетное стационарное учреждение Рязанской области «</w:t>
            </w:r>
            <w:proofErr w:type="spellStart"/>
            <w:r w:rsidRPr="00196B79">
              <w:rPr>
                <w:color w:val="000000" w:themeColor="text1"/>
                <w:lang w:eastAsia="zh-CN"/>
              </w:rPr>
              <w:t>Ухорский</w:t>
            </w:r>
            <w:proofErr w:type="spellEnd"/>
            <w:r w:rsidRPr="00196B79">
              <w:rPr>
                <w:color w:val="000000" w:themeColor="text1"/>
                <w:lang w:eastAsia="zh-CN"/>
              </w:rPr>
              <w:t xml:space="preserve">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09E135" w14:textId="732CCED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1175A9" w14:textId="4C0F9ED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DDBC936" w14:textId="512400DD"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3C2D6FC" w14:textId="18DB3E26"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4BE6E7E" w14:textId="530F0864"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A1B5A8" w14:textId="5E334315"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C2DEB9" w14:textId="2047AB2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E7403E" w14:textId="303AFEA1"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5698469D" w14:textId="63C33FF9"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8</w:t>
            </w:r>
            <w:r w:rsidRPr="00196B79">
              <w:rPr>
                <w:color w:val="000000" w:themeColor="text1"/>
                <w:sz w:val="22"/>
                <w:szCs w:val="22"/>
              </w:rPr>
              <w:fldChar w:fldCharType="end"/>
            </w:r>
          </w:p>
        </w:tc>
      </w:tr>
      <w:tr w:rsidR="00827CC1" w:rsidRPr="00827CC1" w14:paraId="5998C180"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04C4CC4E" w14:textId="77777777" w:rsidR="00652BC4" w:rsidRPr="00196B79" w:rsidRDefault="00652BC4" w:rsidP="00652BC4">
            <w:pPr>
              <w:shd w:val="clear" w:color="auto" w:fill="FFFFFF" w:themeFill="background1"/>
              <w:rPr>
                <w:color w:val="000000" w:themeColor="text1"/>
                <w:lang w:eastAsia="zh-CN"/>
              </w:rPr>
            </w:pPr>
            <w:r w:rsidRPr="00196B79">
              <w:rPr>
                <w:color w:val="000000" w:themeColor="text1"/>
              </w:rPr>
              <w:lastRenderedPageBreak/>
              <w:t>Государственное бюджетное стационарное учреждение Рязанской области «Касимовский специальный дом-интернат»</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DE78EC" w14:textId="5F28CE7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D1AC22" w14:textId="10D2613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FC5693E" w14:textId="036AD67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636802" w14:textId="3A882ECD"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99F191" w14:textId="402AD160"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D4FD2C" w14:textId="6C8C9B64"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01755A" w14:textId="46E7D06A" w:rsidR="00652BC4" w:rsidRPr="00196B79" w:rsidRDefault="00652BC4" w:rsidP="00652BC4">
            <w:pPr>
              <w:shd w:val="clear" w:color="auto" w:fill="FFFFFF" w:themeFill="background1"/>
              <w:jc w:val="center"/>
              <w:rPr>
                <w:color w:val="000000" w:themeColor="text1"/>
              </w:rPr>
            </w:pPr>
            <w:r w:rsidRPr="00827CC1">
              <w:rPr>
                <w:color w:val="000000" w:themeColor="text1"/>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FFB48B" w14:textId="3AC80FB3"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1FBE10D7" w14:textId="6A290519"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6</w:t>
            </w:r>
            <w:r w:rsidRPr="00196B79">
              <w:rPr>
                <w:color w:val="000000" w:themeColor="text1"/>
                <w:sz w:val="22"/>
                <w:szCs w:val="22"/>
              </w:rPr>
              <w:fldChar w:fldCharType="end"/>
            </w:r>
          </w:p>
        </w:tc>
      </w:tr>
      <w:tr w:rsidR="00827CC1" w:rsidRPr="00827CC1" w14:paraId="7920C9DA"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4442A95"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w:t>
            </w:r>
            <w:proofErr w:type="spellStart"/>
            <w:r w:rsidRPr="00196B79">
              <w:rPr>
                <w:color w:val="000000" w:themeColor="text1"/>
              </w:rPr>
              <w:t>Елатомский</w:t>
            </w:r>
            <w:proofErr w:type="spellEnd"/>
            <w:r w:rsidRPr="00196B79">
              <w:rPr>
                <w:color w:val="000000" w:themeColor="text1"/>
              </w:rPr>
              <w:t xml:space="preserve"> детский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228339" w14:textId="67FB712C"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110D88" w14:textId="6B2007B5"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40DC7D" w14:textId="66D1F4C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57AF8F" w14:textId="206BAE8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F6B613" w14:textId="4BCFB4C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B3C86D" w14:textId="64164BBB"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1CC90D" w14:textId="0E5E712B"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59CE31" w14:textId="19A0B48D"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1947F8CF" w14:textId="46C11C7B"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8</w:t>
            </w:r>
            <w:r w:rsidRPr="00196B79">
              <w:rPr>
                <w:color w:val="000000" w:themeColor="text1"/>
                <w:sz w:val="22"/>
                <w:szCs w:val="22"/>
              </w:rPr>
              <w:fldChar w:fldCharType="end"/>
            </w:r>
          </w:p>
        </w:tc>
      </w:tr>
      <w:tr w:rsidR="00827CC1" w:rsidRPr="00827CC1" w14:paraId="6BD150A9"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79ECBA49"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автономное учреждение Рязанской области «Рязанский многопрофильный социально-реабилитационный центр «Сосновый бор»</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B379BC" w14:textId="0B03C7D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551D479" w14:textId="78873DA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51021E" w14:textId="1D226CD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CB22C6" w14:textId="09D04378"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01D2BB" w14:textId="74BAC2C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FE30BE" w14:textId="02365014"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A0B693" w14:textId="477CC18A"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788FF2A" w14:textId="283A1465"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1</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3DB1DF53" w14:textId="1E22A2B9"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7</w:t>
            </w:r>
            <w:r w:rsidRPr="00196B79">
              <w:rPr>
                <w:color w:val="000000" w:themeColor="text1"/>
                <w:sz w:val="22"/>
                <w:szCs w:val="22"/>
              </w:rPr>
              <w:fldChar w:fldCharType="end"/>
            </w:r>
          </w:p>
        </w:tc>
      </w:tr>
      <w:tr w:rsidR="00827CC1" w:rsidRPr="00827CC1" w14:paraId="73034DE2" w14:textId="77777777" w:rsidTr="001B28AC">
        <w:trPr>
          <w:trHeight w:val="300"/>
        </w:trPr>
        <w:tc>
          <w:tcPr>
            <w:tcW w:w="2359" w:type="pct"/>
            <w:tcBorders>
              <w:top w:val="single" w:sz="4" w:space="0" w:color="auto"/>
              <w:left w:val="single" w:sz="4" w:space="0" w:color="4E5B6F"/>
              <w:bottom w:val="single" w:sz="4" w:space="0" w:color="4E5B6F"/>
              <w:right w:val="single" w:sz="4" w:space="0" w:color="auto"/>
            </w:tcBorders>
            <w:shd w:val="clear" w:color="auto" w:fill="FFFFFF" w:themeFill="background1"/>
          </w:tcPr>
          <w:p w14:paraId="5810579B" w14:textId="77777777" w:rsidR="00652BC4" w:rsidRPr="00196B79" w:rsidRDefault="00652BC4" w:rsidP="00652BC4">
            <w:pPr>
              <w:shd w:val="clear" w:color="auto" w:fill="FFFFFF" w:themeFill="background1"/>
              <w:rPr>
                <w:color w:val="000000" w:themeColor="text1"/>
              </w:rPr>
            </w:pPr>
            <w:r w:rsidRPr="00196B79">
              <w:rPr>
                <w:color w:val="000000" w:themeColor="text1"/>
              </w:rPr>
              <w:t>Государственное бюджетное стационарное учреждение Рязанской области «Побединский дом социального обслуживания»</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FDCB06" w14:textId="7909AD03"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62665D" w14:textId="2F05637E"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FDFF08" w14:textId="6D65FDB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42DE2D9" w14:textId="6D3966A1"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646BEF" w14:textId="3392B2C7" w:rsidR="00652BC4" w:rsidRPr="00196B79" w:rsidRDefault="00652BC4" w:rsidP="00652BC4">
            <w:pPr>
              <w:shd w:val="clear" w:color="auto" w:fill="FFFFFF" w:themeFill="background1"/>
              <w:jc w:val="center"/>
              <w:rPr>
                <w:color w:val="000000" w:themeColor="text1"/>
              </w:rPr>
            </w:pPr>
            <w:r w:rsidRPr="00827CC1">
              <w:rPr>
                <w:color w:val="000000" w:themeColor="text1"/>
              </w:rPr>
              <w:t>1</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8D8625" w14:textId="66D7DD5C"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5FF681" w14:textId="6CB4C8CE" w:rsidR="00652BC4" w:rsidRPr="00196B79" w:rsidRDefault="00652BC4" w:rsidP="00652BC4">
            <w:pPr>
              <w:shd w:val="clear" w:color="auto" w:fill="FFFFFF" w:themeFill="background1"/>
              <w:jc w:val="center"/>
              <w:rPr>
                <w:color w:val="000000" w:themeColor="text1"/>
              </w:rPr>
            </w:pPr>
            <w:r w:rsidRPr="00827CC1">
              <w:rPr>
                <w:color w:val="000000" w:themeColor="text1"/>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80B47D" w14:textId="056CA200" w:rsidR="00652BC4" w:rsidRPr="00196B79" w:rsidRDefault="00652BC4" w:rsidP="00652BC4">
            <w:pPr>
              <w:shd w:val="clear" w:color="auto" w:fill="FFFFFF" w:themeFill="background1"/>
              <w:jc w:val="center"/>
              <w:rPr>
                <w:color w:val="000000" w:themeColor="text1"/>
                <w:sz w:val="22"/>
                <w:szCs w:val="22"/>
              </w:rPr>
            </w:pPr>
            <w:r w:rsidRPr="00827CC1">
              <w:rPr>
                <w:color w:val="000000" w:themeColor="text1"/>
              </w:rPr>
              <w:t>0</w:t>
            </w:r>
          </w:p>
        </w:tc>
        <w:tc>
          <w:tcPr>
            <w:tcW w:w="294" w:type="pct"/>
            <w:tcBorders>
              <w:top w:val="single" w:sz="4" w:space="0" w:color="auto"/>
              <w:left w:val="single" w:sz="4" w:space="0" w:color="auto"/>
              <w:bottom w:val="single" w:sz="4" w:space="0" w:color="4E5B6F"/>
              <w:right w:val="single" w:sz="4" w:space="0" w:color="4E5B6F"/>
            </w:tcBorders>
            <w:shd w:val="clear" w:color="auto" w:fill="FFFFFF" w:themeFill="background1"/>
          </w:tcPr>
          <w:p w14:paraId="7299028A" w14:textId="15698E0E"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5</w:t>
            </w:r>
            <w:r w:rsidRPr="00196B79">
              <w:rPr>
                <w:color w:val="000000" w:themeColor="text1"/>
                <w:sz w:val="22"/>
                <w:szCs w:val="22"/>
              </w:rPr>
              <w:fldChar w:fldCharType="end"/>
            </w:r>
          </w:p>
        </w:tc>
      </w:tr>
    </w:tbl>
    <w:p w14:paraId="60CFCAB7" w14:textId="77777777" w:rsidR="00196B79" w:rsidRPr="00196B79" w:rsidRDefault="00196B79" w:rsidP="00652BC4">
      <w:pPr>
        <w:shd w:val="clear" w:color="auto" w:fill="FFFFFF" w:themeFill="background1"/>
        <w:rPr>
          <w:rFonts w:eastAsia="Calibri"/>
          <w:b/>
          <w:bCs/>
          <w:color w:val="000000" w:themeColor="text1"/>
          <w:sz w:val="28"/>
          <w:szCs w:val="28"/>
          <w:lang w:eastAsia="en-US"/>
        </w:rPr>
      </w:pPr>
      <w:bookmarkStart w:id="37" w:name="_Toc114499473"/>
      <w:bookmarkStart w:id="38" w:name="_Toc175811940"/>
    </w:p>
    <w:p w14:paraId="1EA0B2D0" w14:textId="77777777" w:rsidR="00196B79" w:rsidRPr="00196B79" w:rsidRDefault="00196B79" w:rsidP="00652BC4">
      <w:pPr>
        <w:shd w:val="clear" w:color="auto" w:fill="FFFFFF" w:themeFill="background1"/>
        <w:rPr>
          <w:rFonts w:eastAsia="Calibri"/>
          <w:b/>
          <w:bCs/>
          <w:color w:val="000000" w:themeColor="text1"/>
          <w:sz w:val="28"/>
          <w:szCs w:val="28"/>
          <w:lang w:eastAsia="en-US"/>
        </w:rPr>
      </w:pPr>
      <w:r w:rsidRPr="00196B79">
        <w:rPr>
          <w:rFonts w:eastAsia="Calibri"/>
          <w:b/>
          <w:bCs/>
          <w:color w:val="000000" w:themeColor="text1"/>
          <w:sz w:val="28"/>
          <w:szCs w:val="28"/>
          <w:lang w:eastAsia="en-US"/>
        </w:rPr>
        <w:br w:type="page"/>
      </w:r>
    </w:p>
    <w:p w14:paraId="15F8915C" w14:textId="77777777" w:rsidR="00196B79" w:rsidRPr="00196B79" w:rsidRDefault="00196B79" w:rsidP="00652BC4">
      <w:pPr>
        <w:keepNext/>
        <w:shd w:val="clear" w:color="auto" w:fill="FFFFFF" w:themeFill="background1"/>
        <w:jc w:val="center"/>
        <w:outlineLvl w:val="1"/>
        <w:rPr>
          <w:rFonts w:eastAsia="Calibri"/>
          <w:b/>
          <w:bCs/>
          <w:color w:val="000000" w:themeColor="text1"/>
          <w:sz w:val="28"/>
          <w:szCs w:val="28"/>
          <w:lang w:eastAsia="en-US"/>
        </w:rPr>
      </w:pPr>
      <w:bookmarkStart w:id="39" w:name="_Toc177141373"/>
      <w:bookmarkStart w:id="40" w:name="_Toc178315841"/>
      <w:bookmarkStart w:id="41" w:name="_Toc183165590"/>
      <w:bookmarkStart w:id="42" w:name="_Toc195608318"/>
      <w:bookmarkStart w:id="43" w:name="_Toc208469533"/>
      <w:bookmarkStart w:id="44" w:name="_Toc210229451"/>
      <w:bookmarkStart w:id="45" w:name="_Toc235256606"/>
      <w:r w:rsidRPr="00196B79">
        <w:rPr>
          <w:rFonts w:eastAsia="Calibri"/>
          <w:b/>
          <w:bCs/>
          <w:color w:val="000000" w:themeColor="text1"/>
          <w:sz w:val="28"/>
          <w:szCs w:val="28"/>
          <w:lang w:eastAsia="en-US"/>
        </w:rPr>
        <w:lastRenderedPageBreak/>
        <w:t>Результаты оценки условий комфортности и доступности для инвалидов</w:t>
      </w:r>
      <w:bookmarkEnd w:id="37"/>
      <w:bookmarkEnd w:id="38"/>
      <w:bookmarkEnd w:id="39"/>
      <w:bookmarkEnd w:id="40"/>
      <w:bookmarkEnd w:id="41"/>
      <w:bookmarkEnd w:id="42"/>
      <w:bookmarkEnd w:id="43"/>
      <w:bookmarkEnd w:id="44"/>
      <w:bookmarkEnd w:id="45"/>
    </w:p>
    <w:p w14:paraId="7BED27F2" w14:textId="77777777" w:rsidR="00196B79" w:rsidRPr="00196B79" w:rsidRDefault="00196B79" w:rsidP="00652BC4">
      <w:pPr>
        <w:shd w:val="clear" w:color="auto" w:fill="FFFFFF" w:themeFill="background1"/>
        <w:rPr>
          <w:rFonts w:eastAsia="Calibri"/>
          <w:color w:val="000000" w:themeColor="text1"/>
        </w:rPr>
      </w:pPr>
    </w:p>
    <w:tbl>
      <w:tblPr>
        <w:tblW w:w="5164" w:type="pct"/>
        <w:shd w:val="clear" w:color="auto" w:fill="FFFFFF" w:themeFill="background1"/>
        <w:tblLayout w:type="fixed"/>
        <w:tblLook w:val="04A0" w:firstRow="1" w:lastRow="0" w:firstColumn="1" w:lastColumn="0" w:noHBand="0" w:noVBand="1"/>
      </w:tblPr>
      <w:tblGrid>
        <w:gridCol w:w="4252"/>
        <w:gridCol w:w="1076"/>
        <w:gridCol w:w="1076"/>
        <w:gridCol w:w="1077"/>
        <w:gridCol w:w="1080"/>
        <w:gridCol w:w="1080"/>
        <w:gridCol w:w="1080"/>
        <w:gridCol w:w="1080"/>
        <w:gridCol w:w="1080"/>
        <w:gridCol w:w="1071"/>
        <w:gridCol w:w="1086"/>
      </w:tblGrid>
      <w:tr w:rsidR="00827CC1" w:rsidRPr="00827CC1" w14:paraId="055C97D3" w14:textId="77777777" w:rsidTr="00652BC4">
        <w:trPr>
          <w:trHeight w:val="300"/>
          <w:tblHeader/>
        </w:trPr>
        <w:tc>
          <w:tcPr>
            <w:tcW w:w="1414" w:type="pct"/>
            <w:tcBorders>
              <w:top w:val="single" w:sz="4" w:space="0" w:color="4E5B6F"/>
              <w:left w:val="single" w:sz="4" w:space="0" w:color="4E5B6F"/>
              <w:bottom w:val="single" w:sz="4" w:space="0" w:color="4E5B6F"/>
              <w:right w:val="single" w:sz="4" w:space="0" w:color="4E5B6F"/>
            </w:tcBorders>
            <w:shd w:val="clear" w:color="auto" w:fill="FFFFFF" w:themeFill="background1"/>
          </w:tcPr>
          <w:p w14:paraId="54227197" w14:textId="77777777" w:rsidR="00196B79" w:rsidRPr="00196B79" w:rsidRDefault="00196B79" w:rsidP="00652BC4">
            <w:pPr>
              <w:shd w:val="clear" w:color="auto" w:fill="FFFFFF" w:themeFill="background1"/>
              <w:rPr>
                <w:color w:val="000000" w:themeColor="text1"/>
              </w:rPr>
            </w:pPr>
          </w:p>
        </w:tc>
        <w:tc>
          <w:tcPr>
            <w:tcW w:w="3586" w:type="pct"/>
            <w:gridSpan w:val="10"/>
            <w:tcBorders>
              <w:top w:val="single" w:sz="4" w:space="0" w:color="4E5B6F"/>
              <w:left w:val="nil"/>
              <w:bottom w:val="single" w:sz="4" w:space="0" w:color="auto"/>
              <w:right w:val="single" w:sz="4" w:space="0" w:color="4E5B6F"/>
            </w:tcBorders>
            <w:shd w:val="clear" w:color="auto" w:fill="FFFFFF" w:themeFill="background1"/>
          </w:tcPr>
          <w:p w14:paraId="486C7F4D" w14:textId="77777777" w:rsidR="00196B79" w:rsidRPr="00196B79" w:rsidRDefault="00196B79" w:rsidP="00652BC4">
            <w:pPr>
              <w:shd w:val="clear" w:color="auto" w:fill="FFFFFF" w:themeFill="background1"/>
              <w:jc w:val="center"/>
              <w:rPr>
                <w:b/>
                <w:bCs/>
                <w:color w:val="000000" w:themeColor="text1"/>
              </w:rPr>
            </w:pPr>
            <w:r w:rsidRPr="00196B79">
              <w:rPr>
                <w:b/>
                <w:bCs/>
                <w:color w:val="000000" w:themeColor="text1"/>
              </w:rPr>
              <w:t>2.1. Наличие комфортных условий для предоставления услуг</w:t>
            </w:r>
          </w:p>
        </w:tc>
      </w:tr>
      <w:tr w:rsidR="00827CC1" w:rsidRPr="00827CC1" w14:paraId="56DF694B" w14:textId="77777777" w:rsidTr="00652BC4">
        <w:trPr>
          <w:trHeight w:val="300"/>
          <w:tblHeader/>
        </w:trPr>
        <w:tc>
          <w:tcPr>
            <w:tcW w:w="1414" w:type="pct"/>
            <w:tcBorders>
              <w:top w:val="nil"/>
              <w:left w:val="single" w:sz="4" w:space="0" w:color="4E5B6F"/>
              <w:bottom w:val="single" w:sz="4" w:space="0" w:color="auto"/>
              <w:right w:val="single" w:sz="4" w:space="0" w:color="auto"/>
            </w:tcBorders>
            <w:shd w:val="clear" w:color="auto" w:fill="FFFFFF" w:themeFill="background1"/>
          </w:tcPr>
          <w:p w14:paraId="4C392DE0" w14:textId="77777777" w:rsidR="00196B79" w:rsidRPr="00196B79" w:rsidRDefault="00196B79" w:rsidP="00652BC4">
            <w:pPr>
              <w:shd w:val="clear" w:color="auto" w:fill="FFFFFF" w:themeFill="background1"/>
              <w:rPr>
                <w:color w:val="000000" w:themeColor="text1"/>
              </w:rPr>
            </w:pPr>
            <w:r w:rsidRPr="00196B79">
              <w:rPr>
                <w:color w:val="000000" w:themeColor="text1"/>
              </w:rPr>
              <w:t xml:space="preserve">Наименование организации </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8A1DB5E"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 xml:space="preserve">1. наличие комфортной зоны отдыха (ожидания) </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4697BB2"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 xml:space="preserve">2. наличие и понятность навигации внутри организации, </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BB0745"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 xml:space="preserve">3. доступность питьевой воды (наличие работающего кулера), </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B12D754"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 xml:space="preserve">4. наличие и доступность санитарно-гигиенических помещений </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4CDB959F"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5. санитарное состояние помещений организации</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F07C204"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6. транспортная доступность</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AAD159"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 xml:space="preserve">7. доступность записи на получение услуги </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2DF828"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8. Наличие и состояние гардероба</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95F28B" w14:textId="77777777" w:rsidR="00196B79" w:rsidRPr="00196B79" w:rsidRDefault="00196B79" w:rsidP="00652BC4">
            <w:pPr>
              <w:shd w:val="clear" w:color="auto" w:fill="FFFFFF" w:themeFill="background1"/>
              <w:jc w:val="center"/>
              <w:rPr>
                <w:b/>
                <w:bCs/>
                <w:color w:val="000000" w:themeColor="text1"/>
              </w:rPr>
            </w:pPr>
            <w:r w:rsidRPr="00196B79">
              <w:rPr>
                <w:color w:val="000000" w:themeColor="text1"/>
              </w:rPr>
              <w:t>9. Наличие и состояние гардероба</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869A6F" w14:textId="77777777" w:rsidR="00196B79" w:rsidRPr="00196B79" w:rsidRDefault="00196B79" w:rsidP="00652BC4">
            <w:pPr>
              <w:shd w:val="clear" w:color="auto" w:fill="FFFFFF" w:themeFill="background1"/>
              <w:jc w:val="center"/>
              <w:rPr>
                <w:b/>
                <w:bCs/>
                <w:color w:val="000000" w:themeColor="text1"/>
              </w:rPr>
            </w:pPr>
            <w:r w:rsidRPr="00196B79">
              <w:rPr>
                <w:b/>
                <w:bCs/>
                <w:color w:val="000000" w:themeColor="text1"/>
              </w:rPr>
              <w:t>ВСЕГО</w:t>
            </w:r>
          </w:p>
        </w:tc>
      </w:tr>
      <w:tr w:rsidR="00827CC1" w:rsidRPr="00827CC1" w14:paraId="02A2C4D7"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D73B56" w14:textId="79EFBD63"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«Благо»</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C2AF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D8D53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79760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B0E3F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263CA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F0D00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69957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96D9A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27DDB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971825C" w14:textId="08EB812C"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5B58A874"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660F2C" w14:textId="50FE114E"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«Неманский центр социального обслуживания населения «Благополучие»</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60E52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42DA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D11D6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B61C8F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678FC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02F22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0F77A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6D830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48831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1D96086" w14:textId="6AB31C32"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5C617436"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4357AF" w14:textId="6F9095E1"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«Гармония»</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987C3D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71054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E3ECC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FF576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AC9AED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462BF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D10F70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E2652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500C5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FF67132" w14:textId="5E9F9715"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69C823C3"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B42EEF" w14:textId="6BEAA685"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«Доброе сердце»</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8794F3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E0699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C3E93D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B9EFA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2CA5F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E8316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BBFE2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111D4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9D8FE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5A65999" w14:textId="19EF5878"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333B5D05"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10E03C" w14:textId="287B0B6B"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«Добрые руки»</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7722F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D84DD9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35690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0B31E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85FDE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69527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8E76A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F69C3A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8383E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B674128" w14:textId="40743CC6"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69808416"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6C5938" w14:textId="0DB430EE"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«Доверие»</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2A768F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73EC8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46EF5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58715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01BC5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A2973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8F00E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21758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A7B3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DA9E344" w14:textId="7973BE07"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40B67B7C"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2583EC6" w14:textId="432125DE"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«Забота»</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E6CF24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98023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99AFB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F751C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0A208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E8DD87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B5504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D481F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8B9F7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E71D9A0" w14:textId="153AC642"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20E7522C"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AC0BE7" w14:textId="1D800B01"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Калининградское региональное отделение Общероссийской общественной организации «Российский Красный крест»</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A517E2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62555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70F85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F5217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D119AB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681E3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05BFA6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A0F8E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79D9C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AA4D75F" w14:textId="186949C9"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03E23141"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4822CC" w14:textId="4075C218"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«Лада»</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6BCA8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45251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AB9B0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660DB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29009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089C4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5F967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1C7B8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BB75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0A34D88" w14:textId="347FF13F" w:rsidR="00652BC4" w:rsidRPr="00196B79" w:rsidRDefault="00652BC4" w:rsidP="00652BC4">
            <w:pPr>
              <w:shd w:val="clear" w:color="auto" w:fill="FFFFFF" w:themeFill="background1"/>
              <w:jc w:val="center"/>
              <w:rPr>
                <w:color w:val="000000" w:themeColor="text1"/>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78244F25"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882BBC" w14:textId="29D1317B"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lastRenderedPageBreak/>
              <w:t>Автономная некоммерческая организация «Региональный Центр социального обслуживания населения «Милосердие»</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0289B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69F0B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44A85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5FC231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DA4C3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5AAE2A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C5E02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344C7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A677D4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F3ED2A9" w14:textId="3A7150D8"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11A4A1C1"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FD2FA9" w14:textId="6AACABA0"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социального обслуживания населения «Надежда и опора»</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1A2B8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05B32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B71E2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B0CE4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8B2B1D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5D5A6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60E37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03878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7409F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AAEDEC3" w14:textId="685A18D9"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0CEB8ADC"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DE2474" w14:textId="42C0BC5B" w:rsidR="00652BC4" w:rsidRPr="00196B79" w:rsidRDefault="00652BC4" w:rsidP="00652BC4">
            <w:pPr>
              <w:shd w:val="clear" w:color="auto" w:fill="FFFFFF" w:themeFill="background1"/>
              <w:jc w:val="center"/>
              <w:rPr>
                <w:color w:val="000000" w:themeColor="text1"/>
              </w:rPr>
            </w:pPr>
            <w:r w:rsidRPr="00827CC1">
              <w:rPr>
                <w:color w:val="000000" w:themeColor="text1"/>
              </w:rPr>
              <w:t>Автономная некоммерческая организация «Региональный центр социального обслуживания населения «Нота добра»</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C2970F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DEE90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E9E87B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C9269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DB122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552A9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4F4E9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88285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7F7D5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EF7A115" w14:textId="148E4DAE"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10BD0184"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33AC06F" w14:textId="59A3B93E"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«Отрада»</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F54A1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02890E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4ABB8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1087E2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DDBCDC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471DC3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1A78D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9B56F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63AFF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262BB6D" w14:textId="614E1C6C"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2391BE3A"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EFF248" w14:textId="07596B86"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«Полесский центр социального обслуживания»</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92E790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E5658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747BB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BA80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EC458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035804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86EB0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5F4219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B9B65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C94CD38" w14:textId="3E1F0FF5"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7392A99D"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3B8BAB" w14:textId="73C26579" w:rsidR="00652BC4" w:rsidRPr="00196B79" w:rsidRDefault="00652BC4" w:rsidP="00652BC4">
            <w:pPr>
              <w:shd w:val="clear" w:color="auto" w:fill="FFFFFF" w:themeFill="background1"/>
              <w:jc w:val="center"/>
              <w:rPr>
                <w:color w:val="000000" w:themeColor="text1"/>
              </w:rPr>
            </w:pPr>
            <w:r w:rsidRPr="00532459">
              <w:rPr>
                <w:rFonts w:eastAsia="Calibri"/>
                <w:color w:val="000000" w:themeColor="text1"/>
                <w:highlight w:val="yellow"/>
              </w:rPr>
              <w:t>Автономная некоммерческая организация «Региональный центр социального обслуживания населения»</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69D55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32B647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BA2A0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EB57F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9A572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0E446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62864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5C5EC0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FC455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CFC3BE5" w14:textId="39F38A72"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5A81C5C0"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81DBC0" w14:textId="574A6185"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«Нестеровская служба социальной помощи «Парус»</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D84E5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42F1B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3EFE3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BABB24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4E2A13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4F6B8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DD353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4F860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D4942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A437F92" w14:textId="2B588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4A85D71C"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F8C3C0E" w14:textId="27F06736"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«Участие»</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E8AEB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8477B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F1159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D5896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0649C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494B0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D14A4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1B58B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28276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7D2F21" w14:textId="1E98CA84"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4FEC3479"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9A2A03" w14:textId="3AD38E23"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«Правдинский центр социального обслуживания населения «Шаг навстречу»</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4A6A9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E7F0D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0FDEC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E203E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BCBB0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1604DB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92529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76BD3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461C2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0B30C50" w14:textId="562F9DFD"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7B101A9B"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A5F6E0" w14:textId="7340A33A"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«Социальная помощь»</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FCBEF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B36465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36790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CE417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3B1203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2D65C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A63E1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A80AA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ADD23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566FD4C" w14:textId="7A7BB78F"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1040854D"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D9AFE2" w14:textId="7D52B761" w:rsidR="00652BC4" w:rsidRPr="00196B79" w:rsidRDefault="00652BC4" w:rsidP="00652BC4">
            <w:pPr>
              <w:shd w:val="clear" w:color="auto" w:fill="FFFFFF" w:themeFill="background1"/>
              <w:jc w:val="center"/>
              <w:rPr>
                <w:color w:val="000000" w:themeColor="text1"/>
              </w:rPr>
            </w:pPr>
            <w:r w:rsidRPr="00827CC1">
              <w:rPr>
                <w:color w:val="000000" w:themeColor="text1"/>
              </w:rPr>
              <w:lastRenderedPageBreak/>
              <w:t>Региональная автономная некоммерческая организация «Социальная служба «Рука помощи»</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3D497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3753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970B4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98B64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94A11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EF417F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4926D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63EF7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E61DD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D12AB40" w14:textId="19DEF4AE"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14DD1C74"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46A6A7" w14:textId="0764F8B3" w:rsidR="00652BC4" w:rsidRPr="00196B79" w:rsidRDefault="00652BC4" w:rsidP="00652BC4">
            <w:pPr>
              <w:shd w:val="clear" w:color="auto" w:fill="FFFFFF" w:themeFill="background1"/>
              <w:jc w:val="center"/>
              <w:rPr>
                <w:color w:val="000000" w:themeColor="text1"/>
              </w:rPr>
            </w:pPr>
            <w:r w:rsidRPr="00827CC1">
              <w:rPr>
                <w:color w:val="000000" w:themeColor="text1"/>
              </w:rPr>
              <w:t>Региональная общественная организация социально-трудовой занятости инвалидов Калининградской области «Астарта»</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F7419A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409E6D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EA0D5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0E9BC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7AB44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61D35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F6880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CC537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AA286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7DC2DFD" w14:textId="32EC0FEB"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00F8FEE4"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9943F1" w14:textId="385CA56C" w:rsidR="00652BC4" w:rsidRPr="00196B79" w:rsidRDefault="00652BC4" w:rsidP="00652BC4">
            <w:pPr>
              <w:shd w:val="clear" w:color="auto" w:fill="FFFFFF" w:themeFill="background1"/>
              <w:jc w:val="center"/>
              <w:rPr>
                <w:color w:val="000000" w:themeColor="text1"/>
              </w:rPr>
            </w:pPr>
            <w:r w:rsidRPr="00827CC1">
              <w:rPr>
                <w:color w:val="000000" w:themeColor="text1"/>
              </w:rPr>
              <w:t>Калининградская региональная детско-молодежная общественная организация инвалидов «Мария»</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FD0380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038A8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E6B58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CE333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8F898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9C54B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69D0C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7C6C1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D4C895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C3DFBFD" w14:textId="0DB04901"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4AAD63D0"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B572C78" w14:textId="05F65747" w:rsidR="00652BC4" w:rsidRPr="00196B79" w:rsidRDefault="00652BC4" w:rsidP="00652BC4">
            <w:pPr>
              <w:shd w:val="clear" w:color="auto" w:fill="FFFFFF" w:themeFill="background1"/>
              <w:jc w:val="center"/>
              <w:rPr>
                <w:color w:val="000000" w:themeColor="text1"/>
              </w:rPr>
            </w:pPr>
            <w:r w:rsidRPr="00827CC1">
              <w:rPr>
                <w:color w:val="000000" w:themeColor="text1"/>
              </w:rPr>
              <w:t>Автономная некоммерческая организация «Гурьевский центр социального обслуживания населения»</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51E7E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33AC5D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0C3932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F224A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74FC7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0569B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2B59C8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43857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651C6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3003991" w14:textId="35111C1F"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7354D16F"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DB113A" w14:textId="5CBCCE49"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реабилитации и развития «Радуга»</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30E92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6CC25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68B9F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B3B08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87AC1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E1DD0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3E92AE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31F1C0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B83496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6A2EC6C" w14:textId="376CAC9F"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42D5E820"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F3863D" w14:textId="604E23C2"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Региональная автономная некоммерческая организация «Центр долговременного ухода «Социальный помощник»</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718FD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A77E4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BA5122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6B58B1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A63BB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4E8C9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7448E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1DD42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5FECC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70A57C4" w14:textId="7A9C5FD3"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03CC2F91"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336D903" w14:textId="1D9D3FD0"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Калининградская региональная общественная организация инвалидов «Ковчег»</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A30033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F7EE2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784F9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91623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70B69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1968B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2D4091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6E209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E5C56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BD209BB" w14:textId="2F7BFA6E"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r w:rsidR="00827CC1" w:rsidRPr="00827CC1" w14:paraId="12EECCFE" w14:textId="77777777" w:rsidTr="00532459">
        <w:trPr>
          <w:trHeight w:val="300"/>
        </w:trPr>
        <w:tc>
          <w:tcPr>
            <w:tcW w:w="1414"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B497EFA" w14:textId="5A927772"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992A9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803C0A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03237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A750AD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2D95D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AD9909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78C37D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946DDE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EBB42C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361"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0FE9D8C" w14:textId="249A1DD0"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827CC1">
              <w:rPr>
                <w:noProof/>
                <w:color w:val="000000" w:themeColor="text1"/>
                <w:sz w:val="22"/>
                <w:szCs w:val="22"/>
              </w:rPr>
              <w:t>9</w:t>
            </w:r>
            <w:r w:rsidRPr="00196B79">
              <w:rPr>
                <w:color w:val="000000" w:themeColor="text1"/>
                <w:sz w:val="22"/>
                <w:szCs w:val="22"/>
              </w:rPr>
              <w:fldChar w:fldCharType="end"/>
            </w:r>
          </w:p>
        </w:tc>
      </w:tr>
    </w:tbl>
    <w:p w14:paraId="068A99C3" w14:textId="77777777" w:rsidR="00196B79" w:rsidRPr="00196B79" w:rsidRDefault="00196B79" w:rsidP="00652BC4">
      <w:pPr>
        <w:shd w:val="clear" w:color="auto" w:fill="FFFFFF" w:themeFill="background1"/>
        <w:rPr>
          <w:rFonts w:eastAsia="Calibri"/>
          <w:b/>
          <w:i/>
          <w:color w:val="000000" w:themeColor="text1"/>
          <w:sz w:val="28"/>
          <w:szCs w:val="28"/>
          <w:lang w:eastAsia="en-US"/>
        </w:rPr>
      </w:pPr>
    </w:p>
    <w:tbl>
      <w:tblPr>
        <w:tblW w:w="14511" w:type="dxa"/>
        <w:tblInd w:w="-5" w:type="dxa"/>
        <w:shd w:val="clear" w:color="auto" w:fill="FFFFFF" w:themeFill="background1"/>
        <w:tblLayout w:type="fixed"/>
        <w:tblLook w:val="04A0" w:firstRow="1" w:lastRow="0" w:firstColumn="1" w:lastColumn="0" w:noHBand="0" w:noVBand="1"/>
      </w:tblPr>
      <w:tblGrid>
        <w:gridCol w:w="5245"/>
        <w:gridCol w:w="1544"/>
        <w:gridCol w:w="1544"/>
        <w:gridCol w:w="1545"/>
        <w:gridCol w:w="1544"/>
        <w:gridCol w:w="1544"/>
        <w:gridCol w:w="1545"/>
      </w:tblGrid>
      <w:tr w:rsidR="00827CC1" w:rsidRPr="00196B79" w14:paraId="7D8CA392" w14:textId="77777777" w:rsidTr="00652BC4">
        <w:trPr>
          <w:trHeight w:val="300"/>
          <w:tblHeader/>
        </w:trPr>
        <w:tc>
          <w:tcPr>
            <w:tcW w:w="5245" w:type="dxa"/>
            <w:tcBorders>
              <w:top w:val="single" w:sz="4" w:space="0" w:color="4E5B6F"/>
              <w:left w:val="single" w:sz="4" w:space="0" w:color="4E5B6F"/>
              <w:bottom w:val="single" w:sz="4" w:space="0" w:color="4E5B6F"/>
              <w:right w:val="single" w:sz="4" w:space="0" w:color="4E5B6F"/>
            </w:tcBorders>
            <w:shd w:val="clear" w:color="auto" w:fill="FFFFFF" w:themeFill="background1"/>
          </w:tcPr>
          <w:p w14:paraId="0E3993C0" w14:textId="77777777" w:rsidR="00196B79" w:rsidRPr="00196B79" w:rsidRDefault="00196B79" w:rsidP="00652BC4">
            <w:pPr>
              <w:shd w:val="clear" w:color="auto" w:fill="FFFFFF" w:themeFill="background1"/>
              <w:rPr>
                <w:color w:val="000000" w:themeColor="text1"/>
                <w:sz w:val="22"/>
                <w:szCs w:val="22"/>
              </w:rPr>
            </w:pPr>
          </w:p>
        </w:tc>
        <w:tc>
          <w:tcPr>
            <w:tcW w:w="9266" w:type="dxa"/>
            <w:gridSpan w:val="6"/>
            <w:tcBorders>
              <w:top w:val="single" w:sz="4" w:space="0" w:color="4E5B6F"/>
              <w:left w:val="nil"/>
              <w:bottom w:val="single" w:sz="4" w:space="0" w:color="4E5B6F"/>
              <w:right w:val="single" w:sz="4" w:space="0" w:color="4E5B6F"/>
            </w:tcBorders>
            <w:shd w:val="clear" w:color="auto" w:fill="FFFFFF" w:themeFill="background1"/>
            <w:vAlign w:val="center"/>
            <w:hideMark/>
          </w:tcPr>
          <w:p w14:paraId="51E5F248"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sz w:val="18"/>
                <w:szCs w:val="18"/>
              </w:rPr>
              <w:t>3.1. Оборудование помещений организации социальной сферы и прилегающей к ней территории с учетом доступности для инвалидов</w:t>
            </w:r>
          </w:p>
        </w:tc>
      </w:tr>
      <w:tr w:rsidR="00827CC1" w:rsidRPr="00827CC1" w14:paraId="18923FE2" w14:textId="77777777" w:rsidTr="00652BC4">
        <w:trPr>
          <w:trHeight w:val="300"/>
          <w:tblHeader/>
        </w:trPr>
        <w:tc>
          <w:tcPr>
            <w:tcW w:w="5245" w:type="dxa"/>
            <w:tcBorders>
              <w:top w:val="nil"/>
              <w:left w:val="single" w:sz="4" w:space="0" w:color="4E5B6F"/>
              <w:bottom w:val="single" w:sz="4" w:space="0" w:color="auto"/>
              <w:right w:val="single" w:sz="4" w:space="0" w:color="4E5B6F"/>
            </w:tcBorders>
            <w:shd w:val="clear" w:color="auto" w:fill="FFFFFF" w:themeFill="background1"/>
          </w:tcPr>
          <w:p w14:paraId="176C1C11" w14:textId="77777777" w:rsidR="00196B79" w:rsidRPr="00196B79" w:rsidRDefault="00196B79" w:rsidP="00652BC4">
            <w:pPr>
              <w:shd w:val="clear" w:color="auto" w:fill="FFFFFF" w:themeFill="background1"/>
              <w:rPr>
                <w:color w:val="000000" w:themeColor="text1"/>
                <w:sz w:val="22"/>
                <w:szCs w:val="22"/>
              </w:rPr>
            </w:pPr>
            <w:r w:rsidRPr="00196B79">
              <w:rPr>
                <w:color w:val="000000" w:themeColor="text1"/>
              </w:rPr>
              <w:t xml:space="preserve">Наименование организации </w:t>
            </w:r>
          </w:p>
        </w:tc>
        <w:tc>
          <w:tcPr>
            <w:tcW w:w="1544" w:type="dxa"/>
            <w:tcBorders>
              <w:top w:val="nil"/>
              <w:left w:val="nil"/>
              <w:bottom w:val="single" w:sz="4" w:space="0" w:color="auto"/>
              <w:right w:val="single" w:sz="4" w:space="0" w:color="4E5B6F"/>
            </w:tcBorders>
            <w:shd w:val="clear" w:color="auto" w:fill="FFFFFF" w:themeFill="background1"/>
            <w:noWrap/>
            <w:vAlign w:val="center"/>
            <w:hideMark/>
          </w:tcPr>
          <w:p w14:paraId="297D6DC0"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наличие оборудованных групп пандусами/подъемными платформами;</w:t>
            </w:r>
          </w:p>
        </w:tc>
        <w:tc>
          <w:tcPr>
            <w:tcW w:w="1544" w:type="dxa"/>
            <w:tcBorders>
              <w:top w:val="nil"/>
              <w:left w:val="nil"/>
              <w:bottom w:val="single" w:sz="4" w:space="0" w:color="auto"/>
              <w:right w:val="single" w:sz="4" w:space="0" w:color="4E5B6F"/>
            </w:tcBorders>
            <w:shd w:val="clear" w:color="auto" w:fill="FFFFFF" w:themeFill="background1"/>
            <w:noWrap/>
            <w:vAlign w:val="center"/>
            <w:hideMark/>
          </w:tcPr>
          <w:p w14:paraId="4BE833B8"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наличие выделенных стоянок для автотранспортных средств инвалидов</w:t>
            </w:r>
          </w:p>
        </w:tc>
        <w:tc>
          <w:tcPr>
            <w:tcW w:w="1545" w:type="dxa"/>
            <w:tcBorders>
              <w:top w:val="nil"/>
              <w:left w:val="nil"/>
              <w:bottom w:val="single" w:sz="4" w:space="0" w:color="auto"/>
              <w:right w:val="single" w:sz="4" w:space="0" w:color="4E5B6F"/>
            </w:tcBorders>
            <w:shd w:val="clear" w:color="auto" w:fill="FFFFFF" w:themeFill="background1"/>
            <w:noWrap/>
            <w:vAlign w:val="center"/>
            <w:hideMark/>
          </w:tcPr>
          <w:p w14:paraId="2614F2EF"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наличие адаптированных лифтов, поручней, расширенных дверных проемов,</w:t>
            </w:r>
          </w:p>
        </w:tc>
        <w:tc>
          <w:tcPr>
            <w:tcW w:w="1544" w:type="dxa"/>
            <w:tcBorders>
              <w:top w:val="nil"/>
              <w:left w:val="nil"/>
              <w:bottom w:val="single" w:sz="4" w:space="0" w:color="auto"/>
              <w:right w:val="single" w:sz="4" w:space="0" w:color="4E5B6F"/>
            </w:tcBorders>
            <w:shd w:val="clear" w:color="auto" w:fill="FFFFFF" w:themeFill="background1"/>
            <w:noWrap/>
            <w:vAlign w:val="center"/>
            <w:hideMark/>
          </w:tcPr>
          <w:p w14:paraId="0CB8938B"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наличие сменных кресел-колясок,</w:t>
            </w:r>
          </w:p>
        </w:tc>
        <w:tc>
          <w:tcPr>
            <w:tcW w:w="1544" w:type="dxa"/>
            <w:tcBorders>
              <w:top w:val="nil"/>
              <w:left w:val="nil"/>
              <w:bottom w:val="single" w:sz="4" w:space="0" w:color="auto"/>
              <w:right w:val="single" w:sz="4" w:space="0" w:color="4E5B6F"/>
            </w:tcBorders>
            <w:shd w:val="clear" w:color="auto" w:fill="FFFFFF" w:themeFill="background1"/>
            <w:noWrap/>
            <w:vAlign w:val="center"/>
            <w:hideMark/>
          </w:tcPr>
          <w:p w14:paraId="2000F15F"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наличие специально оборудованных санитарно-гигиенических помещений в организации.</w:t>
            </w:r>
          </w:p>
        </w:tc>
        <w:tc>
          <w:tcPr>
            <w:tcW w:w="1545" w:type="dxa"/>
            <w:tcBorders>
              <w:top w:val="nil"/>
              <w:left w:val="nil"/>
              <w:bottom w:val="single" w:sz="4" w:space="0" w:color="auto"/>
              <w:right w:val="single" w:sz="4" w:space="0" w:color="4E5B6F"/>
            </w:tcBorders>
            <w:shd w:val="clear" w:color="auto" w:fill="FFFFFF" w:themeFill="background1"/>
            <w:noWrap/>
            <w:vAlign w:val="center"/>
            <w:hideMark/>
          </w:tcPr>
          <w:p w14:paraId="5F3893FD"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sz w:val="18"/>
                <w:szCs w:val="18"/>
              </w:rPr>
              <w:t>ВСЕГО</w:t>
            </w:r>
          </w:p>
        </w:tc>
      </w:tr>
      <w:tr w:rsidR="00827CC1" w:rsidRPr="00827CC1" w14:paraId="291EE12B"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DA974F4" w14:textId="47D3FE88"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«Благо»</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F882CB"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BE6A87"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09B382"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383C6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70E08E"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636B79"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2ED2CB8A"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B0EACA" w14:textId="4E5645E5"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«Неманский центр социального обслуживания населения «Благополучие»</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2C1BC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3182D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74859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368AE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7BF34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D317E9B"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2B28FBD3"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7D72EB1" w14:textId="2AB29FE6"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«Центр социального обслуживания населения «Гармония»</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273A0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EA16C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79A4C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B2DB6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98D7D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E9D1485"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152B2865"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E518865" w14:textId="02F511EB"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«Доброе сердце»</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EA741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756C2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C3ED1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6A5C2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5EEA4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64DE3DC"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0FAF4667"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B96A62" w14:textId="06151F59"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«Центр социального обслуживания населения «Добрые руки»</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32F43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CFA7D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65BB7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D69DF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76509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FD839F"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7566646C"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2C9683" w14:textId="50E82D70"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«Доверие»</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97092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47677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59774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41D55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A1DEF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9F48A32"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700017D0"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4277ABE" w14:textId="60329C28"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«Забота»</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9CC07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8F547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A73F0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29D09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3379E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DD99A46"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16B3FE6F"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9E8318" w14:textId="0A69CE75"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Калининградское региональное отделение Общероссийской общественной организации «Российский Красный крест»</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18055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928BD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0C774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48980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FD88C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C752FB4"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6C29484D"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34AD56" w14:textId="6E355A8F" w:rsidR="00652BC4" w:rsidRPr="00196B79" w:rsidRDefault="00652BC4" w:rsidP="00652BC4">
            <w:pPr>
              <w:shd w:val="clear" w:color="auto" w:fill="FFFFFF" w:themeFill="background1"/>
              <w:jc w:val="center"/>
              <w:rPr>
                <w:color w:val="000000" w:themeColor="text1"/>
                <w:sz w:val="22"/>
                <w:szCs w:val="22"/>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«Лада»</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EA7AE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79044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A4BE0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1BD86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49E5E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005736A"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5B0ABB70"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C7A4EB" w14:textId="23BFCF9B"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«Милосердие»</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0E7ED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251C8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C35A4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6A3DD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D32CD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46CBFE7"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1C34D0F1"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C58C35" w14:textId="6FF9F554"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социального обслуживания населения «Надежда и опора»</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A0A2E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961CA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D54CD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F1B3B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8844A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BDA377"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215B82C2"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4076AF" w14:textId="7E05B498" w:rsidR="00652BC4" w:rsidRPr="00196B79" w:rsidRDefault="00652BC4" w:rsidP="00652BC4">
            <w:pPr>
              <w:shd w:val="clear" w:color="auto" w:fill="FFFFFF" w:themeFill="background1"/>
              <w:jc w:val="center"/>
              <w:rPr>
                <w:color w:val="000000" w:themeColor="text1"/>
              </w:rPr>
            </w:pPr>
            <w:r w:rsidRPr="00827CC1">
              <w:rPr>
                <w:color w:val="000000" w:themeColor="text1"/>
              </w:rPr>
              <w:t>Автономная некоммерческая организация «Региональный центр социального обслуживания населения «Нота добра»</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15D5D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B970C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28235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E0780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6A747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9021E91"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0D8F71B9"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B41D66" w14:textId="3821E14B"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«Отрада»</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D8B27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44367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EAFB3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B3D0A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58A40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E9AA3EB"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02F3B74F"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30A89B7" w14:textId="7AB4C460"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«Полесский центр социального обслуживания»</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52249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51CEE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7A5F6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AB188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D90DF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FABB63"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73758859"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CC0C38" w14:textId="0EBDFBC6" w:rsidR="00652BC4" w:rsidRPr="00532459" w:rsidRDefault="00652BC4" w:rsidP="00652BC4">
            <w:pPr>
              <w:shd w:val="clear" w:color="auto" w:fill="FFFFFF" w:themeFill="background1"/>
              <w:jc w:val="center"/>
              <w:rPr>
                <w:color w:val="000000" w:themeColor="text1"/>
                <w:highlight w:val="yellow"/>
              </w:rPr>
            </w:pPr>
            <w:r w:rsidRPr="00532459">
              <w:rPr>
                <w:rFonts w:eastAsia="Calibri"/>
                <w:color w:val="000000" w:themeColor="text1"/>
                <w:highlight w:val="yellow"/>
              </w:rPr>
              <w:lastRenderedPageBreak/>
              <w:t>Автономная некоммерческая организация «Региональный центр социального обслуживания населения»</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FD94D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44CEE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C368D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99B4A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B36AF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D1C5854"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6AB776B6"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FCA5A8" w14:textId="614CF856"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«Нестеровская служба социальной помощи «Парус»</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C0A7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D9D7A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3442B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F0674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B7183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328AE67"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416807DA"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522765" w14:textId="06E72DD4"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«Участие»</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BE0A2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9890C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F6D98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0371C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30841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147FAAA"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50CDDB69"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F020399" w14:textId="40792D6F"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«Правдинский центр социального обслуживания населения «Шаг навстречу»</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50DBE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0FEB4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C2DB6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674CD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FABE5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6644C4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581443ED"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6732C6" w14:textId="7EB3B0BC"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«Социальная помощь»</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13916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BEBE9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A379D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85B05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CA591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5C88146"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49AE7791"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7ED1B6" w14:textId="09D02A2E" w:rsidR="00652BC4" w:rsidRPr="00196B79" w:rsidRDefault="00652BC4" w:rsidP="00652BC4">
            <w:pPr>
              <w:shd w:val="clear" w:color="auto" w:fill="FFFFFF" w:themeFill="background1"/>
              <w:jc w:val="center"/>
              <w:rPr>
                <w:color w:val="000000" w:themeColor="text1"/>
              </w:rPr>
            </w:pPr>
            <w:r w:rsidRPr="00827CC1">
              <w:rPr>
                <w:color w:val="000000" w:themeColor="text1"/>
              </w:rPr>
              <w:t>Региональная автономная некоммерческая организация «Социальная служба «Рука помощи»</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3FFB3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94A35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4A922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D5A45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0E134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705EEFF"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3</w:t>
            </w:r>
            <w:r w:rsidRPr="00196B79">
              <w:rPr>
                <w:color w:val="000000" w:themeColor="text1"/>
                <w:sz w:val="22"/>
                <w:szCs w:val="22"/>
              </w:rPr>
              <w:fldChar w:fldCharType="end"/>
            </w:r>
          </w:p>
        </w:tc>
      </w:tr>
      <w:tr w:rsidR="00827CC1" w:rsidRPr="00827CC1" w14:paraId="1C77A563"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52DC1BA" w14:textId="15CD373D" w:rsidR="00652BC4" w:rsidRPr="00196B79" w:rsidRDefault="00652BC4" w:rsidP="00652BC4">
            <w:pPr>
              <w:shd w:val="clear" w:color="auto" w:fill="FFFFFF" w:themeFill="background1"/>
              <w:jc w:val="center"/>
              <w:rPr>
                <w:color w:val="000000" w:themeColor="text1"/>
              </w:rPr>
            </w:pPr>
            <w:r w:rsidRPr="00827CC1">
              <w:rPr>
                <w:color w:val="000000" w:themeColor="text1"/>
              </w:rPr>
              <w:t>Региональная общественная организация социально-трудовой занятости инвалидов Калининградской области «Астарта»</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6DE46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E0D3A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23C3D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1E099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61EB6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E916FB8"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4C8DE672"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107BA4" w14:textId="59B95D60" w:rsidR="00652BC4" w:rsidRPr="00196B79" w:rsidRDefault="00652BC4" w:rsidP="00652BC4">
            <w:pPr>
              <w:shd w:val="clear" w:color="auto" w:fill="FFFFFF" w:themeFill="background1"/>
              <w:jc w:val="center"/>
              <w:rPr>
                <w:color w:val="000000" w:themeColor="text1"/>
              </w:rPr>
            </w:pPr>
            <w:r w:rsidRPr="00827CC1">
              <w:rPr>
                <w:color w:val="000000" w:themeColor="text1"/>
              </w:rPr>
              <w:t>Калининградская региональная детско-молодежная общественная организация инвалидов «Мария»</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6410A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DFBAD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0FEB0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B931D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BA7A2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17EBCFC1"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056103A1"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CE7A41" w14:textId="30A072B4" w:rsidR="00652BC4" w:rsidRPr="00196B79" w:rsidRDefault="00652BC4" w:rsidP="00652BC4">
            <w:pPr>
              <w:shd w:val="clear" w:color="auto" w:fill="FFFFFF" w:themeFill="background1"/>
              <w:jc w:val="center"/>
              <w:rPr>
                <w:color w:val="000000" w:themeColor="text1"/>
              </w:rPr>
            </w:pPr>
            <w:r w:rsidRPr="00827CC1">
              <w:rPr>
                <w:color w:val="000000" w:themeColor="text1"/>
              </w:rPr>
              <w:t>Автономная некоммерческая организация «Гурьевский центр социального обслуживания населения»</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34FD7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EC566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BCAD8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58E4C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4DD25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208ABC28"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448ED048"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5D4FAB2" w14:textId="0E4E3CC9"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реабилитации и развития «Радуга»</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A27C3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8540D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15950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022ED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CBC21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9E22AC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54E9B12A"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D92D67" w14:textId="191722D8"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Региональная автономная некоммерческая организация «Центр долговременного ухода «Социальный помощник»</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AF9AB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CE3CB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FBE5B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A9526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CB5C4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0A13E8E"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4152B9B1"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43E8176" w14:textId="4FECB980"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Калининградская региональная общественная организация инвалидов «Ковчег»</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F9403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22631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4037A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A3FAC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D785F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53B5C5A"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137AC4E1" w14:textId="77777777" w:rsidTr="00652BC4">
        <w:trPr>
          <w:trHeight w:val="300"/>
        </w:trPr>
        <w:tc>
          <w:tcPr>
            <w:tcW w:w="524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DAAA2B4" w14:textId="43C67F9F"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30A05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84185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A6FA0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D1D2E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93DC6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1545"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F7B2D03"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bl>
    <w:p w14:paraId="072BD779" w14:textId="77777777" w:rsidR="00196B79" w:rsidRPr="00196B79" w:rsidRDefault="00196B79" w:rsidP="00652BC4">
      <w:pPr>
        <w:shd w:val="clear" w:color="auto" w:fill="FFFFFF" w:themeFill="background1"/>
        <w:rPr>
          <w:rFonts w:eastAsia="Calibri"/>
          <w:b/>
          <w:i/>
          <w:color w:val="000000" w:themeColor="text1"/>
          <w:sz w:val="28"/>
          <w:szCs w:val="28"/>
          <w:lang w:eastAsia="en-US"/>
        </w:rPr>
      </w:pPr>
      <w:r w:rsidRPr="00196B79">
        <w:rPr>
          <w:rFonts w:eastAsia="Calibri"/>
          <w:b/>
          <w:i/>
          <w:color w:val="000000" w:themeColor="text1"/>
          <w:sz w:val="28"/>
          <w:szCs w:val="28"/>
          <w:lang w:eastAsia="en-US"/>
        </w:rPr>
        <w:br w:type="page"/>
      </w:r>
    </w:p>
    <w:tbl>
      <w:tblPr>
        <w:tblW w:w="5000" w:type="pct"/>
        <w:shd w:val="clear" w:color="auto" w:fill="FFFFFF" w:themeFill="background1"/>
        <w:tblLayout w:type="fixed"/>
        <w:tblLook w:val="04A0" w:firstRow="1" w:lastRow="0" w:firstColumn="1" w:lastColumn="0" w:noHBand="0" w:noVBand="1"/>
      </w:tblPr>
      <w:tblGrid>
        <w:gridCol w:w="4675"/>
        <w:gridCol w:w="1413"/>
        <w:gridCol w:w="1412"/>
        <w:gridCol w:w="1412"/>
        <w:gridCol w:w="1412"/>
        <w:gridCol w:w="1412"/>
        <w:gridCol w:w="1412"/>
        <w:gridCol w:w="1412"/>
      </w:tblGrid>
      <w:tr w:rsidR="00827CC1" w:rsidRPr="00827CC1" w14:paraId="36E84DFF" w14:textId="77777777" w:rsidTr="00652BC4">
        <w:trPr>
          <w:trHeight w:val="300"/>
          <w:tblHeader/>
        </w:trPr>
        <w:tc>
          <w:tcPr>
            <w:tcW w:w="1605" w:type="pct"/>
            <w:tcBorders>
              <w:top w:val="single" w:sz="4" w:space="0" w:color="4E5B6F"/>
              <w:left w:val="single" w:sz="4" w:space="0" w:color="4E5B6F"/>
              <w:bottom w:val="single" w:sz="4" w:space="0" w:color="4E5B6F"/>
              <w:right w:val="single" w:sz="4" w:space="0" w:color="4E5B6F"/>
            </w:tcBorders>
            <w:shd w:val="clear" w:color="auto" w:fill="FFFFFF" w:themeFill="background1"/>
          </w:tcPr>
          <w:p w14:paraId="37F5F3E1" w14:textId="77777777" w:rsidR="00196B79" w:rsidRPr="00196B79" w:rsidRDefault="00196B79" w:rsidP="00652BC4">
            <w:pPr>
              <w:shd w:val="clear" w:color="auto" w:fill="FFFFFF" w:themeFill="background1"/>
              <w:jc w:val="center"/>
              <w:rPr>
                <w:color w:val="000000" w:themeColor="text1"/>
                <w:sz w:val="22"/>
                <w:szCs w:val="22"/>
              </w:rPr>
            </w:pPr>
          </w:p>
        </w:tc>
        <w:tc>
          <w:tcPr>
            <w:tcW w:w="3395" w:type="pct"/>
            <w:gridSpan w:val="7"/>
            <w:tcBorders>
              <w:top w:val="single" w:sz="4" w:space="0" w:color="4E5B6F"/>
              <w:left w:val="nil"/>
              <w:bottom w:val="single" w:sz="4" w:space="0" w:color="auto"/>
              <w:right w:val="single" w:sz="4" w:space="0" w:color="4E5B6F"/>
            </w:tcBorders>
            <w:shd w:val="clear" w:color="auto" w:fill="FFFFFF" w:themeFill="background1"/>
            <w:vAlign w:val="center"/>
          </w:tcPr>
          <w:p w14:paraId="7199DE0B"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sz w:val="18"/>
                <w:szCs w:val="18"/>
              </w:rPr>
              <w:t>3.2. Обеспечение в организации социальной сферы условий доступности, позволяющих инвалидам получать услуги наравне с другими.</w:t>
            </w:r>
          </w:p>
        </w:tc>
      </w:tr>
      <w:tr w:rsidR="00827CC1" w:rsidRPr="00827CC1" w14:paraId="2A7F32FE" w14:textId="77777777" w:rsidTr="00652BC4">
        <w:trPr>
          <w:trHeight w:val="300"/>
          <w:tblHeader/>
        </w:trPr>
        <w:tc>
          <w:tcPr>
            <w:tcW w:w="1605" w:type="pct"/>
            <w:tcBorders>
              <w:top w:val="nil"/>
              <w:left w:val="single" w:sz="4" w:space="0" w:color="4E5B6F"/>
              <w:bottom w:val="single" w:sz="4" w:space="0" w:color="auto"/>
              <w:right w:val="single" w:sz="4" w:space="0" w:color="auto"/>
            </w:tcBorders>
            <w:shd w:val="clear" w:color="auto" w:fill="FFFFFF" w:themeFill="background1"/>
          </w:tcPr>
          <w:p w14:paraId="09050F2D" w14:textId="77777777" w:rsidR="00196B79" w:rsidRPr="00196B79" w:rsidRDefault="00196B79" w:rsidP="00652BC4">
            <w:pPr>
              <w:shd w:val="clear" w:color="auto" w:fill="FFFFFF" w:themeFill="background1"/>
              <w:jc w:val="center"/>
              <w:rPr>
                <w:color w:val="000000" w:themeColor="text1"/>
                <w:sz w:val="22"/>
                <w:szCs w:val="22"/>
              </w:rPr>
            </w:pPr>
            <w:r w:rsidRPr="00196B79">
              <w:rPr>
                <w:color w:val="000000" w:themeColor="text1"/>
              </w:rPr>
              <w:t xml:space="preserve">Наименование организации </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223D52A"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Дублирование для инвалидов по слуху и зрению звуковой и зрительной информации</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B57F5A"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дублирование надписей, знаков и иной текстовой и графической информации знаками, выполненными рельефно-точечным шрифтом Брайля</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E38A64"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 xml:space="preserve">возможность представления инвалидам по слуху (слуху и зрению) услуг </w:t>
            </w:r>
            <w:proofErr w:type="spellStart"/>
            <w:r w:rsidRPr="00196B79">
              <w:rPr>
                <w:b/>
                <w:bCs/>
                <w:color w:val="000000" w:themeColor="text1"/>
              </w:rPr>
              <w:t>сурдопереводчика</w:t>
            </w:r>
            <w:proofErr w:type="spellEnd"/>
            <w:r w:rsidRPr="00196B79">
              <w:rPr>
                <w:b/>
                <w:bCs/>
                <w:color w:val="000000" w:themeColor="text1"/>
              </w:rPr>
              <w:t xml:space="preserve"> (</w:t>
            </w:r>
            <w:proofErr w:type="spellStart"/>
            <w:r w:rsidRPr="00196B79">
              <w:rPr>
                <w:b/>
                <w:bCs/>
                <w:color w:val="000000" w:themeColor="text1"/>
              </w:rPr>
              <w:t>тифлосурдопереводчика</w:t>
            </w:r>
            <w:proofErr w:type="spellEnd"/>
            <w:r w:rsidRPr="00196B79">
              <w:rPr>
                <w:b/>
                <w:bCs/>
                <w:color w:val="000000" w:themeColor="text1"/>
              </w:rPr>
              <w:t>)</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411158"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наличие альтернативной версии официального сайта организации в сети «Интернет» для инвалидов по зрению</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432FEA"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помощь оказываемая работниками организации, прошедшими необходимое обучение</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200C5"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rPr>
              <w:t>на дому</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345A76" w14:textId="77777777" w:rsidR="00196B79" w:rsidRPr="00196B79" w:rsidRDefault="00196B79" w:rsidP="00652BC4">
            <w:pPr>
              <w:shd w:val="clear" w:color="auto" w:fill="FFFFFF" w:themeFill="background1"/>
              <w:jc w:val="center"/>
              <w:rPr>
                <w:b/>
                <w:bCs/>
                <w:color w:val="000000" w:themeColor="text1"/>
                <w:sz w:val="18"/>
                <w:szCs w:val="18"/>
              </w:rPr>
            </w:pPr>
            <w:r w:rsidRPr="00196B79">
              <w:rPr>
                <w:b/>
                <w:bCs/>
                <w:color w:val="000000" w:themeColor="text1"/>
                <w:sz w:val="18"/>
                <w:szCs w:val="18"/>
              </w:rPr>
              <w:t>ВСЕГО</w:t>
            </w:r>
          </w:p>
        </w:tc>
      </w:tr>
      <w:tr w:rsidR="00827CC1" w:rsidRPr="00827CC1" w14:paraId="446FFBAB"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CD3F0BE" w14:textId="3785C5A5"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«Благо»</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C7AB4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018467"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412835"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B022FD"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3B246B"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F1006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A8451C"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04B127CA"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16A751" w14:textId="5FDFAC8D"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«Неманский центр социального обслуживания населения «Благополучие»</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1D79E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D9BA6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D1D3F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BCB76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D548E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59C4B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DD812C"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3</w:t>
            </w:r>
            <w:r w:rsidRPr="00196B79">
              <w:rPr>
                <w:color w:val="000000" w:themeColor="text1"/>
                <w:sz w:val="22"/>
                <w:szCs w:val="22"/>
              </w:rPr>
              <w:fldChar w:fldCharType="end"/>
            </w:r>
          </w:p>
        </w:tc>
      </w:tr>
      <w:tr w:rsidR="00827CC1" w:rsidRPr="00827CC1" w14:paraId="09E338ED"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5029B5" w14:textId="42E3BD34"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«Гармония»</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5CB68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D2641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563EC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B397F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D9844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424F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FB89D2"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6ACD1EFE"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0B8455" w14:textId="2ACC2274"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«Доброе сердце»</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E09F7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52C2B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03E32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2D593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50A0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1E36B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25B63D"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015C4D8B"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2AF87F" w14:textId="1E3C9C46"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социального обслуживания населения «Добрые руки»</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8C14A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010F7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BAA53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61F5A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1A792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A7042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56C8A6"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6</w:t>
            </w:r>
            <w:r w:rsidRPr="00196B79">
              <w:rPr>
                <w:color w:val="000000" w:themeColor="text1"/>
                <w:sz w:val="22"/>
                <w:szCs w:val="22"/>
              </w:rPr>
              <w:fldChar w:fldCharType="end"/>
            </w:r>
          </w:p>
        </w:tc>
      </w:tr>
      <w:tr w:rsidR="00827CC1" w:rsidRPr="00827CC1" w14:paraId="4D2169A3"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177AAD" w14:textId="463EEDC7"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«Доверие»</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CA2CF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2CF20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4DC3A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57674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21326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979B0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23D7F9"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6A82BD60"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DE6790" w14:textId="3FCEABC3"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«Забота»</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37AE8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2EE86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977BB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71ADF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2C97A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2CC3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213F35"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3</w:t>
            </w:r>
            <w:r w:rsidRPr="00196B79">
              <w:rPr>
                <w:color w:val="000000" w:themeColor="text1"/>
                <w:sz w:val="22"/>
                <w:szCs w:val="22"/>
              </w:rPr>
              <w:fldChar w:fldCharType="end"/>
            </w:r>
          </w:p>
        </w:tc>
      </w:tr>
      <w:tr w:rsidR="00827CC1" w:rsidRPr="00827CC1" w14:paraId="58B90FE1"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4A80602" w14:textId="7C6A9D30"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Калининградское региональное отделение Общероссийской общественной организации «Российский Красный крест»</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FB576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554B6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3BB79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FE122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0AA81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FB80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A4CF8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19141C50"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EA31549" w14:textId="78400441"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«Лада»</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74769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F6A6B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65CFB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DE32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502A2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6E1D3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63BB44"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340237F0"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8EDF3D" w14:textId="7B329690"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lastRenderedPageBreak/>
              <w:t>Автономная некоммерческая организация «Региональный Центр социального обслуживания населения «Милосердие»</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16E72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AE7B4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BCA19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902AA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C0E16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3B74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EB2BF6"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7D2142AE"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28B52C" w14:textId="172F377E"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социального обслуживания населения «Надежда и опора»</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BB41A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D2C0B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3821E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919E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E25C0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12E1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8309F1"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7D723441"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080F24" w14:textId="3F324F39" w:rsidR="00652BC4" w:rsidRPr="00196B79" w:rsidRDefault="00652BC4" w:rsidP="00652BC4">
            <w:pPr>
              <w:shd w:val="clear" w:color="auto" w:fill="FFFFFF" w:themeFill="background1"/>
              <w:jc w:val="center"/>
              <w:rPr>
                <w:color w:val="000000" w:themeColor="text1"/>
              </w:rPr>
            </w:pPr>
            <w:r w:rsidRPr="00827CC1">
              <w:rPr>
                <w:color w:val="000000" w:themeColor="text1"/>
              </w:rPr>
              <w:t>Автономная некоммерческая организация «Региональный центр социального обслуживания населения «Нота добра»</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398A5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7D9A5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9664C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40A9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3731D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7F45D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A823CC"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6</w:t>
            </w:r>
            <w:r w:rsidRPr="00196B79">
              <w:rPr>
                <w:color w:val="000000" w:themeColor="text1"/>
                <w:sz w:val="22"/>
                <w:szCs w:val="22"/>
              </w:rPr>
              <w:fldChar w:fldCharType="end"/>
            </w:r>
          </w:p>
        </w:tc>
      </w:tr>
      <w:tr w:rsidR="00827CC1" w:rsidRPr="00827CC1" w14:paraId="73D9E4B7"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14B983A" w14:textId="522D8C0F"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«Отрада»</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1BB13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6AD4D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3FCC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B4E21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53567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9DF1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603B9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1882D1A9"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92845C8" w14:textId="45F61A3D"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«Полесский центр социального обслуживания»</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09C28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7889B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47EEB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9D0BD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DCF80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23D6B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F22BB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39DF9D5C"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B20840" w14:textId="3A476BE4" w:rsidR="00652BC4" w:rsidRPr="00196B79" w:rsidRDefault="00652BC4" w:rsidP="00652BC4">
            <w:pPr>
              <w:shd w:val="clear" w:color="auto" w:fill="FFFFFF" w:themeFill="background1"/>
              <w:jc w:val="center"/>
              <w:rPr>
                <w:color w:val="000000" w:themeColor="text1"/>
              </w:rPr>
            </w:pPr>
            <w:r w:rsidRPr="00D30691">
              <w:rPr>
                <w:rFonts w:eastAsia="Calibri"/>
                <w:color w:val="FF0000"/>
                <w:highlight w:val="yellow"/>
              </w:rPr>
              <w:t>Автономная некоммерческая организация «Региональный центр социального обслуживания населения»</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F3608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CA2C6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152DD9" w14:textId="77777777" w:rsidR="00652BC4" w:rsidRPr="00196B79" w:rsidRDefault="00652BC4" w:rsidP="00652BC4">
            <w:pPr>
              <w:shd w:val="clear" w:color="auto" w:fill="FFFFFF" w:themeFill="background1"/>
              <w:jc w:val="center"/>
              <w:rPr>
                <w:color w:val="000000" w:themeColor="text1"/>
              </w:rPr>
            </w:pPr>
            <w:r w:rsidRPr="0005699F">
              <w:rPr>
                <w:color w:val="000000" w:themeColor="text1"/>
                <w:highlight w:val="yellow"/>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8CC8E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04357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4C1A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05C191" w14:textId="77777777" w:rsidR="00652BC4" w:rsidRPr="00196B79" w:rsidRDefault="00652BC4" w:rsidP="00652BC4">
            <w:pPr>
              <w:shd w:val="clear" w:color="auto" w:fill="FFFFFF" w:themeFill="background1"/>
              <w:jc w:val="center"/>
              <w:rPr>
                <w:color w:val="000000" w:themeColor="text1"/>
                <w:sz w:val="22"/>
                <w:szCs w:val="22"/>
              </w:rPr>
            </w:pPr>
            <w:r w:rsidRPr="00D30691">
              <w:rPr>
                <w:color w:val="FF0000"/>
                <w:sz w:val="22"/>
                <w:szCs w:val="22"/>
              </w:rPr>
              <w:fldChar w:fldCharType="begin"/>
            </w:r>
            <w:r w:rsidRPr="00D30691">
              <w:rPr>
                <w:color w:val="FF0000"/>
                <w:sz w:val="22"/>
                <w:szCs w:val="22"/>
              </w:rPr>
              <w:instrText xml:space="preserve"> =SUM(LEFT) </w:instrText>
            </w:r>
            <w:r w:rsidRPr="00D30691">
              <w:rPr>
                <w:color w:val="FF0000"/>
                <w:sz w:val="22"/>
                <w:szCs w:val="22"/>
              </w:rPr>
              <w:fldChar w:fldCharType="separate"/>
            </w:r>
            <w:r w:rsidRPr="00D30691">
              <w:rPr>
                <w:noProof/>
                <w:color w:val="FF0000"/>
                <w:sz w:val="22"/>
                <w:szCs w:val="22"/>
              </w:rPr>
              <w:t>5</w:t>
            </w:r>
            <w:r w:rsidRPr="00D30691">
              <w:rPr>
                <w:color w:val="FF0000"/>
                <w:sz w:val="22"/>
                <w:szCs w:val="22"/>
              </w:rPr>
              <w:fldChar w:fldCharType="end"/>
            </w:r>
          </w:p>
        </w:tc>
      </w:tr>
      <w:tr w:rsidR="00827CC1" w:rsidRPr="00827CC1" w14:paraId="3B74863E"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A4A96A" w14:textId="43DFAB95"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«Нестеровская служба социальной помощи «Парус»</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041CE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D68CA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DE093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13EE6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ACB49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98C4E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C750D3"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49EA01F9"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4EDF54" w14:textId="2FD9FF66"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«Региональный центр социального обслуживания населения «Участие»</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DA551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EEFF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4940E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4AE9A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F1A2E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424F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0B8493"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6A0C5EAC"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15A8FFD" w14:textId="6202E059"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«Правдинский центр социального обслуживания населения «Шаг навстречу»</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52B14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67DED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DD97A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10CE6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CBC16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C760C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D8ED17"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795E7109"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798EC16" w14:textId="0FC23B53"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lastRenderedPageBreak/>
              <w:t>Автономная некоммерческая организация «Центр социального обслуживания населения «Социальная помощь»</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A5EEA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C1041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C6992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EE733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C6DD1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CD2F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D50646"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6</w:t>
            </w:r>
            <w:r w:rsidRPr="00196B79">
              <w:rPr>
                <w:color w:val="000000" w:themeColor="text1"/>
                <w:sz w:val="22"/>
                <w:szCs w:val="22"/>
              </w:rPr>
              <w:fldChar w:fldCharType="end"/>
            </w:r>
          </w:p>
        </w:tc>
      </w:tr>
      <w:tr w:rsidR="00827CC1" w:rsidRPr="00827CC1" w14:paraId="494BB715"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235CA8" w14:textId="79BE6E31" w:rsidR="00652BC4" w:rsidRPr="00196B79" w:rsidRDefault="00652BC4" w:rsidP="00652BC4">
            <w:pPr>
              <w:shd w:val="clear" w:color="auto" w:fill="FFFFFF" w:themeFill="background1"/>
              <w:jc w:val="center"/>
              <w:rPr>
                <w:color w:val="000000" w:themeColor="text1"/>
              </w:rPr>
            </w:pPr>
            <w:r w:rsidRPr="00827CC1">
              <w:rPr>
                <w:color w:val="000000" w:themeColor="text1"/>
              </w:rPr>
              <w:t>Региональная автономная некоммерческая организация «Социальная служба «Рука помощи»</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A6729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86273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9AB968" w14:textId="77777777" w:rsidR="00652BC4" w:rsidRPr="00196B79" w:rsidRDefault="00652BC4" w:rsidP="00652BC4">
            <w:pPr>
              <w:shd w:val="clear" w:color="auto" w:fill="FFFFFF" w:themeFill="background1"/>
              <w:jc w:val="center"/>
              <w:rPr>
                <w:color w:val="000000" w:themeColor="text1"/>
              </w:rPr>
            </w:pPr>
            <w:bookmarkStart w:id="46" w:name="_GoBack"/>
            <w:r w:rsidRPr="00196B79">
              <w:rPr>
                <w:color w:val="000000" w:themeColor="text1"/>
              </w:rPr>
              <w:t>0</w:t>
            </w:r>
            <w:bookmarkEnd w:id="46"/>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C7712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4C724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C905D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F16F69"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78E51C55"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BB7359" w14:textId="32B4B6B8" w:rsidR="00652BC4" w:rsidRPr="00196B79" w:rsidRDefault="00652BC4" w:rsidP="00652BC4">
            <w:pPr>
              <w:shd w:val="clear" w:color="auto" w:fill="FFFFFF" w:themeFill="background1"/>
              <w:jc w:val="center"/>
              <w:rPr>
                <w:color w:val="000000" w:themeColor="text1"/>
              </w:rPr>
            </w:pPr>
            <w:r w:rsidRPr="00827CC1">
              <w:rPr>
                <w:color w:val="000000" w:themeColor="text1"/>
              </w:rPr>
              <w:t>Региональная общественная организация социально-трудовой занятости инвалидов Калининградской области «Астарта»</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45170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90CDB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2FE5F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9595A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9A597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62BF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B1ED30"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7DD588F2"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87CD72D" w14:textId="7C8C93D7" w:rsidR="00652BC4" w:rsidRPr="00196B79" w:rsidRDefault="00652BC4" w:rsidP="00652BC4">
            <w:pPr>
              <w:shd w:val="clear" w:color="auto" w:fill="FFFFFF" w:themeFill="background1"/>
              <w:jc w:val="center"/>
              <w:rPr>
                <w:color w:val="000000" w:themeColor="text1"/>
              </w:rPr>
            </w:pPr>
            <w:r w:rsidRPr="00827CC1">
              <w:rPr>
                <w:color w:val="000000" w:themeColor="text1"/>
              </w:rPr>
              <w:t>Калининградская региональная детско-молодежная общественная организация инвалидов «Мария»</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579B36"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EA337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C6508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0CFAA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F8B2C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F0766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FA5681"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3EFBEC3D"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F3B650" w14:textId="6DABAED3" w:rsidR="00652BC4" w:rsidRPr="00196B79" w:rsidRDefault="00652BC4" w:rsidP="00652BC4">
            <w:pPr>
              <w:shd w:val="clear" w:color="auto" w:fill="FFFFFF" w:themeFill="background1"/>
              <w:jc w:val="center"/>
              <w:rPr>
                <w:color w:val="000000" w:themeColor="text1"/>
              </w:rPr>
            </w:pPr>
            <w:r w:rsidRPr="00827CC1">
              <w:rPr>
                <w:color w:val="000000" w:themeColor="text1"/>
              </w:rPr>
              <w:t>Автономная некоммерческая организация «Гурьевский центр социального обслуживания населения»</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A5BB0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05F76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F20DA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029FA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B3974C"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FF8FA"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BF7BC5"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4CB2E4BF"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A2B86D" w14:textId="453E5CB8"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Автономная некоммерческая организация Центр реабилитации и развития «Радуга»</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8A066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23E72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68495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D27DF4"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36A9F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236F00"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664005"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5</w:t>
            </w:r>
            <w:r w:rsidRPr="00196B79">
              <w:rPr>
                <w:color w:val="000000" w:themeColor="text1"/>
                <w:sz w:val="22"/>
                <w:szCs w:val="22"/>
              </w:rPr>
              <w:fldChar w:fldCharType="end"/>
            </w:r>
          </w:p>
        </w:tc>
      </w:tr>
      <w:tr w:rsidR="00827CC1" w:rsidRPr="00827CC1" w14:paraId="265577DE"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5FE40A4" w14:textId="05337E14"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Региональная автономная некоммерческая организация «Центр долговременного ухода «Социальный помощник»</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029179"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9383C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336BA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B65B0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D0236B"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EB98F5"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57EE14"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6</w:t>
            </w:r>
            <w:r w:rsidRPr="00196B79">
              <w:rPr>
                <w:color w:val="000000" w:themeColor="text1"/>
                <w:sz w:val="22"/>
                <w:szCs w:val="22"/>
              </w:rPr>
              <w:fldChar w:fldCharType="end"/>
            </w:r>
          </w:p>
        </w:tc>
      </w:tr>
      <w:tr w:rsidR="00827CC1" w:rsidRPr="00827CC1" w14:paraId="7223390F"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44A34" w14:textId="5DF6B721"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Калининградская региональная общественная организация инвалидов «Ковчег»</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FF7C7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56B753"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C3B9AD"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B7097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F348D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3D361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510B16"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r w:rsidR="00827CC1" w:rsidRPr="00827CC1" w14:paraId="3ADE710B" w14:textId="77777777" w:rsidTr="00652BC4">
        <w:trPr>
          <w:trHeight w:val="300"/>
        </w:trPr>
        <w:tc>
          <w:tcPr>
            <w:tcW w:w="1605"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C50EE22" w14:textId="095C8747" w:rsidR="00652BC4" w:rsidRPr="00196B79" w:rsidRDefault="00652BC4" w:rsidP="00652BC4">
            <w:pPr>
              <w:shd w:val="clear" w:color="auto" w:fill="FFFFFF" w:themeFill="background1"/>
              <w:jc w:val="center"/>
              <w:rPr>
                <w:color w:val="000000" w:themeColor="text1"/>
              </w:rPr>
            </w:pPr>
            <w:r w:rsidRPr="00827CC1">
              <w:rPr>
                <w:rFonts w:eastAsia="Calibri"/>
                <w:color w:val="000000" w:themeColor="text1"/>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CC6797"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AEF282"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9A3938"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920AEF"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BA5AC1"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1</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84F1E" w14:textId="77777777" w:rsidR="00652BC4" w:rsidRPr="00196B79" w:rsidRDefault="00652BC4" w:rsidP="00652BC4">
            <w:pPr>
              <w:shd w:val="clear" w:color="auto" w:fill="FFFFFF" w:themeFill="background1"/>
              <w:jc w:val="center"/>
              <w:rPr>
                <w:color w:val="000000" w:themeColor="text1"/>
              </w:rPr>
            </w:pPr>
            <w:r w:rsidRPr="00196B79">
              <w:rPr>
                <w:color w:val="000000" w:themeColor="text1"/>
              </w:rPr>
              <w:t>0</w:t>
            </w:r>
          </w:p>
        </w:tc>
        <w:tc>
          <w:tcPr>
            <w:tcW w:w="48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4003CC" w14:textId="77777777" w:rsidR="00652BC4" w:rsidRPr="00196B79" w:rsidRDefault="00652BC4" w:rsidP="00652BC4">
            <w:pPr>
              <w:shd w:val="clear" w:color="auto" w:fill="FFFFFF" w:themeFill="background1"/>
              <w:jc w:val="center"/>
              <w:rPr>
                <w:color w:val="000000" w:themeColor="text1"/>
                <w:sz w:val="22"/>
                <w:szCs w:val="22"/>
              </w:rPr>
            </w:pPr>
            <w:r w:rsidRPr="00196B79">
              <w:rPr>
                <w:color w:val="000000" w:themeColor="text1"/>
                <w:sz w:val="22"/>
                <w:szCs w:val="22"/>
              </w:rPr>
              <w:fldChar w:fldCharType="begin"/>
            </w:r>
            <w:r w:rsidRPr="00196B79">
              <w:rPr>
                <w:color w:val="000000" w:themeColor="text1"/>
                <w:sz w:val="22"/>
                <w:szCs w:val="22"/>
              </w:rPr>
              <w:instrText xml:space="preserve"> =SUM(LEFT) </w:instrText>
            </w:r>
            <w:r w:rsidRPr="00196B79">
              <w:rPr>
                <w:color w:val="000000" w:themeColor="text1"/>
                <w:sz w:val="22"/>
                <w:szCs w:val="22"/>
              </w:rPr>
              <w:fldChar w:fldCharType="separate"/>
            </w:r>
            <w:r w:rsidRPr="00196B79">
              <w:rPr>
                <w:noProof/>
                <w:color w:val="000000" w:themeColor="text1"/>
                <w:sz w:val="22"/>
                <w:szCs w:val="22"/>
              </w:rPr>
              <w:t>4</w:t>
            </w:r>
            <w:r w:rsidRPr="00196B79">
              <w:rPr>
                <w:color w:val="000000" w:themeColor="text1"/>
                <w:sz w:val="22"/>
                <w:szCs w:val="22"/>
              </w:rPr>
              <w:fldChar w:fldCharType="end"/>
            </w:r>
          </w:p>
        </w:tc>
      </w:tr>
    </w:tbl>
    <w:p w14:paraId="2467CCFE" w14:textId="77777777" w:rsidR="00196B79" w:rsidRPr="00196B79" w:rsidRDefault="00196B79" w:rsidP="00652BC4">
      <w:pPr>
        <w:shd w:val="clear" w:color="auto" w:fill="FFFFFF" w:themeFill="background1"/>
        <w:rPr>
          <w:rFonts w:eastAsia="Calibri"/>
          <w:b/>
          <w:bCs/>
          <w:color w:val="000000" w:themeColor="text1"/>
          <w:sz w:val="28"/>
          <w:szCs w:val="28"/>
          <w:lang w:eastAsia="en-US"/>
        </w:rPr>
      </w:pPr>
      <w:bookmarkStart w:id="47" w:name="_Toc27465983"/>
      <w:bookmarkStart w:id="48" w:name="_Toc109252939"/>
      <w:bookmarkStart w:id="49" w:name="_Toc114070674"/>
      <w:bookmarkStart w:id="50" w:name="_Toc114499474"/>
      <w:bookmarkStart w:id="51" w:name="_Toc175811941"/>
      <w:bookmarkStart w:id="52" w:name="_Toc177141374"/>
      <w:bookmarkStart w:id="53" w:name="_Toc178315842"/>
      <w:bookmarkStart w:id="54" w:name="_Toc183165591"/>
      <w:bookmarkStart w:id="55" w:name="_Toc195608319"/>
      <w:bookmarkStart w:id="56" w:name="_Toc208469534"/>
    </w:p>
    <w:p w14:paraId="3D2FFA20" w14:textId="77777777" w:rsidR="00196B79" w:rsidRPr="00196B79" w:rsidRDefault="00196B79" w:rsidP="00652BC4">
      <w:pPr>
        <w:keepNext/>
        <w:shd w:val="clear" w:color="auto" w:fill="FFFFFF" w:themeFill="background1"/>
        <w:jc w:val="center"/>
        <w:outlineLvl w:val="1"/>
        <w:rPr>
          <w:rFonts w:eastAsia="Calibri"/>
          <w:b/>
          <w:bCs/>
          <w:color w:val="000000" w:themeColor="text1"/>
          <w:sz w:val="28"/>
          <w:szCs w:val="28"/>
          <w:lang w:eastAsia="en-US"/>
        </w:rPr>
      </w:pPr>
      <w:bookmarkStart w:id="57" w:name="_Toc210229452"/>
      <w:bookmarkStart w:id="58" w:name="_Toc235256607"/>
      <w:r w:rsidRPr="00196B79">
        <w:rPr>
          <w:rFonts w:eastAsia="Calibri"/>
          <w:b/>
          <w:bCs/>
          <w:color w:val="000000" w:themeColor="text1"/>
          <w:sz w:val="28"/>
          <w:szCs w:val="28"/>
          <w:lang w:eastAsia="en-US"/>
        </w:rPr>
        <w:lastRenderedPageBreak/>
        <w:t>Результаты удовлетворенности граждан качеством условий оказания услуг (в%)</w:t>
      </w:r>
      <w:bookmarkEnd w:id="47"/>
      <w:bookmarkEnd w:id="48"/>
      <w:bookmarkEnd w:id="49"/>
      <w:bookmarkEnd w:id="50"/>
      <w:bookmarkEnd w:id="51"/>
      <w:bookmarkEnd w:id="52"/>
      <w:bookmarkEnd w:id="53"/>
      <w:bookmarkEnd w:id="54"/>
      <w:bookmarkEnd w:id="55"/>
      <w:bookmarkEnd w:id="56"/>
      <w:bookmarkEnd w:id="57"/>
      <w:bookmarkEnd w:id="58"/>
      <w:r w:rsidRPr="00196B79">
        <w:rPr>
          <w:rFonts w:eastAsia="Calibri"/>
          <w:b/>
          <w:bCs/>
          <w:color w:val="000000" w:themeColor="text1"/>
          <w:sz w:val="28"/>
          <w:szCs w:val="28"/>
          <w:lang w:eastAsia="en-US"/>
        </w:rPr>
        <w:t xml:space="preserve"> </w:t>
      </w:r>
    </w:p>
    <w:p w14:paraId="749B6CE5" w14:textId="77777777" w:rsidR="00196B79" w:rsidRPr="00196B79" w:rsidRDefault="00196B79" w:rsidP="00652BC4">
      <w:pPr>
        <w:shd w:val="clear" w:color="auto" w:fill="FFFFFF" w:themeFill="background1"/>
        <w:rPr>
          <w:rFonts w:eastAsia="Calibri"/>
          <w:color w:val="000000" w:themeColor="text1"/>
        </w:rPr>
      </w:pPr>
    </w:p>
    <w:tbl>
      <w:tblPr>
        <w:tblW w:w="14943" w:type="dxa"/>
        <w:shd w:val="clear" w:color="auto" w:fill="FFFFFF" w:themeFill="background1"/>
        <w:tblLayout w:type="fixed"/>
        <w:tblLook w:val="04A0" w:firstRow="1" w:lastRow="0" w:firstColumn="1" w:lastColumn="0" w:noHBand="0" w:noVBand="1"/>
      </w:tblPr>
      <w:tblGrid>
        <w:gridCol w:w="4398"/>
        <w:gridCol w:w="958"/>
        <w:gridCol w:w="959"/>
        <w:gridCol w:w="958"/>
        <w:gridCol w:w="959"/>
        <w:gridCol w:w="959"/>
        <w:gridCol w:w="958"/>
        <w:gridCol w:w="959"/>
        <w:gridCol w:w="959"/>
        <w:gridCol w:w="958"/>
        <w:gridCol w:w="959"/>
        <w:gridCol w:w="959"/>
      </w:tblGrid>
      <w:tr w:rsidR="00827CC1" w:rsidRPr="00827CC1" w14:paraId="3DE46EF8" w14:textId="77777777" w:rsidTr="00652BC4">
        <w:trPr>
          <w:cantSplit/>
          <w:trHeight w:val="20"/>
          <w:tblHeader/>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tcPr>
          <w:p w14:paraId="09AD9424" w14:textId="77777777" w:rsidR="00196B79" w:rsidRPr="00196B79" w:rsidRDefault="00196B79" w:rsidP="00652BC4">
            <w:pPr>
              <w:widowControl w:val="0"/>
              <w:shd w:val="clear" w:color="auto" w:fill="FFFFFF" w:themeFill="background1"/>
              <w:jc w:val="center"/>
              <w:rPr>
                <w:color w:val="000000" w:themeColor="text1"/>
              </w:rPr>
            </w:pPr>
            <w:r w:rsidRPr="00196B79">
              <w:rPr>
                <w:color w:val="000000" w:themeColor="text1"/>
              </w:rPr>
              <w:t xml:space="preserve">Наименование организации </w:t>
            </w:r>
          </w:p>
        </w:tc>
        <w:tc>
          <w:tcPr>
            <w:tcW w:w="958" w:type="dxa"/>
            <w:tcBorders>
              <w:top w:val="single" w:sz="4" w:space="0" w:color="4E5B6F"/>
              <w:bottom w:val="single" w:sz="4" w:space="0" w:color="4E5B6F"/>
              <w:right w:val="single" w:sz="4" w:space="0" w:color="4E5B6F"/>
            </w:tcBorders>
            <w:shd w:val="clear" w:color="auto" w:fill="FFFFFF" w:themeFill="background1"/>
            <w:vAlign w:val="center"/>
          </w:tcPr>
          <w:p w14:paraId="6318E1CC" w14:textId="77777777" w:rsidR="00196B79" w:rsidRPr="00196B79" w:rsidRDefault="00196B79" w:rsidP="00652BC4">
            <w:pPr>
              <w:widowControl w:val="0"/>
              <w:shd w:val="clear" w:color="auto" w:fill="FFFFFF" w:themeFill="background1"/>
              <w:jc w:val="center"/>
              <w:rPr>
                <w:rFonts w:eastAsia="Calibri"/>
                <w:color w:val="000000" w:themeColor="text1"/>
              </w:rPr>
            </w:pPr>
            <w:r w:rsidRPr="00196B79">
              <w:rPr>
                <w:color w:val="000000" w:themeColor="text1"/>
              </w:rPr>
              <w:t>Удовлетворённость открытостью, полнотой и доступностью информации на информационных стендах</w:t>
            </w:r>
          </w:p>
        </w:tc>
        <w:tc>
          <w:tcPr>
            <w:tcW w:w="959" w:type="dxa"/>
            <w:tcBorders>
              <w:top w:val="single" w:sz="4" w:space="0" w:color="4E5B6F"/>
              <w:bottom w:val="single" w:sz="4" w:space="0" w:color="4E5B6F"/>
              <w:right w:val="single" w:sz="4" w:space="0" w:color="4E5B6F"/>
            </w:tcBorders>
            <w:shd w:val="clear" w:color="auto" w:fill="FFFFFF" w:themeFill="background1"/>
            <w:vAlign w:val="center"/>
          </w:tcPr>
          <w:p w14:paraId="4C9B3C34" w14:textId="77777777" w:rsidR="00196B79" w:rsidRPr="00196B79" w:rsidRDefault="00196B79" w:rsidP="00652BC4">
            <w:pPr>
              <w:widowControl w:val="0"/>
              <w:shd w:val="clear" w:color="auto" w:fill="FFFFFF" w:themeFill="background1"/>
              <w:jc w:val="center"/>
              <w:rPr>
                <w:rFonts w:eastAsia="Calibri"/>
                <w:color w:val="000000" w:themeColor="text1"/>
              </w:rPr>
            </w:pPr>
            <w:r w:rsidRPr="00196B79">
              <w:rPr>
                <w:color w:val="000000" w:themeColor="text1"/>
              </w:rPr>
              <w:t>Удовлетворённость открытостью, полнотой и доступностью информации на официальном сайте</w:t>
            </w:r>
          </w:p>
        </w:tc>
        <w:tc>
          <w:tcPr>
            <w:tcW w:w="958" w:type="dxa"/>
            <w:tcBorders>
              <w:top w:val="single" w:sz="4" w:space="0" w:color="4E5B6F"/>
              <w:bottom w:val="single" w:sz="4" w:space="0" w:color="4E5B6F"/>
              <w:right w:val="single" w:sz="4" w:space="0" w:color="4E5B6F"/>
            </w:tcBorders>
            <w:shd w:val="clear" w:color="auto" w:fill="FFFFFF" w:themeFill="background1"/>
            <w:vAlign w:val="center"/>
          </w:tcPr>
          <w:p w14:paraId="7A6182B6" w14:textId="77777777" w:rsidR="00196B79" w:rsidRPr="00196B79" w:rsidRDefault="00196B79" w:rsidP="00652BC4">
            <w:pPr>
              <w:widowControl w:val="0"/>
              <w:shd w:val="clear" w:color="auto" w:fill="FFFFFF" w:themeFill="background1"/>
              <w:jc w:val="center"/>
              <w:rPr>
                <w:rFonts w:eastAsia="Calibri"/>
                <w:color w:val="000000" w:themeColor="text1"/>
              </w:rPr>
            </w:pPr>
            <w:r w:rsidRPr="00196B79">
              <w:rPr>
                <w:color w:val="000000" w:themeColor="text1"/>
              </w:rPr>
              <w:t>Своевременность предоставления услуги</w:t>
            </w:r>
          </w:p>
        </w:tc>
        <w:tc>
          <w:tcPr>
            <w:tcW w:w="959" w:type="dxa"/>
            <w:tcBorders>
              <w:top w:val="single" w:sz="4" w:space="0" w:color="4E5B6F"/>
              <w:bottom w:val="single" w:sz="4" w:space="0" w:color="4E5B6F"/>
              <w:right w:val="single" w:sz="4" w:space="0" w:color="4E5B6F"/>
            </w:tcBorders>
            <w:shd w:val="clear" w:color="auto" w:fill="FFFFFF" w:themeFill="background1"/>
            <w:vAlign w:val="center"/>
          </w:tcPr>
          <w:p w14:paraId="09E06892" w14:textId="77777777" w:rsidR="00196B79" w:rsidRPr="00196B79" w:rsidRDefault="00196B79" w:rsidP="00652BC4">
            <w:pPr>
              <w:widowControl w:val="0"/>
              <w:shd w:val="clear" w:color="auto" w:fill="FFFFFF" w:themeFill="background1"/>
              <w:jc w:val="center"/>
              <w:rPr>
                <w:rFonts w:eastAsia="Calibri"/>
                <w:color w:val="000000" w:themeColor="text1"/>
              </w:rPr>
            </w:pPr>
            <w:r w:rsidRPr="00196B79">
              <w:rPr>
                <w:color w:val="000000" w:themeColor="text1"/>
              </w:rPr>
              <w:t>Удовлетворённость комфортностью условий предоставления услуг в организации?</w:t>
            </w:r>
          </w:p>
        </w:tc>
        <w:tc>
          <w:tcPr>
            <w:tcW w:w="959" w:type="dxa"/>
            <w:tcBorders>
              <w:top w:val="single" w:sz="4" w:space="0" w:color="4E5B6F"/>
              <w:bottom w:val="single" w:sz="4" w:space="0" w:color="4E5B6F"/>
              <w:right w:val="single" w:sz="4" w:space="0" w:color="4E5B6F"/>
            </w:tcBorders>
            <w:shd w:val="clear" w:color="auto" w:fill="FFFFFF" w:themeFill="background1"/>
            <w:vAlign w:val="center"/>
          </w:tcPr>
          <w:p w14:paraId="0118649C" w14:textId="77777777" w:rsidR="00196B79" w:rsidRPr="00196B79" w:rsidRDefault="00196B79" w:rsidP="00652BC4">
            <w:pPr>
              <w:widowControl w:val="0"/>
              <w:shd w:val="clear" w:color="auto" w:fill="FFFFFF" w:themeFill="background1"/>
              <w:jc w:val="center"/>
              <w:rPr>
                <w:color w:val="000000" w:themeColor="text1"/>
              </w:rPr>
            </w:pPr>
            <w:r w:rsidRPr="00196B79">
              <w:rPr>
                <w:color w:val="000000" w:themeColor="text1"/>
              </w:rPr>
              <w:t>Удовлетворённость доступностью предоставления услуг для инвалидов в организации?</w:t>
            </w:r>
          </w:p>
        </w:tc>
        <w:tc>
          <w:tcPr>
            <w:tcW w:w="958" w:type="dxa"/>
            <w:tcBorders>
              <w:top w:val="single" w:sz="4" w:space="0" w:color="4E5B6F"/>
              <w:bottom w:val="single" w:sz="4" w:space="0" w:color="4E5B6F"/>
              <w:right w:val="single" w:sz="4" w:space="0" w:color="4E5B6F"/>
            </w:tcBorders>
            <w:shd w:val="clear" w:color="auto" w:fill="FFFFFF" w:themeFill="background1"/>
            <w:vAlign w:val="center"/>
          </w:tcPr>
          <w:p w14:paraId="1FD877A9" w14:textId="77777777" w:rsidR="00196B79" w:rsidRPr="00196B79" w:rsidRDefault="00196B79" w:rsidP="00652BC4">
            <w:pPr>
              <w:widowControl w:val="0"/>
              <w:shd w:val="clear" w:color="auto" w:fill="FFFFFF" w:themeFill="background1"/>
              <w:jc w:val="center"/>
              <w:rPr>
                <w:color w:val="000000" w:themeColor="text1"/>
              </w:rPr>
            </w:pPr>
            <w:r w:rsidRPr="00196B79">
              <w:rPr>
                <w:color w:val="000000" w:themeColor="text1"/>
              </w:rPr>
              <w:t>Удовлетворённость доброжелательностью и вежливостью работников организации, обеспечивающих первичный контакт</w:t>
            </w:r>
          </w:p>
        </w:tc>
        <w:tc>
          <w:tcPr>
            <w:tcW w:w="959" w:type="dxa"/>
            <w:tcBorders>
              <w:top w:val="single" w:sz="4" w:space="0" w:color="4E5B6F"/>
              <w:bottom w:val="single" w:sz="4" w:space="0" w:color="4E5B6F"/>
              <w:right w:val="single" w:sz="4" w:space="0" w:color="4E5B6F"/>
            </w:tcBorders>
            <w:shd w:val="clear" w:color="auto" w:fill="FFFFFF" w:themeFill="background1"/>
            <w:vAlign w:val="center"/>
          </w:tcPr>
          <w:p w14:paraId="4E7350B5" w14:textId="77777777" w:rsidR="00196B79" w:rsidRPr="00196B79" w:rsidRDefault="00196B79" w:rsidP="00652BC4">
            <w:pPr>
              <w:widowControl w:val="0"/>
              <w:shd w:val="clear" w:color="auto" w:fill="FFFFFF" w:themeFill="background1"/>
              <w:jc w:val="center"/>
              <w:rPr>
                <w:color w:val="000000" w:themeColor="text1"/>
              </w:rPr>
            </w:pPr>
            <w:r w:rsidRPr="00196B79">
              <w:rPr>
                <w:color w:val="000000" w:themeColor="text1"/>
              </w:rPr>
              <w:t>Удовлетворённость доброжелательностью и вежливостью работников организации, обеспечивающих непосредственное оказание услуги</w:t>
            </w:r>
          </w:p>
        </w:tc>
        <w:tc>
          <w:tcPr>
            <w:tcW w:w="959" w:type="dxa"/>
            <w:tcBorders>
              <w:top w:val="single" w:sz="4" w:space="0" w:color="4E5B6F"/>
              <w:bottom w:val="single" w:sz="4" w:space="0" w:color="4E5B6F"/>
              <w:right w:val="single" w:sz="4" w:space="0" w:color="4E5B6F"/>
            </w:tcBorders>
            <w:shd w:val="clear" w:color="auto" w:fill="FFFFFF" w:themeFill="background1"/>
            <w:vAlign w:val="center"/>
          </w:tcPr>
          <w:p w14:paraId="38EC0B94" w14:textId="77777777" w:rsidR="00196B79" w:rsidRPr="00196B79" w:rsidRDefault="00196B79" w:rsidP="00652BC4">
            <w:pPr>
              <w:widowControl w:val="0"/>
              <w:shd w:val="clear" w:color="auto" w:fill="FFFFFF" w:themeFill="background1"/>
              <w:jc w:val="center"/>
              <w:rPr>
                <w:color w:val="000000" w:themeColor="text1"/>
              </w:rPr>
            </w:pPr>
            <w:r w:rsidRPr="00196B79">
              <w:rPr>
                <w:color w:val="000000" w:themeColor="text1"/>
              </w:rPr>
              <w:t>Удовлетворённость доброжелательностью и вежливостью работников организации, с которыми взаимодействовали в дистанционной форме</w:t>
            </w:r>
          </w:p>
        </w:tc>
        <w:tc>
          <w:tcPr>
            <w:tcW w:w="958" w:type="dxa"/>
            <w:tcBorders>
              <w:top w:val="single" w:sz="4" w:space="0" w:color="4E5B6F"/>
              <w:bottom w:val="single" w:sz="4" w:space="0" w:color="4E5B6F"/>
              <w:right w:val="single" w:sz="4" w:space="0" w:color="4E5B6F"/>
            </w:tcBorders>
            <w:shd w:val="clear" w:color="auto" w:fill="FFFFFF" w:themeFill="background1"/>
            <w:vAlign w:val="center"/>
          </w:tcPr>
          <w:p w14:paraId="52850A6D" w14:textId="77777777" w:rsidR="00196B79" w:rsidRPr="00196B79" w:rsidRDefault="00196B79" w:rsidP="00652BC4">
            <w:pPr>
              <w:widowControl w:val="0"/>
              <w:shd w:val="clear" w:color="auto" w:fill="FFFFFF" w:themeFill="background1"/>
              <w:jc w:val="center"/>
              <w:rPr>
                <w:rFonts w:eastAsia="Calibri"/>
                <w:color w:val="000000" w:themeColor="text1"/>
              </w:rPr>
            </w:pPr>
            <w:r w:rsidRPr="00196B79">
              <w:rPr>
                <w:color w:val="000000" w:themeColor="text1"/>
              </w:rPr>
              <w:t>Готовность рекомендовать данную организацию родственникам и знакомым</w:t>
            </w:r>
          </w:p>
        </w:tc>
        <w:tc>
          <w:tcPr>
            <w:tcW w:w="959" w:type="dxa"/>
            <w:tcBorders>
              <w:top w:val="single" w:sz="4" w:space="0" w:color="4E5B6F"/>
              <w:bottom w:val="single" w:sz="4" w:space="0" w:color="4E5B6F"/>
              <w:right w:val="single" w:sz="4" w:space="0" w:color="4E5B6F"/>
            </w:tcBorders>
            <w:shd w:val="clear" w:color="auto" w:fill="FFFFFF" w:themeFill="background1"/>
            <w:vAlign w:val="center"/>
          </w:tcPr>
          <w:p w14:paraId="54EDD362" w14:textId="77777777" w:rsidR="00196B79" w:rsidRPr="00196B79" w:rsidRDefault="00196B79" w:rsidP="00652BC4">
            <w:pPr>
              <w:widowControl w:val="0"/>
              <w:shd w:val="clear" w:color="auto" w:fill="FFFFFF" w:themeFill="background1"/>
              <w:jc w:val="center"/>
              <w:rPr>
                <w:rFonts w:eastAsia="Calibri"/>
                <w:color w:val="000000" w:themeColor="text1"/>
              </w:rPr>
            </w:pPr>
            <w:r w:rsidRPr="00196B79">
              <w:rPr>
                <w:color w:val="000000" w:themeColor="text1"/>
              </w:rPr>
              <w:t>Удовлетворённость графиком работы организации</w:t>
            </w:r>
          </w:p>
        </w:tc>
        <w:tc>
          <w:tcPr>
            <w:tcW w:w="959" w:type="dxa"/>
            <w:tcBorders>
              <w:top w:val="single" w:sz="4" w:space="0" w:color="4E5B6F"/>
              <w:bottom w:val="single" w:sz="4" w:space="0" w:color="4E5B6F"/>
              <w:right w:val="single" w:sz="4" w:space="0" w:color="4E5B6F"/>
            </w:tcBorders>
            <w:shd w:val="clear" w:color="auto" w:fill="FFFFFF" w:themeFill="background1"/>
            <w:vAlign w:val="center"/>
          </w:tcPr>
          <w:p w14:paraId="42D343FF" w14:textId="77777777" w:rsidR="00196B79" w:rsidRPr="00196B79" w:rsidRDefault="00196B79" w:rsidP="00652BC4">
            <w:pPr>
              <w:widowControl w:val="0"/>
              <w:shd w:val="clear" w:color="auto" w:fill="FFFFFF" w:themeFill="background1"/>
              <w:jc w:val="center"/>
              <w:rPr>
                <w:rFonts w:eastAsia="Calibri"/>
                <w:color w:val="000000" w:themeColor="text1"/>
              </w:rPr>
            </w:pPr>
            <w:r w:rsidRPr="00196B79">
              <w:rPr>
                <w:color w:val="000000" w:themeColor="text1"/>
              </w:rPr>
              <w:t>Удовлетворённость в целом условиями оказания услуг</w:t>
            </w:r>
          </w:p>
        </w:tc>
      </w:tr>
      <w:tr w:rsidR="00827CC1" w:rsidRPr="00196B79" w14:paraId="71223056"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7F81F80E" w14:textId="2B56CDA6"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«Региональный центр социального обслуживания населения «Благо»</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8163ABB" w14:textId="1E76000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7D7E556" w14:textId="25CA778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085E012" w14:textId="4AE4067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AF1E57B" w14:textId="264EE30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CFDA2CF" w14:textId="5023BF0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95BB43F" w14:textId="76EF0A2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E1E8E95" w14:textId="20E912E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550BEBA" w14:textId="4AB7C35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5B19BD1" w14:textId="1CB5E1C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9B38E40" w14:textId="58D7F23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864E141" w14:textId="7775C5C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47C2A920"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47A53626" w14:textId="3B4244DB"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«Неманский центр социального обслуживания населения «Благополучие»</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81B20A7" w14:textId="70BB247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3C08022" w14:textId="78063DD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B006D8B" w14:textId="2AA8A1B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A775B7D" w14:textId="3C6B8BB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FFDBD20" w14:textId="1B9BB98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44D51FD" w14:textId="5F8749A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54F16D4" w14:textId="7070DBB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62B742C" w14:textId="5C591AB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C147575" w14:textId="4285AB8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7EAC931" w14:textId="7B4CC97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53545C6" w14:textId="2E8A29B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7E3EC5CB"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11DF158E" w14:textId="74E04AE8"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«Центр социального обслуживания населения «Гармония»</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64AB5C3" w14:textId="237E928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B2BD720" w14:textId="12C4AF7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BE8C5F0" w14:textId="0BF9973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BFE3D75" w14:textId="6206954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388B753" w14:textId="6343DEC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EEDD4E1" w14:textId="6F8846E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50C7A87" w14:textId="2299800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AC56F1F" w14:textId="4FE07AA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344EF8C" w14:textId="12A1C6C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6A6AE4A" w14:textId="2ABA135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3794452" w14:textId="37E608F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7F679547"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4936EBF0" w14:textId="08043D48"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«Доброе сердце»</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B06454E" w14:textId="5E64A8D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A9DA97D" w14:textId="00F2691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D7BE652" w14:textId="0C437CA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53F9D54" w14:textId="23655A2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4834234" w14:textId="0ABCC07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A8FC8E9" w14:textId="6F65EDA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91B94F2" w14:textId="0E15D16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22DDCE3" w14:textId="3D73D84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47FA331" w14:textId="31E9116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98,8</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FA46784" w14:textId="726601C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1240F31" w14:textId="3C00189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2C8528FE"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43D6B3C3" w14:textId="29740F2D"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«Центр социального обслуживания населения «Добрые руки»</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EBB1A21" w14:textId="44C16FF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AE6391C" w14:textId="64E86DD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D29A7D6" w14:textId="53AA997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2188D38" w14:textId="3C9AA19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2EE53F8" w14:textId="7D14D43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95,7</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C181489" w14:textId="0095447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2D8822A" w14:textId="0D136B6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7065288" w14:textId="08B2DBF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898E172" w14:textId="08641CB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96,9</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C0DC958" w14:textId="4519CC9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7F2110E" w14:textId="6C690EF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19AD3192"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0B826920" w14:textId="60618713"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«Доверие»</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507A3BA" w14:textId="2B81087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120EBC4" w14:textId="4799A1F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70185D5" w14:textId="1242E2C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0782F17" w14:textId="0FF7042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DB38914" w14:textId="37B7980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96,6</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B9EAAB0" w14:textId="1C211F5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97,6</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1072DC2" w14:textId="597F7E9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97,6</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B731CDA" w14:textId="3D4AC72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A26CBEE" w14:textId="2A7156E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97,6</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D6A6983" w14:textId="5D3D226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65EB0B1" w14:textId="07203F6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97,6</w:t>
            </w:r>
          </w:p>
        </w:tc>
      </w:tr>
      <w:tr w:rsidR="00827CC1" w:rsidRPr="00196B79" w14:paraId="479185DE"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24537B84" w14:textId="0AE5E13E"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lastRenderedPageBreak/>
              <w:t>Автономная некоммерческая организация «Региональный центр социального обслуживания населения «Забота»</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1B649C0" w14:textId="5D5B1E0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9381993" w14:textId="5D22D8F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839F98A" w14:textId="42911EE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326F482" w14:textId="79F38BC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87EDCBF" w14:textId="2FA1B32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5E743BC" w14:textId="17B7654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41E4D8D" w14:textId="42E6B77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991F44A" w14:textId="7DFECDE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F557B19" w14:textId="08B8A35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D603B1C" w14:textId="0F0555E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FC87084" w14:textId="4F2DF29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7C2F7C74"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34C970B0" w14:textId="7D3AE067"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Калининградское региональное отделение Общероссийской общественной организации «Российский Красный крест»</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EF4DE04" w14:textId="193EE50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2F5FD46" w14:textId="44BDA41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2021449" w14:textId="480D14D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99,2</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4D114A8" w14:textId="2BA6C62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96,8</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4123D3C" w14:textId="4E8184B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93,8</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AC3F639" w14:textId="14481B4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AC9B0DE" w14:textId="15F0D3D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692E50D" w14:textId="3DEA9D6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C6A0A99" w14:textId="12BAD99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96,8</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B25788F" w14:textId="5BF8D78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78ECBDC" w14:textId="58496F8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98,4</w:t>
            </w:r>
          </w:p>
        </w:tc>
      </w:tr>
      <w:tr w:rsidR="00827CC1" w:rsidRPr="00196B79" w14:paraId="5225230B"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44C65D8F" w14:textId="448A933D"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«Региональный центр социального обслуживания населения «Лада»</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90014B0" w14:textId="046E278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3266054" w14:textId="30EBFF2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24A5FCA" w14:textId="471B585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A49AA18" w14:textId="112A504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70F08CD" w14:textId="395E214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6D16F26" w14:textId="742D416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BA1D401" w14:textId="299D92F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A4F03FB" w14:textId="280FA73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45870F3" w14:textId="26AB01F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FF20008" w14:textId="558C362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1F80001" w14:textId="3D38D8A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98,0</w:t>
            </w:r>
          </w:p>
        </w:tc>
      </w:tr>
      <w:tr w:rsidR="00827CC1" w:rsidRPr="00196B79" w14:paraId="1F2D852D"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75BE406C" w14:textId="34A72672"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«Региональный Центр социального обслуживания населения «Милосердие»</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EBA70DD" w14:textId="7AE4248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1888B0D" w14:textId="140D909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E4B577A" w14:textId="79CFEE1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B67B092" w14:textId="7498966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93,0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3EDB54B" w14:textId="4867EB2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150D96F" w14:textId="7A8B87D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5B25357" w14:textId="7F030A0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533E62E" w14:textId="5DF6B75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97,1</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31247AE" w14:textId="6751E89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97,7</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F54B74C" w14:textId="546E594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008DDAF" w14:textId="4353962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017B6CEE"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305AD9E7" w14:textId="5C119CB2"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социального обслуживания населения «Надежда и опора»</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866427E" w14:textId="0550C5A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611B1DD" w14:textId="7C89512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FE1602D" w14:textId="4E6E66A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4335F9D" w14:textId="3E4E486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1E7C587" w14:textId="2EA264D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391AE6D" w14:textId="4609620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6DD5207" w14:textId="6426DE5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3A0CCDC" w14:textId="422BA5E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ADFC021" w14:textId="2BB2049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4DA9246" w14:textId="462F770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02A4A91" w14:textId="13F20E1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4D738EE8"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770E882D" w14:textId="0815782A"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«Региональный центр социального обслуживания населения «Нота добра»</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38B1C84" w14:textId="7C56460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AD19DD7" w14:textId="35119D8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6A10930" w14:textId="3382983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AEA463D" w14:textId="7BB8961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92,9</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89556CB" w14:textId="0BD751D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95,2</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42F9245" w14:textId="43E1FC3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00B49D1" w14:textId="618E81C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C1BAE5E" w14:textId="36FEDBD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97,5</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CFD2504" w14:textId="0F4298E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681CE43" w14:textId="03823BB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CD2C8F0" w14:textId="6BFA062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76B8C129"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653E2D73" w14:textId="3DEFE1E4"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lastRenderedPageBreak/>
              <w:t>Автономная некоммерческая организация «Региональный центр социального обслуживания населения «Отрада»</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D628672" w14:textId="102204F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7CC8BF1" w14:textId="25B46B5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D219629" w14:textId="7D23B13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C8A752A" w14:textId="2B182BA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6BDB707" w14:textId="6AEF8B3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723819B" w14:textId="78E6CDB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82FC6AA" w14:textId="1E14E7E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BE539CD" w14:textId="7AEA3E2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3E769B4" w14:textId="0851445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FCEFE85" w14:textId="2D84F9A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307363D" w14:textId="4AD765F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485BAFA3"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28D73D9A" w14:textId="5D5145CB"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«Полесский центр социального обслуживания»</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4631296" w14:textId="2763587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7CCF5EF" w14:textId="54F8084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D03ABD1" w14:textId="6A33140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0E32A2C" w14:textId="2AAE1C2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5D5AB22" w14:textId="4AF7190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1130654" w14:textId="0FF7BD5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1E6893A" w14:textId="65F23A0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42B3F33" w14:textId="441D366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A246C29" w14:textId="7E4851E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2561234" w14:textId="04EB071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B04F5EF" w14:textId="65BEBA5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325E4D4D"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006DDA95" w14:textId="36685C6C" w:rsidR="00652BC4" w:rsidRPr="00196B79" w:rsidRDefault="00652BC4" w:rsidP="00652BC4">
            <w:pPr>
              <w:shd w:val="clear" w:color="auto" w:fill="FFFFFF" w:themeFill="background1"/>
              <w:jc w:val="center"/>
              <w:textAlignment w:val="bottom"/>
              <w:rPr>
                <w:color w:val="000000" w:themeColor="text1"/>
              </w:rPr>
            </w:pPr>
            <w:r w:rsidRPr="00D30691">
              <w:rPr>
                <w:color w:val="FF0000"/>
                <w:sz w:val="22"/>
                <w:szCs w:val="22"/>
                <w:highlight w:val="yellow"/>
              </w:rPr>
              <w:t>Автономная некоммерческая организация «Региональный центр социального обслуживания населения»</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1673BDB" w14:textId="2CF63E4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06FFD1A" w14:textId="2769A1D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34DAACC" w14:textId="4FEA16D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59E15E5" w14:textId="157B884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CBADE76" w14:textId="4BB74ED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7F540D7" w14:textId="117C1CB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6C54821" w14:textId="1A351A3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96CF386" w14:textId="4625154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3C75E35" w14:textId="140CCE24" w:rsidR="00652BC4" w:rsidRPr="00196B79" w:rsidRDefault="00652BC4" w:rsidP="00652BC4">
            <w:pPr>
              <w:widowControl w:val="0"/>
              <w:shd w:val="clear" w:color="auto" w:fill="FFFFFF" w:themeFill="background1"/>
              <w:jc w:val="center"/>
              <w:rPr>
                <w:color w:val="000000" w:themeColor="text1"/>
              </w:rPr>
            </w:pPr>
            <w:r w:rsidRPr="00D30691">
              <w:rPr>
                <w:color w:val="FF0000"/>
                <w:sz w:val="22"/>
                <w:szCs w:val="22"/>
                <w:highlight w:val="yellow"/>
              </w:rPr>
              <w:t>99,5</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275DAC3" w14:textId="0706512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E565DEE" w14:textId="2B8BD39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6C18335A"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66C854A4" w14:textId="3D5BFBAB"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«Нестеровская служба социальной помощи «Парус»</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E641755" w14:textId="0621F42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0DFE61A" w14:textId="0EFA3AC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88B6590" w14:textId="1BCA3AC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6C4114A" w14:textId="5194F7E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AD824C4" w14:textId="42302DD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10747BA" w14:textId="3237688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F5759D9" w14:textId="419DB89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51ECB46" w14:textId="5FD2C85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969166A" w14:textId="645D358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F8DE67B" w14:textId="769A332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1CFCDD6" w14:textId="37C9986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3642E4E1"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7776EEC4" w14:textId="374272A2"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«Региональный центр социального обслуживания населения «Участие»</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8B2C4C6" w14:textId="78A8664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D33A53C" w14:textId="7D1F75F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156EFAC" w14:textId="06C5367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F358382" w14:textId="518F6A1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302ECF7" w14:textId="3319DE8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249984C" w14:textId="316A3D7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C6469E9" w14:textId="427F694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33FE25E" w14:textId="6D0E9FF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4DBF801" w14:textId="21259BD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99,1</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5C61F9E" w14:textId="7EA3514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CB7E7C1" w14:textId="54F1715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13009D1D"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3F5358B1" w14:textId="3E47766C"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«Правдинский центр социального обслуживания населения «Шаг навстречу»</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B7E46AE" w14:textId="7622F5F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66A6CE2" w14:textId="3A6AA68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BDFF4B1" w14:textId="3E05E0A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9BAF4EE" w14:textId="4632A6E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4532501" w14:textId="10A7A2D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4BF6956" w14:textId="5DC7862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E38D724" w14:textId="41084BC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5A2642F" w14:textId="4B6A90C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1EA2C54" w14:textId="13FB187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FB35069" w14:textId="7009399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D2080F8" w14:textId="0812161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4907FB84"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19980E1F" w14:textId="53715CAB"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lastRenderedPageBreak/>
              <w:t>Автономная некоммерческая организация «Центр социального обслуживания населения «Социальная помощь»</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96271A8" w14:textId="06C1438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0AF354A" w14:textId="5D7B73E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C9C2A14" w14:textId="06C8734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E072512" w14:textId="05FEB7A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325FB48" w14:textId="70081CF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325C788" w14:textId="2E679E7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B648618" w14:textId="77B4432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A7930D2" w14:textId="4BE0A2C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652A38E" w14:textId="48B507E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B59726E" w14:textId="0C26487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1879266" w14:textId="6C00064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136AB559"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5248D417" w14:textId="37B72E28"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Региональная автономная некоммерческая организация «Социальная служба «Рука помощи»</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EFD5331" w14:textId="0993524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76D5AA9" w14:textId="6973155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93BF9C2" w14:textId="4D01EA0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CE964B0" w14:textId="6E6A9B8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0C88C47" w14:textId="665414A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8BA5F8E" w14:textId="4C8E412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0F0834E" w14:textId="307FB7B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5EA346E" w14:textId="6253BE5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14EA4BC9" w14:textId="78286F8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B6A201A" w14:textId="659A4FB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15E8D97" w14:textId="0C59268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763DBC53"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7FBBC27D" w14:textId="481900F2"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Региональная общественная организация социально-трудовой занятости инвалидов Калининградской области «Астарта»</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1212739" w14:textId="58DEB08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FEAB29D" w14:textId="7223923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9D30301" w14:textId="13760CF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F2732A1" w14:textId="495C5C6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DCE084F" w14:textId="7DA75F6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95,7</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4216C8E" w14:textId="1E94E6C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14E63B9" w14:textId="51DAF7B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7546568" w14:textId="2A42CE8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3BC31F46" w14:textId="6D9571D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793933A" w14:textId="33D985B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383E6E6" w14:textId="7AC59A3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1E07B4E0"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396EB3E3" w14:textId="3BF02A52"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Калининградская региональная детско-молодежная общественная организация инвалидов «Мария»</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6F7EF7E" w14:textId="64BDAFA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0ABA16B" w14:textId="2D2F4E5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35C6E3F" w14:textId="051FBDE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BFE41B3" w14:textId="2438320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42B4F90" w14:textId="143C281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C981191" w14:textId="6BC11D8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0E6C1BD" w14:textId="2FC6525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FA3563D" w14:textId="547DAF2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8302F2F" w14:textId="51FB1A3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B8F13C9" w14:textId="204FB23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95,7</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AF6EDA5" w14:textId="046D741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75B7E11C"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28B2B870" w14:textId="152E331E"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«Гурьевский центр социального обслуживания населения»</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B5A69F7" w14:textId="4900DA8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6A01B4D" w14:textId="11CF320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744021C" w14:textId="12CF640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711BB4D" w14:textId="7C155D5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E4B2542" w14:textId="7F817FC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96,3</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3E115DD" w14:textId="41A5011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D10A4AA" w14:textId="5861309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289DE61" w14:textId="34C5083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E251A2A" w14:textId="6777D913"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0697886" w14:textId="6826613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941A085" w14:textId="67E884A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98,0</w:t>
            </w:r>
          </w:p>
        </w:tc>
      </w:tr>
      <w:tr w:rsidR="00827CC1" w:rsidRPr="00196B79" w14:paraId="4D28D312"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2A43E45D" w14:textId="377E43EB"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Автономная некоммерческая организация Центр реабилитации и развития «Радуга»</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99C7A90" w14:textId="64B630C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3169152" w14:textId="2B4CCC7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3D1DAAC" w14:textId="6F021F0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4BEB0D5" w14:textId="04425DD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292A5A2" w14:textId="3854E85D"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EE911EB" w14:textId="6F2C69D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E612496" w14:textId="7B05645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FC55B85" w14:textId="0BFEAAA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154CCAA" w14:textId="5773769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D3C7D4E" w14:textId="58C55D5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4A01A96" w14:textId="77406EE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5FC72402"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32362691" w14:textId="2A545F72"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Региональная автономная некоммерческая организация «Центр долговременного ухода «Социальный помощник»</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2725806" w14:textId="4D03029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7A7C5BB" w14:textId="72E4C74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A5971D2" w14:textId="7F0FA27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4706BCB" w14:textId="62F8137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7E410CE" w14:textId="2BFD2620"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6365824E" w14:textId="53ABFDE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844D183" w14:textId="583D39B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3266D01" w14:textId="5C7D47E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4306DBE" w14:textId="7F7FC4B1"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0EEFC93" w14:textId="02B5096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3B5C521E" w14:textId="28664FD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r w:rsidR="00827CC1" w:rsidRPr="00196B79" w14:paraId="12CB58D6"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75BD5C21" w14:textId="655166C7"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lastRenderedPageBreak/>
              <w:t>Калининградская региональная общественная организация инвалидов «Ковчег»</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C846468" w14:textId="139E3EF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E0CE4E3" w14:textId="78BB0DB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FB5C316" w14:textId="04593AC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0B0A0F1E" w14:textId="02C9B39B"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BF2A97F" w14:textId="755778C2"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475D3E6F" w14:textId="71D72F9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F31053C" w14:textId="38CBD14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6A2B1A0" w14:textId="6F0E405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A85375E" w14:textId="4764A796"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3A9EEE2" w14:textId="2ACA9C49"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693E36DB" w14:textId="0C717F4E"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94,4</w:t>
            </w:r>
          </w:p>
        </w:tc>
      </w:tr>
      <w:tr w:rsidR="00827CC1" w:rsidRPr="00196B79" w14:paraId="539574D4" w14:textId="77777777" w:rsidTr="00652BC4">
        <w:trPr>
          <w:cantSplit/>
          <w:trHeight w:val="20"/>
        </w:trPr>
        <w:tc>
          <w:tcPr>
            <w:tcW w:w="4398" w:type="dxa"/>
            <w:tcBorders>
              <w:top w:val="single" w:sz="4" w:space="0" w:color="4E5B6F"/>
              <w:left w:val="single" w:sz="4" w:space="0" w:color="4E5B6F"/>
              <w:bottom w:val="single" w:sz="4" w:space="0" w:color="4E5B6F"/>
              <w:right w:val="single" w:sz="4" w:space="0" w:color="4E5B6F"/>
            </w:tcBorders>
            <w:shd w:val="clear" w:color="auto" w:fill="FFFFFF" w:themeFill="background1"/>
            <w:vAlign w:val="bottom"/>
          </w:tcPr>
          <w:p w14:paraId="1E1BC516" w14:textId="636E61AA" w:rsidR="00652BC4" w:rsidRPr="00196B79" w:rsidRDefault="00652BC4" w:rsidP="00652BC4">
            <w:pPr>
              <w:shd w:val="clear" w:color="auto" w:fill="FFFFFF" w:themeFill="background1"/>
              <w:jc w:val="center"/>
              <w:textAlignment w:val="bottom"/>
              <w:rPr>
                <w:color w:val="000000" w:themeColor="text1"/>
              </w:rPr>
            </w:pPr>
            <w:r w:rsidRPr="00827CC1">
              <w:rPr>
                <w:color w:val="000000" w:themeColor="text1"/>
                <w:sz w:val="22"/>
                <w:szCs w:val="22"/>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2A64B170" w14:textId="16E28CA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3F7E45C" w14:textId="5A71DAA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080092FD" w14:textId="41CE68C7"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1913A73D" w14:textId="75DDC36A"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220392E6" w14:textId="004FC0F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7E273CD2" w14:textId="441248B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42553821" w14:textId="08EB9C7C"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A571CEF" w14:textId="6EF625C4"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8" w:type="dxa"/>
            <w:tcBorders>
              <w:top w:val="single" w:sz="4" w:space="0" w:color="4E5B6F"/>
              <w:bottom w:val="single" w:sz="4" w:space="0" w:color="4E5B6F"/>
              <w:right w:val="single" w:sz="4" w:space="0" w:color="4E5B6F"/>
            </w:tcBorders>
            <w:shd w:val="clear" w:color="auto" w:fill="FFFFFF" w:themeFill="background1"/>
            <w:vAlign w:val="bottom"/>
          </w:tcPr>
          <w:p w14:paraId="5AFDD996" w14:textId="35D0474F"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57912463" w14:textId="17049EA8"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c>
          <w:tcPr>
            <w:tcW w:w="959" w:type="dxa"/>
            <w:tcBorders>
              <w:top w:val="single" w:sz="4" w:space="0" w:color="4E5B6F"/>
              <w:bottom w:val="single" w:sz="4" w:space="0" w:color="4E5B6F"/>
              <w:right w:val="single" w:sz="4" w:space="0" w:color="4E5B6F"/>
            </w:tcBorders>
            <w:shd w:val="clear" w:color="auto" w:fill="FFFFFF" w:themeFill="background1"/>
            <w:vAlign w:val="bottom"/>
          </w:tcPr>
          <w:p w14:paraId="762DBC15" w14:textId="78A18A45" w:rsidR="00652BC4" w:rsidRPr="00196B79" w:rsidRDefault="00652BC4" w:rsidP="00652BC4">
            <w:pPr>
              <w:widowControl w:val="0"/>
              <w:shd w:val="clear" w:color="auto" w:fill="FFFFFF" w:themeFill="background1"/>
              <w:jc w:val="center"/>
              <w:rPr>
                <w:color w:val="000000" w:themeColor="text1"/>
              </w:rPr>
            </w:pPr>
            <w:r w:rsidRPr="00827CC1">
              <w:rPr>
                <w:color w:val="000000" w:themeColor="text1"/>
                <w:sz w:val="22"/>
                <w:szCs w:val="22"/>
              </w:rPr>
              <w:t>100,0</w:t>
            </w:r>
          </w:p>
        </w:tc>
      </w:tr>
    </w:tbl>
    <w:p w14:paraId="08FEAA4C" w14:textId="77777777" w:rsidR="00196B79" w:rsidRPr="00196B79" w:rsidRDefault="00196B79" w:rsidP="00652BC4">
      <w:pPr>
        <w:shd w:val="clear" w:color="auto" w:fill="FFFFFF" w:themeFill="background1"/>
        <w:rPr>
          <w:color w:val="000000" w:themeColor="text1"/>
        </w:rPr>
        <w:sectPr w:rsidR="00196B79" w:rsidRPr="00196B79" w:rsidSect="00196B79">
          <w:pgSz w:w="16838" w:h="11906" w:orient="landscape"/>
          <w:pgMar w:top="1128" w:right="1134" w:bottom="709" w:left="1134" w:header="709" w:footer="709" w:gutter="0"/>
          <w:cols w:space="708"/>
          <w:titlePg/>
          <w:docGrid w:linePitch="360"/>
        </w:sectPr>
      </w:pPr>
    </w:p>
    <w:p w14:paraId="45A9E33C" w14:textId="77777777" w:rsidR="00196B79" w:rsidRPr="00827CC1" w:rsidRDefault="00196B79" w:rsidP="00652BC4">
      <w:pPr>
        <w:shd w:val="clear" w:color="auto" w:fill="FFFFFF" w:themeFill="background1"/>
        <w:rPr>
          <w:color w:val="000000" w:themeColor="text1"/>
          <w:sz w:val="28"/>
          <w:szCs w:val="28"/>
        </w:rPr>
      </w:pPr>
    </w:p>
    <w:p w14:paraId="4EF2A14D" w14:textId="77777777" w:rsidR="00652BC4" w:rsidRPr="00652BC4" w:rsidRDefault="00652BC4" w:rsidP="00652BC4">
      <w:pPr>
        <w:keepNext/>
        <w:jc w:val="center"/>
        <w:outlineLvl w:val="0"/>
        <w:rPr>
          <w:b/>
          <w:bCs/>
          <w:i/>
          <w:iCs/>
          <w:color w:val="000000" w:themeColor="text1"/>
          <w:sz w:val="28"/>
          <w:szCs w:val="28"/>
          <w:lang w:eastAsia="en-US"/>
        </w:rPr>
      </w:pPr>
      <w:bookmarkStart w:id="59" w:name="_Toc177141375"/>
      <w:bookmarkStart w:id="60" w:name="_Toc178315843"/>
      <w:bookmarkStart w:id="61" w:name="_Toc183165592"/>
      <w:bookmarkStart w:id="62" w:name="_Toc195608320"/>
      <w:bookmarkStart w:id="63" w:name="_Toc208469535"/>
      <w:bookmarkStart w:id="64" w:name="_Toc210229453"/>
      <w:bookmarkStart w:id="65" w:name="_Toc235256608"/>
      <w:r w:rsidRPr="00652BC4">
        <w:rPr>
          <w:b/>
          <w:bCs/>
          <w:i/>
          <w:iCs/>
          <w:color w:val="000000" w:themeColor="text1"/>
          <w:sz w:val="28"/>
          <w:szCs w:val="28"/>
          <w:lang w:eastAsia="en-US"/>
        </w:rPr>
        <w:t>Результаты по критериям и показателям</w:t>
      </w:r>
      <w:bookmarkEnd w:id="59"/>
      <w:bookmarkEnd w:id="60"/>
      <w:bookmarkEnd w:id="61"/>
      <w:bookmarkEnd w:id="62"/>
      <w:bookmarkEnd w:id="63"/>
      <w:bookmarkEnd w:id="64"/>
      <w:bookmarkEnd w:id="65"/>
    </w:p>
    <w:p w14:paraId="4D22D6B2" w14:textId="77777777" w:rsidR="00652BC4" w:rsidRPr="00652BC4" w:rsidRDefault="00652BC4" w:rsidP="00652BC4">
      <w:pPr>
        <w:rPr>
          <w:color w:val="000000" w:themeColor="text1"/>
          <w:sz w:val="28"/>
          <w:szCs w:val="28"/>
        </w:rPr>
      </w:pPr>
      <w:bookmarkStart w:id="66" w:name="_Toc15278237"/>
      <w:bookmarkStart w:id="67" w:name="_Toc48047513"/>
      <w:bookmarkStart w:id="68" w:name="_Toc59182493"/>
    </w:p>
    <w:p w14:paraId="4C934EB1" w14:textId="77777777" w:rsidR="00652BC4" w:rsidRPr="00652BC4" w:rsidRDefault="00652BC4" w:rsidP="00652BC4">
      <w:pPr>
        <w:keepNext/>
        <w:jc w:val="center"/>
        <w:outlineLvl w:val="1"/>
        <w:rPr>
          <w:b/>
          <w:bCs/>
          <w:color w:val="000000" w:themeColor="text1"/>
          <w:sz w:val="28"/>
          <w:szCs w:val="28"/>
          <w:lang w:eastAsia="en-US"/>
        </w:rPr>
      </w:pPr>
      <w:bookmarkStart w:id="69" w:name="_Toc177141376"/>
      <w:bookmarkStart w:id="70" w:name="_Toc178315844"/>
      <w:bookmarkStart w:id="71" w:name="_Toc183165593"/>
      <w:bookmarkStart w:id="72" w:name="_Toc195608321"/>
      <w:bookmarkStart w:id="73" w:name="_Toc208469536"/>
      <w:bookmarkStart w:id="74" w:name="_Toc210229454"/>
      <w:bookmarkStart w:id="75" w:name="_Toc235256609"/>
      <w:r w:rsidRPr="00652BC4">
        <w:rPr>
          <w:b/>
          <w:bCs/>
          <w:color w:val="000000" w:themeColor="text1"/>
          <w:sz w:val="28"/>
          <w:szCs w:val="28"/>
          <w:lang w:eastAsia="en-US"/>
        </w:rPr>
        <w:t>Показатели, характеризующие открытость и доступность информации об организации социальной сферы</w:t>
      </w:r>
      <w:bookmarkEnd w:id="66"/>
      <w:bookmarkEnd w:id="67"/>
      <w:bookmarkEnd w:id="68"/>
      <w:bookmarkEnd w:id="69"/>
      <w:bookmarkEnd w:id="70"/>
      <w:bookmarkEnd w:id="71"/>
      <w:bookmarkEnd w:id="72"/>
      <w:bookmarkEnd w:id="73"/>
      <w:bookmarkEnd w:id="74"/>
      <w:bookmarkEnd w:id="75"/>
    </w:p>
    <w:p w14:paraId="4A3EC8F2"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В данной группе рассматриваются следующие показатели:</w:t>
      </w:r>
    </w:p>
    <w:p w14:paraId="65AFD44A"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14:paraId="256FF5B3"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 - на информационных стендах в помещении организации социальной сферы;</w:t>
      </w:r>
    </w:p>
    <w:p w14:paraId="53318D32"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 - на официальном сайте организации социальной сферы в сети «Интернет» (далее – официальных сайтов организаций социальной сферы).</w:t>
      </w:r>
    </w:p>
    <w:p w14:paraId="2F02A7B5"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13E89DDA"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(в % от общего числа опрошенных получателей услуг).</w:t>
      </w:r>
    </w:p>
    <w:p w14:paraId="5DFC7887" w14:textId="77777777" w:rsidR="00652BC4" w:rsidRPr="00652BC4" w:rsidRDefault="00652BC4" w:rsidP="00652BC4">
      <w:pPr>
        <w:ind w:firstLine="709"/>
        <w:jc w:val="both"/>
        <w:rPr>
          <w:color w:val="000000" w:themeColor="text1"/>
          <w:sz w:val="24"/>
          <w:szCs w:val="24"/>
        </w:rPr>
      </w:pPr>
    </w:p>
    <w:p w14:paraId="39A8C60F" w14:textId="77777777" w:rsidR="00652BC4" w:rsidRPr="00652BC4" w:rsidRDefault="00652BC4" w:rsidP="00652BC4">
      <w:pPr>
        <w:ind w:firstLine="709"/>
        <w:jc w:val="both"/>
        <w:rPr>
          <w:color w:val="000000" w:themeColor="text1"/>
          <w:sz w:val="24"/>
          <w:szCs w:val="24"/>
        </w:rPr>
      </w:pPr>
      <w:r w:rsidRPr="00652BC4">
        <w:rPr>
          <w:noProof/>
          <w:color w:val="000000" w:themeColor="text1"/>
          <w:sz w:val="24"/>
          <w:szCs w:val="24"/>
        </w:rPr>
        <w:drawing>
          <wp:inline distT="0" distB="0" distL="0" distR="0" wp14:anchorId="706EE1A7" wp14:editId="65903517">
            <wp:extent cx="5628640" cy="3581400"/>
            <wp:effectExtent l="0" t="0" r="10160" b="0"/>
            <wp:docPr id="1827516137"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AC30053" w14:textId="77777777" w:rsidR="00652BC4" w:rsidRPr="00652BC4" w:rsidRDefault="00652BC4" w:rsidP="00652BC4">
      <w:pPr>
        <w:rPr>
          <w:color w:val="000000" w:themeColor="text1"/>
          <w:sz w:val="24"/>
          <w:szCs w:val="24"/>
        </w:rPr>
      </w:pPr>
    </w:p>
    <w:p w14:paraId="45F01F95" w14:textId="1BD27310"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Общий средний балл составил </w:t>
      </w:r>
      <w:r w:rsidR="00D81BBD" w:rsidRPr="00827CC1">
        <w:rPr>
          <w:color w:val="000000" w:themeColor="text1"/>
          <w:sz w:val="24"/>
          <w:szCs w:val="24"/>
        </w:rPr>
        <w:t>100</w:t>
      </w:r>
      <w:r w:rsidRPr="00652BC4">
        <w:rPr>
          <w:color w:val="000000" w:themeColor="text1"/>
          <w:sz w:val="24"/>
          <w:szCs w:val="24"/>
        </w:rPr>
        <w:t xml:space="preserve">. </w:t>
      </w:r>
    </w:p>
    <w:p w14:paraId="27F87025"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По показателю 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средний балл составил 100. </w:t>
      </w:r>
    </w:p>
    <w:p w14:paraId="00F30D31"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средний балл 100.</w:t>
      </w:r>
    </w:p>
    <w:p w14:paraId="074DCACD" w14:textId="19879640" w:rsidR="00652BC4" w:rsidRPr="00827CC1" w:rsidRDefault="00652BC4" w:rsidP="00652BC4">
      <w:pPr>
        <w:ind w:firstLine="709"/>
        <w:jc w:val="both"/>
        <w:rPr>
          <w:color w:val="000000" w:themeColor="text1"/>
          <w:sz w:val="24"/>
          <w:szCs w:val="24"/>
        </w:rPr>
      </w:pPr>
      <w:r w:rsidRPr="00652BC4">
        <w:rPr>
          <w:color w:val="000000" w:themeColor="text1"/>
          <w:sz w:val="24"/>
          <w:szCs w:val="24"/>
        </w:rPr>
        <w:t xml:space="preserve">По показателю 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организации получили </w:t>
      </w:r>
      <w:r w:rsidR="00D81BBD" w:rsidRPr="00827CC1">
        <w:rPr>
          <w:color w:val="000000" w:themeColor="text1"/>
          <w:sz w:val="24"/>
          <w:szCs w:val="24"/>
        </w:rPr>
        <w:t>100 баллов.</w:t>
      </w:r>
    </w:p>
    <w:p w14:paraId="73695185" w14:textId="77777777" w:rsidR="00652BC4" w:rsidRPr="00827CC1" w:rsidRDefault="00652BC4">
      <w:pPr>
        <w:rPr>
          <w:color w:val="000000" w:themeColor="text1"/>
          <w:sz w:val="24"/>
          <w:szCs w:val="24"/>
        </w:rPr>
      </w:pPr>
      <w:r w:rsidRPr="00827CC1">
        <w:rPr>
          <w:color w:val="000000" w:themeColor="text1"/>
          <w:sz w:val="24"/>
          <w:szCs w:val="24"/>
        </w:rPr>
        <w:br w:type="page"/>
      </w:r>
    </w:p>
    <w:p w14:paraId="426794B6" w14:textId="77777777" w:rsidR="00652BC4" w:rsidRPr="00652BC4" w:rsidRDefault="00652BC4" w:rsidP="00652BC4">
      <w:pPr>
        <w:ind w:firstLine="709"/>
        <w:jc w:val="both"/>
        <w:rPr>
          <w:color w:val="000000" w:themeColor="text1"/>
          <w:sz w:val="24"/>
          <w:szCs w:val="24"/>
        </w:rPr>
      </w:pPr>
    </w:p>
    <w:p w14:paraId="4E69BE37" w14:textId="77777777" w:rsidR="00652BC4" w:rsidRPr="00652BC4" w:rsidRDefault="00652BC4" w:rsidP="00652BC4">
      <w:pPr>
        <w:ind w:firstLine="709"/>
        <w:jc w:val="both"/>
        <w:rPr>
          <w:color w:val="000000" w:themeColor="text1"/>
          <w:sz w:val="24"/>
          <w:szCs w:val="24"/>
        </w:rPr>
      </w:pPr>
    </w:p>
    <w:tbl>
      <w:tblPr>
        <w:tblW w:w="10388" w:type="dxa"/>
        <w:jc w:val="center"/>
        <w:tblLayout w:type="fixed"/>
        <w:tblLook w:val="04A0" w:firstRow="1" w:lastRow="0" w:firstColumn="1" w:lastColumn="0" w:noHBand="0" w:noVBand="1"/>
      </w:tblPr>
      <w:tblGrid>
        <w:gridCol w:w="709"/>
        <w:gridCol w:w="4535"/>
        <w:gridCol w:w="1010"/>
        <w:gridCol w:w="1045"/>
        <w:gridCol w:w="1169"/>
        <w:gridCol w:w="960"/>
        <w:gridCol w:w="960"/>
      </w:tblGrid>
      <w:tr w:rsidR="00827CC1" w:rsidRPr="00827CC1" w14:paraId="2AA30B87" w14:textId="0176A635" w:rsidTr="00D81BBD">
        <w:trPr>
          <w:trHeight w:val="20"/>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9B31B9C" w14:textId="77777777" w:rsidR="00652BC4" w:rsidRPr="00652BC4" w:rsidRDefault="00652BC4" w:rsidP="00D81BBD">
            <w:pPr>
              <w:widowControl w:val="0"/>
              <w:jc w:val="center"/>
              <w:rPr>
                <w:b/>
                <w:bCs/>
                <w:color w:val="000000" w:themeColor="text1"/>
                <w:sz w:val="24"/>
                <w:szCs w:val="24"/>
              </w:rPr>
            </w:pPr>
            <w:r w:rsidRPr="00652BC4">
              <w:rPr>
                <w:b/>
                <w:bCs/>
                <w:color w:val="000000" w:themeColor="text1"/>
                <w:sz w:val="24"/>
                <w:szCs w:val="24"/>
              </w:rPr>
              <w:t>№ п/п</w:t>
            </w:r>
          </w:p>
        </w:tc>
        <w:tc>
          <w:tcPr>
            <w:tcW w:w="4535"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73706BC" w14:textId="77777777" w:rsidR="00652BC4" w:rsidRPr="00652BC4" w:rsidRDefault="00652BC4" w:rsidP="00D81BBD">
            <w:pPr>
              <w:widowControl w:val="0"/>
              <w:jc w:val="center"/>
              <w:rPr>
                <w:b/>
                <w:bCs/>
                <w:color w:val="000000" w:themeColor="text1"/>
                <w:sz w:val="24"/>
                <w:szCs w:val="24"/>
              </w:rPr>
            </w:pPr>
            <w:r w:rsidRPr="00652BC4">
              <w:rPr>
                <w:b/>
                <w:bCs/>
                <w:color w:val="000000" w:themeColor="text1"/>
                <w:sz w:val="24"/>
                <w:szCs w:val="24"/>
              </w:rPr>
              <w:t>Наименование учреждения</w:t>
            </w:r>
          </w:p>
        </w:tc>
        <w:tc>
          <w:tcPr>
            <w:tcW w:w="3224" w:type="dxa"/>
            <w:gridSpan w:val="3"/>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50A5D0D" w14:textId="77777777" w:rsidR="00652BC4" w:rsidRPr="00652BC4" w:rsidRDefault="00652BC4" w:rsidP="00D81BBD">
            <w:pPr>
              <w:widowControl w:val="0"/>
              <w:jc w:val="center"/>
              <w:rPr>
                <w:color w:val="000000" w:themeColor="text1"/>
                <w:sz w:val="24"/>
                <w:szCs w:val="24"/>
              </w:rPr>
            </w:pPr>
            <w:r w:rsidRPr="00652BC4">
              <w:rPr>
                <w:color w:val="000000" w:themeColor="text1"/>
                <w:sz w:val="24"/>
                <w:szCs w:val="24"/>
              </w:rPr>
              <w:t>1. Открытость и доступность информации об организации</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9A06DD9" w14:textId="77777777" w:rsidR="00652BC4" w:rsidRPr="00652BC4" w:rsidRDefault="00652BC4" w:rsidP="00D81BBD">
            <w:pPr>
              <w:widowControl w:val="0"/>
              <w:jc w:val="center"/>
              <w:rPr>
                <w:b/>
                <w:bCs/>
                <w:color w:val="000000" w:themeColor="text1"/>
                <w:sz w:val="24"/>
                <w:szCs w:val="24"/>
              </w:rPr>
            </w:pPr>
            <w:r w:rsidRPr="00652BC4">
              <w:rPr>
                <w:b/>
                <w:bCs/>
                <w:color w:val="000000" w:themeColor="text1"/>
                <w:sz w:val="24"/>
                <w:szCs w:val="24"/>
              </w:rPr>
              <w:t>Крит1</w:t>
            </w:r>
          </w:p>
        </w:tc>
        <w:tc>
          <w:tcPr>
            <w:tcW w:w="96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3FD2F20E" w14:textId="66F9CD11" w:rsidR="00652BC4" w:rsidRPr="00827CC1" w:rsidRDefault="00652BC4" w:rsidP="00D81BBD">
            <w:pPr>
              <w:widowControl w:val="0"/>
              <w:jc w:val="center"/>
              <w:rPr>
                <w:b/>
                <w:bCs/>
                <w:color w:val="000000" w:themeColor="text1"/>
                <w:sz w:val="24"/>
                <w:szCs w:val="24"/>
              </w:rPr>
            </w:pPr>
            <w:r w:rsidRPr="00827CC1">
              <w:rPr>
                <w:b/>
                <w:bCs/>
                <w:color w:val="000000" w:themeColor="text1"/>
                <w:sz w:val="24"/>
                <w:szCs w:val="24"/>
              </w:rPr>
              <w:t>Рейтинг</w:t>
            </w:r>
          </w:p>
        </w:tc>
      </w:tr>
      <w:tr w:rsidR="00827CC1" w:rsidRPr="00827CC1" w14:paraId="3C42E36A" w14:textId="1A9CE2C6" w:rsidTr="00D81BBD">
        <w:trPr>
          <w:trHeight w:val="562"/>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BFE10E2" w14:textId="77777777" w:rsidR="00652BC4" w:rsidRPr="00652BC4" w:rsidRDefault="00652BC4" w:rsidP="00D81BBD">
            <w:pPr>
              <w:widowControl w:val="0"/>
              <w:jc w:val="center"/>
              <w:rPr>
                <w:b/>
                <w:bCs/>
                <w:color w:val="000000" w:themeColor="text1"/>
                <w:sz w:val="24"/>
                <w:szCs w:val="24"/>
              </w:rPr>
            </w:pPr>
          </w:p>
        </w:tc>
        <w:tc>
          <w:tcPr>
            <w:tcW w:w="4535"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CDA9BF2" w14:textId="77777777" w:rsidR="00652BC4" w:rsidRPr="00652BC4" w:rsidRDefault="00652BC4" w:rsidP="00D81BBD">
            <w:pPr>
              <w:widowControl w:val="0"/>
              <w:jc w:val="center"/>
              <w:rPr>
                <w:b/>
                <w:bCs/>
                <w:color w:val="000000" w:themeColor="text1"/>
                <w:sz w:val="24"/>
                <w:szCs w:val="24"/>
              </w:rPr>
            </w:pPr>
          </w:p>
        </w:tc>
        <w:tc>
          <w:tcPr>
            <w:tcW w:w="101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99D77B2" w14:textId="77777777" w:rsidR="00652BC4" w:rsidRPr="00652BC4" w:rsidRDefault="00652BC4" w:rsidP="00D81BBD">
            <w:pPr>
              <w:widowControl w:val="0"/>
              <w:jc w:val="center"/>
              <w:rPr>
                <w:b/>
                <w:bCs/>
                <w:color w:val="000000" w:themeColor="text1"/>
                <w:sz w:val="24"/>
                <w:szCs w:val="24"/>
              </w:rPr>
            </w:pPr>
            <w:r w:rsidRPr="00652BC4">
              <w:rPr>
                <w:b/>
                <w:bCs/>
                <w:color w:val="000000" w:themeColor="text1"/>
                <w:sz w:val="24"/>
                <w:szCs w:val="24"/>
              </w:rPr>
              <w:t xml:space="preserve">1.1. </w:t>
            </w:r>
            <w:proofErr w:type="spellStart"/>
            <w:r w:rsidRPr="00652BC4">
              <w:rPr>
                <w:b/>
                <w:bCs/>
                <w:color w:val="000000" w:themeColor="text1"/>
                <w:sz w:val="24"/>
                <w:szCs w:val="24"/>
              </w:rPr>
              <w:t>П.инф</w:t>
            </w:r>
            <w:proofErr w:type="spellEnd"/>
          </w:p>
        </w:tc>
        <w:tc>
          <w:tcPr>
            <w:tcW w:w="1045"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905A6FA" w14:textId="77777777" w:rsidR="00652BC4" w:rsidRPr="00652BC4" w:rsidRDefault="00652BC4" w:rsidP="00D81BBD">
            <w:pPr>
              <w:widowControl w:val="0"/>
              <w:jc w:val="center"/>
              <w:rPr>
                <w:b/>
                <w:bCs/>
                <w:color w:val="000000" w:themeColor="text1"/>
                <w:sz w:val="24"/>
                <w:szCs w:val="24"/>
              </w:rPr>
            </w:pPr>
            <w:r w:rsidRPr="00652BC4">
              <w:rPr>
                <w:b/>
                <w:bCs/>
                <w:color w:val="000000" w:themeColor="text1"/>
                <w:sz w:val="24"/>
                <w:szCs w:val="24"/>
              </w:rPr>
              <w:t xml:space="preserve">1.2. </w:t>
            </w:r>
            <w:proofErr w:type="spellStart"/>
            <w:r w:rsidRPr="00652BC4">
              <w:rPr>
                <w:b/>
                <w:bCs/>
                <w:color w:val="000000" w:themeColor="text1"/>
                <w:sz w:val="24"/>
                <w:szCs w:val="24"/>
              </w:rPr>
              <w:t>П.дист</w:t>
            </w:r>
            <w:proofErr w:type="spellEnd"/>
          </w:p>
        </w:tc>
        <w:tc>
          <w:tcPr>
            <w:tcW w:w="1169"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8E3B150" w14:textId="77777777" w:rsidR="00652BC4" w:rsidRPr="00652BC4" w:rsidRDefault="00652BC4" w:rsidP="00D81BBD">
            <w:pPr>
              <w:widowControl w:val="0"/>
              <w:jc w:val="center"/>
              <w:rPr>
                <w:b/>
                <w:bCs/>
                <w:color w:val="000000" w:themeColor="text1"/>
                <w:sz w:val="24"/>
                <w:szCs w:val="24"/>
              </w:rPr>
            </w:pPr>
            <w:r w:rsidRPr="00652BC4">
              <w:rPr>
                <w:b/>
                <w:bCs/>
                <w:color w:val="000000" w:themeColor="text1"/>
                <w:sz w:val="24"/>
                <w:szCs w:val="24"/>
              </w:rPr>
              <w:t xml:space="preserve">1.3. </w:t>
            </w:r>
            <w:proofErr w:type="spellStart"/>
            <w:r w:rsidRPr="00652BC4">
              <w:rPr>
                <w:b/>
                <w:bCs/>
                <w:color w:val="000000" w:themeColor="text1"/>
                <w:sz w:val="24"/>
                <w:szCs w:val="24"/>
              </w:rPr>
              <w:t>П.открУ</w:t>
            </w:r>
            <w:proofErr w:type="spellEnd"/>
          </w:p>
        </w:tc>
        <w:tc>
          <w:tcPr>
            <w:tcW w:w="960"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2164ADD" w14:textId="77777777" w:rsidR="00652BC4" w:rsidRPr="00652BC4" w:rsidRDefault="00652BC4" w:rsidP="00D81BBD">
            <w:pPr>
              <w:widowControl w:val="0"/>
              <w:jc w:val="center"/>
              <w:rPr>
                <w:b/>
                <w:bCs/>
                <w:color w:val="000000" w:themeColor="text1"/>
                <w:sz w:val="24"/>
                <w:szCs w:val="24"/>
              </w:rPr>
            </w:pPr>
          </w:p>
        </w:tc>
        <w:tc>
          <w:tcPr>
            <w:tcW w:w="96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0FB48326" w14:textId="77777777" w:rsidR="00652BC4" w:rsidRPr="00827CC1" w:rsidRDefault="00652BC4" w:rsidP="00D81BBD">
            <w:pPr>
              <w:widowControl w:val="0"/>
              <w:jc w:val="center"/>
              <w:rPr>
                <w:b/>
                <w:bCs/>
                <w:color w:val="000000" w:themeColor="text1"/>
                <w:sz w:val="24"/>
                <w:szCs w:val="24"/>
              </w:rPr>
            </w:pPr>
          </w:p>
        </w:tc>
      </w:tr>
      <w:tr w:rsidR="00827CC1" w:rsidRPr="00827CC1" w14:paraId="0FD785B6" w14:textId="410594FE" w:rsidTr="00D81BBD">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68464" w14:textId="52EC516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1A168" w14:textId="3F3D70C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«Благо»</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9EBA6" w14:textId="233BCA27"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2031D" w14:textId="37694FAA"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E5823" w14:textId="580288A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B680011" w14:textId="22E7799B"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E31A294" w14:textId="77777777" w:rsidR="00D81BBD" w:rsidRPr="00827CC1" w:rsidRDefault="00D81BBD" w:rsidP="00D81BBD">
            <w:pPr>
              <w:jc w:val="center"/>
              <w:textAlignment w:val="bottom"/>
              <w:rPr>
                <w:b/>
                <w:color w:val="000000" w:themeColor="text1"/>
                <w:sz w:val="24"/>
                <w:szCs w:val="24"/>
              </w:rPr>
            </w:pPr>
          </w:p>
        </w:tc>
      </w:tr>
      <w:tr w:rsidR="00827CC1" w:rsidRPr="00827CC1" w14:paraId="45997AD0" w14:textId="2136B420"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16292" w14:textId="7C2B21F3"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F5182" w14:textId="45F76C35"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«Неманский центр социального обслуживания населения «Благополучие»</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06B33C" w14:textId="6003047B"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6B174" w14:textId="3748BB4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292DF" w14:textId="72F4109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AE95CC9" w14:textId="2564FB05"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4AA8F77B" w14:textId="42DB0985" w:rsidR="00D81BBD" w:rsidRPr="00827CC1" w:rsidRDefault="00D81BBD" w:rsidP="00D81BBD">
            <w:pPr>
              <w:jc w:val="center"/>
              <w:textAlignment w:val="bottom"/>
              <w:rPr>
                <w:b/>
                <w:color w:val="000000" w:themeColor="text1"/>
                <w:sz w:val="24"/>
                <w:szCs w:val="24"/>
              </w:rPr>
            </w:pPr>
            <w:r w:rsidRPr="00827CC1">
              <w:rPr>
                <w:b/>
                <w:color w:val="000000" w:themeColor="text1"/>
                <w:sz w:val="24"/>
                <w:szCs w:val="24"/>
              </w:rPr>
              <w:t>1</w:t>
            </w:r>
          </w:p>
        </w:tc>
      </w:tr>
      <w:tr w:rsidR="00827CC1" w:rsidRPr="00827CC1" w14:paraId="7BE2921F" w14:textId="4F2B0AF1"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957B4" w14:textId="5FDEFE03"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3</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65B92" w14:textId="5224E36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«Гармония»</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3DF4F" w14:textId="221CC9F0"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AA97F" w14:textId="38EE91D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55823" w14:textId="05CA8FE1"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D12F8E1" w14:textId="273A981D"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414F908C" w14:textId="77777777" w:rsidR="00D81BBD" w:rsidRPr="00827CC1" w:rsidRDefault="00D81BBD" w:rsidP="00D81BBD">
            <w:pPr>
              <w:jc w:val="center"/>
              <w:textAlignment w:val="bottom"/>
              <w:rPr>
                <w:b/>
                <w:color w:val="000000" w:themeColor="text1"/>
                <w:sz w:val="24"/>
                <w:szCs w:val="24"/>
              </w:rPr>
            </w:pPr>
          </w:p>
        </w:tc>
      </w:tr>
      <w:tr w:rsidR="00827CC1" w:rsidRPr="00827CC1" w14:paraId="798B10D1" w14:textId="24693243"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0CACEB" w14:textId="7BC912B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4</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27E61" w14:textId="29DF7A8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«Доброе сердце»</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6FBE6" w14:textId="6F6B16D2"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A63EC" w14:textId="04D49AB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82582" w14:textId="0439EB41"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2E3D5BB" w14:textId="2EE1E072"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72BA014A" w14:textId="77777777" w:rsidR="00D81BBD" w:rsidRPr="00827CC1" w:rsidRDefault="00D81BBD" w:rsidP="00D81BBD">
            <w:pPr>
              <w:jc w:val="center"/>
              <w:textAlignment w:val="bottom"/>
              <w:rPr>
                <w:b/>
                <w:color w:val="000000" w:themeColor="text1"/>
                <w:sz w:val="24"/>
                <w:szCs w:val="24"/>
              </w:rPr>
            </w:pPr>
          </w:p>
        </w:tc>
      </w:tr>
      <w:tr w:rsidR="00827CC1" w:rsidRPr="00827CC1" w14:paraId="46783216" w14:textId="64D062A0"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1105F" w14:textId="219A570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5</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ADF364" w14:textId="517E0EE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«Добрые руки»</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F05DD" w14:textId="14243096"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0D484" w14:textId="0A10674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58EB6" w14:textId="4E017FA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390D640" w14:textId="52DBEA44"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29647FF3" w14:textId="77777777" w:rsidR="00D81BBD" w:rsidRPr="00827CC1" w:rsidRDefault="00D81BBD" w:rsidP="00D81BBD">
            <w:pPr>
              <w:jc w:val="center"/>
              <w:textAlignment w:val="bottom"/>
              <w:rPr>
                <w:b/>
                <w:color w:val="000000" w:themeColor="text1"/>
                <w:sz w:val="24"/>
                <w:szCs w:val="24"/>
              </w:rPr>
            </w:pPr>
          </w:p>
        </w:tc>
      </w:tr>
      <w:tr w:rsidR="00827CC1" w:rsidRPr="00827CC1" w14:paraId="30B9A084" w14:textId="0F8D4F5E"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651DC" w14:textId="67B7EA21"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6</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F0C8F" w14:textId="65BC83D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«Доверие»</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1A72A" w14:textId="603AAD37"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6A83D" w14:textId="0968D32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0E590" w14:textId="7B38FC87"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A036EAC" w14:textId="3B3E876D"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3B2A8491" w14:textId="77777777" w:rsidR="00D81BBD" w:rsidRPr="00827CC1" w:rsidRDefault="00D81BBD" w:rsidP="00D81BBD">
            <w:pPr>
              <w:jc w:val="center"/>
              <w:textAlignment w:val="bottom"/>
              <w:rPr>
                <w:b/>
                <w:color w:val="000000" w:themeColor="text1"/>
                <w:sz w:val="24"/>
                <w:szCs w:val="24"/>
              </w:rPr>
            </w:pPr>
          </w:p>
        </w:tc>
      </w:tr>
      <w:tr w:rsidR="00827CC1" w:rsidRPr="00827CC1" w14:paraId="7360FCD4" w14:textId="692C8A16"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FAE3C" w14:textId="7DABFDDA"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7</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C1C2B" w14:textId="2907D453"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«Забота»</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19ECC" w14:textId="3088CB75"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5D7A4" w14:textId="01921136"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E9F1E" w14:textId="48EE230A"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83B3B5B" w14:textId="3F590F45"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6CBA5EE8" w14:textId="77777777" w:rsidR="00D81BBD" w:rsidRPr="00827CC1" w:rsidRDefault="00D81BBD" w:rsidP="00D81BBD">
            <w:pPr>
              <w:jc w:val="center"/>
              <w:textAlignment w:val="bottom"/>
              <w:rPr>
                <w:b/>
                <w:color w:val="000000" w:themeColor="text1"/>
                <w:sz w:val="24"/>
                <w:szCs w:val="24"/>
              </w:rPr>
            </w:pPr>
          </w:p>
        </w:tc>
      </w:tr>
      <w:tr w:rsidR="00827CC1" w:rsidRPr="00827CC1" w14:paraId="29B3D532" w14:textId="44D7E038"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04AFF" w14:textId="1B7DAC1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8</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A0DC0" w14:textId="29331253"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Калининградское региональное отделение Общероссийской общественной организации «Российский Красный крест»</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E54FD" w14:textId="0FC1E3B8"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F70BD" w14:textId="53558B7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4BBD4" w14:textId="30031341"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216A48F" w14:textId="6ED254F8"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28C19A97" w14:textId="77777777" w:rsidR="00D81BBD" w:rsidRPr="00827CC1" w:rsidRDefault="00D81BBD" w:rsidP="00D81BBD">
            <w:pPr>
              <w:jc w:val="center"/>
              <w:textAlignment w:val="bottom"/>
              <w:rPr>
                <w:b/>
                <w:color w:val="000000" w:themeColor="text1"/>
                <w:sz w:val="24"/>
                <w:szCs w:val="24"/>
              </w:rPr>
            </w:pPr>
          </w:p>
        </w:tc>
      </w:tr>
      <w:tr w:rsidR="00827CC1" w:rsidRPr="00827CC1" w14:paraId="3EC1F11D" w14:textId="265448F5"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6B16F" w14:textId="10451C25"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9</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1DA18" w14:textId="5794584A"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«Лада»</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8C4C7" w14:textId="631A94E6"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1DC04" w14:textId="5CD3711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23123" w14:textId="2F04E54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D13E195" w14:textId="3E9D8F6C"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A7F9807" w14:textId="77777777" w:rsidR="00D81BBD" w:rsidRPr="00827CC1" w:rsidRDefault="00D81BBD" w:rsidP="00D81BBD">
            <w:pPr>
              <w:jc w:val="center"/>
              <w:textAlignment w:val="bottom"/>
              <w:rPr>
                <w:b/>
                <w:color w:val="000000" w:themeColor="text1"/>
                <w:sz w:val="24"/>
                <w:szCs w:val="24"/>
              </w:rPr>
            </w:pPr>
          </w:p>
        </w:tc>
      </w:tr>
      <w:tr w:rsidR="00827CC1" w:rsidRPr="00827CC1" w14:paraId="16605F72" w14:textId="5BF800C9"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BB329" w14:textId="031DC467"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50CA1" w14:textId="4767194F"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«Милосердие»</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24312" w14:textId="700C6427"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3E76D" w14:textId="745C1AA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20AED" w14:textId="0272D59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B2A0720" w14:textId="397C9ED3"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5442FA5B" w14:textId="77777777" w:rsidR="00D81BBD" w:rsidRPr="00827CC1" w:rsidRDefault="00D81BBD" w:rsidP="00D81BBD">
            <w:pPr>
              <w:jc w:val="center"/>
              <w:textAlignment w:val="bottom"/>
              <w:rPr>
                <w:b/>
                <w:color w:val="000000" w:themeColor="text1"/>
                <w:sz w:val="24"/>
                <w:szCs w:val="24"/>
              </w:rPr>
            </w:pPr>
          </w:p>
        </w:tc>
      </w:tr>
      <w:tr w:rsidR="00827CC1" w:rsidRPr="00827CC1" w14:paraId="7A233776" w14:textId="288B5F02"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A65F8" w14:textId="46FD925F"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11</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68E7E" w14:textId="598CC91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социального обслуживания населения «Надежда и опора»</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568D7" w14:textId="16A99F10"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3DDB1" w14:textId="53175D59"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CA41F" w14:textId="38670B4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7510469" w14:textId="62CB77DF"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5C8A36D" w14:textId="77777777" w:rsidR="00D81BBD" w:rsidRPr="00827CC1" w:rsidRDefault="00D81BBD" w:rsidP="00D81BBD">
            <w:pPr>
              <w:jc w:val="center"/>
              <w:textAlignment w:val="bottom"/>
              <w:rPr>
                <w:b/>
                <w:color w:val="000000" w:themeColor="text1"/>
                <w:sz w:val="24"/>
                <w:szCs w:val="24"/>
              </w:rPr>
            </w:pPr>
          </w:p>
        </w:tc>
      </w:tr>
      <w:tr w:rsidR="00827CC1" w:rsidRPr="00827CC1" w14:paraId="483DEAC3" w14:textId="7D323BF3"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3ABDE" w14:textId="3556249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12</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5432E" w14:textId="73C97D7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«Нота добра»</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F2C41" w14:textId="6FA626B4"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18CDB" w14:textId="124C848F"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5A632" w14:textId="6052585C"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B7590B9" w14:textId="000A57AC"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B32D1B1" w14:textId="77777777" w:rsidR="00D81BBD" w:rsidRPr="00827CC1" w:rsidRDefault="00D81BBD" w:rsidP="00D81BBD">
            <w:pPr>
              <w:jc w:val="center"/>
              <w:textAlignment w:val="bottom"/>
              <w:rPr>
                <w:b/>
                <w:color w:val="000000" w:themeColor="text1"/>
                <w:sz w:val="24"/>
                <w:szCs w:val="24"/>
              </w:rPr>
            </w:pPr>
          </w:p>
        </w:tc>
      </w:tr>
      <w:tr w:rsidR="00827CC1" w:rsidRPr="00827CC1" w14:paraId="05631479" w14:textId="37A322E2"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427B7" w14:textId="271560F1"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13</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44809" w14:textId="56DEF885"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«Отрада»</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C4FB9" w14:textId="4371FC69"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B2681" w14:textId="4F9FD05A"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0E27B" w14:textId="0D9AC64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CED4454" w14:textId="1C0E961A"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87DF8B2" w14:textId="77777777" w:rsidR="00D81BBD" w:rsidRPr="00827CC1" w:rsidRDefault="00D81BBD" w:rsidP="00D81BBD">
            <w:pPr>
              <w:jc w:val="center"/>
              <w:textAlignment w:val="bottom"/>
              <w:rPr>
                <w:b/>
                <w:color w:val="000000" w:themeColor="text1"/>
                <w:sz w:val="24"/>
                <w:szCs w:val="24"/>
              </w:rPr>
            </w:pPr>
          </w:p>
        </w:tc>
      </w:tr>
      <w:tr w:rsidR="00827CC1" w:rsidRPr="00827CC1" w14:paraId="7ACF0A2B" w14:textId="63BA67CE"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52426" w14:textId="29A03C17"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14</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89680" w14:textId="179A27E9"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«Полесский центр социального обслуживания»</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9E64" w14:textId="219C57FF"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33FC4" w14:textId="47DF51D3"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20917" w14:textId="4E01BE0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A236463" w14:textId="6DEA1EE9"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12D2AF2" w14:textId="77777777" w:rsidR="00D81BBD" w:rsidRPr="00827CC1" w:rsidRDefault="00D81BBD" w:rsidP="00D81BBD">
            <w:pPr>
              <w:jc w:val="center"/>
              <w:textAlignment w:val="bottom"/>
              <w:rPr>
                <w:b/>
                <w:color w:val="000000" w:themeColor="text1"/>
                <w:sz w:val="24"/>
                <w:szCs w:val="24"/>
              </w:rPr>
            </w:pPr>
          </w:p>
        </w:tc>
      </w:tr>
      <w:tr w:rsidR="00827CC1" w:rsidRPr="00827CC1" w14:paraId="6F53A26D" w14:textId="3CD548FA"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61C83" w14:textId="4BA5E3D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15</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0C867" w14:textId="0A84781E" w:rsidR="00D81BBD" w:rsidRPr="00652BC4" w:rsidRDefault="00D81BBD" w:rsidP="00D81BBD">
            <w:pPr>
              <w:jc w:val="center"/>
              <w:textAlignment w:val="bottom"/>
              <w:rPr>
                <w:color w:val="000000" w:themeColor="text1"/>
                <w:sz w:val="24"/>
                <w:szCs w:val="24"/>
              </w:rPr>
            </w:pPr>
            <w:r w:rsidRPr="00882E6A">
              <w:rPr>
                <w:color w:val="000000" w:themeColor="text1"/>
                <w:sz w:val="22"/>
                <w:szCs w:val="22"/>
                <w:highlight w:val="yellow"/>
              </w:rPr>
              <w:t>Автономная некоммерческая организация «Региональный центр социального обслуживания населения»</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4BFCE" w14:textId="1E2F3341"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F1802" w14:textId="63B58DD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8B3DB" w14:textId="4B65E47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6F8BC10" w14:textId="6278D3E5"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5D5D681A" w14:textId="77777777" w:rsidR="00D81BBD" w:rsidRPr="00827CC1" w:rsidRDefault="00D81BBD" w:rsidP="00D81BBD">
            <w:pPr>
              <w:jc w:val="center"/>
              <w:textAlignment w:val="bottom"/>
              <w:rPr>
                <w:b/>
                <w:color w:val="000000" w:themeColor="text1"/>
                <w:sz w:val="24"/>
                <w:szCs w:val="24"/>
              </w:rPr>
            </w:pPr>
          </w:p>
        </w:tc>
      </w:tr>
      <w:tr w:rsidR="00827CC1" w:rsidRPr="00827CC1" w14:paraId="106DE0EA" w14:textId="636F851C"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B3006" w14:textId="1700694F"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16</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E3CE8" w14:textId="4B93400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«Нестеровская служба социальной помощи «Парус»</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36B52" w14:textId="70C0C5D6"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8F6DD" w14:textId="7FBF45A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36078" w14:textId="71219A16"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7688973" w14:textId="62F17AC5"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485270F1" w14:textId="77777777" w:rsidR="00D81BBD" w:rsidRPr="00827CC1" w:rsidRDefault="00D81BBD" w:rsidP="00D81BBD">
            <w:pPr>
              <w:jc w:val="center"/>
              <w:textAlignment w:val="bottom"/>
              <w:rPr>
                <w:b/>
                <w:color w:val="000000" w:themeColor="text1"/>
                <w:sz w:val="24"/>
                <w:szCs w:val="24"/>
              </w:rPr>
            </w:pPr>
          </w:p>
        </w:tc>
      </w:tr>
      <w:tr w:rsidR="00827CC1" w:rsidRPr="00827CC1" w14:paraId="578E9BE8" w14:textId="1DC3AB5D"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2635" w14:textId="3A283E7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17</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897BF" w14:textId="05AA08F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«Участие»</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241B8" w14:textId="4225BEDB"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006AF" w14:textId="5145447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D556C" w14:textId="5BC137A9"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712CEA6" w14:textId="5DE2A118"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7691D225" w14:textId="77777777" w:rsidR="00D81BBD" w:rsidRPr="00827CC1" w:rsidRDefault="00D81BBD" w:rsidP="00D81BBD">
            <w:pPr>
              <w:jc w:val="center"/>
              <w:textAlignment w:val="bottom"/>
              <w:rPr>
                <w:b/>
                <w:color w:val="000000" w:themeColor="text1"/>
                <w:sz w:val="24"/>
                <w:szCs w:val="24"/>
              </w:rPr>
            </w:pPr>
          </w:p>
        </w:tc>
      </w:tr>
      <w:tr w:rsidR="00827CC1" w:rsidRPr="00827CC1" w14:paraId="0F3A785F" w14:textId="5337BA98"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FF8D0" w14:textId="1B7E1D4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lastRenderedPageBreak/>
              <w:t>18</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8FBC2" w14:textId="604E1C9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«Правдинский центр социального обслуживания населения «Шаг навстречу»</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F2427" w14:textId="0A2817DB"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AF4D7" w14:textId="765D7B5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F9B91" w14:textId="298ADA2D"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8D0041B" w14:textId="1EBF7BE0"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1BFE3B74" w14:textId="77777777" w:rsidR="00D81BBD" w:rsidRPr="00827CC1" w:rsidRDefault="00D81BBD" w:rsidP="00D81BBD">
            <w:pPr>
              <w:jc w:val="center"/>
              <w:textAlignment w:val="bottom"/>
              <w:rPr>
                <w:b/>
                <w:color w:val="000000" w:themeColor="text1"/>
                <w:sz w:val="24"/>
                <w:szCs w:val="24"/>
              </w:rPr>
            </w:pPr>
          </w:p>
        </w:tc>
      </w:tr>
      <w:tr w:rsidR="00827CC1" w:rsidRPr="00827CC1" w14:paraId="3B7EB47F" w14:textId="033B89A4"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91F4" w14:textId="49310F5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19</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41562" w14:textId="0D500457"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«Социальная помощь»</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51EFA" w14:textId="1F9F8ADA"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23683" w14:textId="4E4463E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20353" w14:textId="5DFEB0E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BD668CA" w14:textId="06E0FA72"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1E1C0A68" w14:textId="77777777" w:rsidR="00D81BBD" w:rsidRPr="00827CC1" w:rsidRDefault="00D81BBD" w:rsidP="00D81BBD">
            <w:pPr>
              <w:jc w:val="center"/>
              <w:textAlignment w:val="bottom"/>
              <w:rPr>
                <w:b/>
                <w:color w:val="000000" w:themeColor="text1"/>
                <w:sz w:val="24"/>
                <w:szCs w:val="24"/>
              </w:rPr>
            </w:pPr>
          </w:p>
        </w:tc>
      </w:tr>
      <w:tr w:rsidR="00827CC1" w:rsidRPr="00827CC1" w14:paraId="21BF6F25" w14:textId="34C8099B"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F3EF0" w14:textId="2A52871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20</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E25A6" w14:textId="2A1B4185"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«Социальная служба «Рука помощи»</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72E71" w14:textId="6562B472"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D766D" w14:textId="312BF8BA"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4F11D" w14:textId="1D26C46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5D2C43F" w14:textId="4DFC2BA5"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79255745" w14:textId="77777777" w:rsidR="00D81BBD" w:rsidRPr="00827CC1" w:rsidRDefault="00D81BBD" w:rsidP="00D81BBD">
            <w:pPr>
              <w:jc w:val="center"/>
              <w:textAlignment w:val="bottom"/>
              <w:rPr>
                <w:b/>
                <w:color w:val="000000" w:themeColor="text1"/>
                <w:sz w:val="24"/>
                <w:szCs w:val="24"/>
              </w:rPr>
            </w:pPr>
          </w:p>
        </w:tc>
      </w:tr>
      <w:tr w:rsidR="00827CC1" w:rsidRPr="00827CC1" w14:paraId="610A3866" w14:textId="2891FBB6"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79224" w14:textId="24B7590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21</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E55A8" w14:textId="00197796"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Региональная общественная организация социально-трудовой занятости инвалидов Калининградской области «Астарта»</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8DB0F" w14:textId="09D857E1"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389DCC" w14:textId="3CF6661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A82A9" w14:textId="610E5793"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C43686F" w14:textId="5CF7AAE5"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3724286" w14:textId="77777777" w:rsidR="00D81BBD" w:rsidRPr="00827CC1" w:rsidRDefault="00D81BBD" w:rsidP="00D81BBD">
            <w:pPr>
              <w:jc w:val="center"/>
              <w:textAlignment w:val="bottom"/>
              <w:rPr>
                <w:b/>
                <w:color w:val="000000" w:themeColor="text1"/>
                <w:sz w:val="24"/>
                <w:szCs w:val="24"/>
              </w:rPr>
            </w:pPr>
          </w:p>
        </w:tc>
      </w:tr>
      <w:tr w:rsidR="00827CC1" w:rsidRPr="00827CC1" w14:paraId="41368DCB" w14:textId="516EB425"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2853B" w14:textId="3CB12CD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22</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E2305" w14:textId="1DDD48B6"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Калининградская региональная детско-молодежная общественная организация инвалидов «Мария»</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23096" w14:textId="28F098ED"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EC60D" w14:textId="51A2640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0DF93" w14:textId="41C1AE0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34DF82C" w14:textId="067C684C"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1F01C264" w14:textId="77777777" w:rsidR="00D81BBD" w:rsidRPr="00827CC1" w:rsidRDefault="00D81BBD" w:rsidP="00D81BBD">
            <w:pPr>
              <w:jc w:val="center"/>
              <w:textAlignment w:val="bottom"/>
              <w:rPr>
                <w:b/>
                <w:color w:val="000000" w:themeColor="text1"/>
                <w:sz w:val="24"/>
                <w:szCs w:val="24"/>
              </w:rPr>
            </w:pPr>
          </w:p>
        </w:tc>
      </w:tr>
      <w:tr w:rsidR="00827CC1" w:rsidRPr="00827CC1" w14:paraId="46B065A4" w14:textId="218B2CBA"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A8E78" w14:textId="75AFB2B6"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23</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876C0" w14:textId="5FC01CD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«Гурьевский центр социального обслуживания населения»</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05F77" w14:textId="0FE692B3"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B4F85" w14:textId="7C715CA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65B64" w14:textId="3AF47EC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40CB60A" w14:textId="70B7279B"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733FB076" w14:textId="77777777" w:rsidR="00D81BBD" w:rsidRPr="00827CC1" w:rsidRDefault="00D81BBD" w:rsidP="00D81BBD">
            <w:pPr>
              <w:jc w:val="center"/>
              <w:textAlignment w:val="bottom"/>
              <w:rPr>
                <w:b/>
                <w:color w:val="000000" w:themeColor="text1"/>
                <w:sz w:val="24"/>
                <w:szCs w:val="24"/>
              </w:rPr>
            </w:pPr>
          </w:p>
        </w:tc>
      </w:tr>
      <w:tr w:rsidR="00827CC1" w:rsidRPr="00827CC1" w14:paraId="76D66500" w14:textId="6D619759" w:rsidTr="00532459">
        <w:trPr>
          <w:trHeight w:val="2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80D68" w14:textId="5CFE7687"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24</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73DE7" w14:textId="4C7ABE19"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реабилитации и развития «Радуга»</w:t>
            </w:r>
          </w:p>
        </w:tc>
        <w:tc>
          <w:tcPr>
            <w:tcW w:w="10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E88C8" w14:textId="2841C721"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22D89" w14:textId="3713CEAF"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E9A22E" w14:textId="525C34DB"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7FFAE82" w14:textId="4ABB8F47"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53F83488" w14:textId="77777777" w:rsidR="00D81BBD" w:rsidRPr="00827CC1" w:rsidRDefault="00D81BBD" w:rsidP="00D81BBD">
            <w:pPr>
              <w:jc w:val="center"/>
              <w:textAlignment w:val="bottom"/>
              <w:rPr>
                <w:b/>
                <w:color w:val="000000" w:themeColor="text1"/>
                <w:sz w:val="24"/>
                <w:szCs w:val="24"/>
              </w:rPr>
            </w:pPr>
          </w:p>
        </w:tc>
      </w:tr>
      <w:tr w:rsidR="00827CC1" w:rsidRPr="00827CC1" w14:paraId="2DA535AE" w14:textId="74042157" w:rsidTr="00355F84">
        <w:trPr>
          <w:trHeight w:val="20"/>
          <w:jc w:val="center"/>
        </w:trPr>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19ED9E8C" w14:textId="34621C08"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25</w:t>
            </w:r>
          </w:p>
        </w:tc>
        <w:tc>
          <w:tcPr>
            <w:tcW w:w="4535" w:type="dxa"/>
            <w:tcBorders>
              <w:top w:val="single" w:sz="4" w:space="0" w:color="000000"/>
              <w:left w:val="single" w:sz="4" w:space="0" w:color="000000"/>
              <w:bottom w:val="single" w:sz="4" w:space="0" w:color="auto"/>
              <w:right w:val="single" w:sz="4" w:space="0" w:color="000000"/>
            </w:tcBorders>
            <w:shd w:val="clear" w:color="auto" w:fill="auto"/>
            <w:vAlign w:val="center"/>
          </w:tcPr>
          <w:p w14:paraId="4BE829EA" w14:textId="771C1BF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«Центр долговременного ухода «Социальный помощник»</w:t>
            </w:r>
          </w:p>
        </w:tc>
        <w:tc>
          <w:tcPr>
            <w:tcW w:w="1010" w:type="dxa"/>
            <w:tcBorders>
              <w:top w:val="single" w:sz="4" w:space="0" w:color="000000"/>
              <w:left w:val="single" w:sz="4" w:space="0" w:color="000000"/>
              <w:bottom w:val="single" w:sz="4" w:space="0" w:color="auto"/>
              <w:right w:val="single" w:sz="4" w:space="0" w:color="000000"/>
            </w:tcBorders>
            <w:shd w:val="clear" w:color="auto" w:fill="auto"/>
            <w:vAlign w:val="center"/>
          </w:tcPr>
          <w:p w14:paraId="249CD3AC" w14:textId="47A9F629"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000000"/>
              <w:left w:val="single" w:sz="4" w:space="0" w:color="000000"/>
              <w:bottom w:val="single" w:sz="4" w:space="0" w:color="auto"/>
              <w:right w:val="single" w:sz="4" w:space="0" w:color="000000"/>
            </w:tcBorders>
            <w:shd w:val="clear" w:color="auto" w:fill="auto"/>
            <w:vAlign w:val="center"/>
          </w:tcPr>
          <w:p w14:paraId="2F7122E9" w14:textId="0A4C7B9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000000"/>
              <w:left w:val="single" w:sz="4" w:space="0" w:color="000000"/>
              <w:bottom w:val="single" w:sz="4" w:space="0" w:color="auto"/>
              <w:right w:val="single" w:sz="4" w:space="0" w:color="000000"/>
            </w:tcBorders>
            <w:shd w:val="clear" w:color="auto" w:fill="auto"/>
            <w:vAlign w:val="center"/>
          </w:tcPr>
          <w:p w14:paraId="22550BAE" w14:textId="5CB44FB2"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000000"/>
              <w:left w:val="single" w:sz="4" w:space="0" w:color="000000"/>
              <w:bottom w:val="single" w:sz="4" w:space="0" w:color="auto"/>
              <w:right w:val="single" w:sz="4" w:space="0" w:color="000000"/>
            </w:tcBorders>
            <w:shd w:val="clear" w:color="auto" w:fill="EAE8E8" w:themeFill="accent6" w:themeFillTint="33"/>
            <w:vAlign w:val="center"/>
          </w:tcPr>
          <w:p w14:paraId="33ADCD2E" w14:textId="2FF153C7"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bottom w:val="single" w:sz="4" w:space="0" w:color="auto"/>
              <w:right w:val="single" w:sz="4" w:space="0" w:color="000000"/>
            </w:tcBorders>
            <w:shd w:val="clear" w:color="auto" w:fill="EAE8E8" w:themeFill="accent6" w:themeFillTint="33"/>
            <w:vAlign w:val="center"/>
          </w:tcPr>
          <w:p w14:paraId="5D8001F0" w14:textId="77777777" w:rsidR="00D81BBD" w:rsidRPr="00827CC1" w:rsidRDefault="00D81BBD" w:rsidP="00D81BBD">
            <w:pPr>
              <w:jc w:val="center"/>
              <w:textAlignment w:val="bottom"/>
              <w:rPr>
                <w:b/>
                <w:color w:val="000000" w:themeColor="text1"/>
                <w:sz w:val="24"/>
                <w:szCs w:val="24"/>
              </w:rPr>
            </w:pPr>
          </w:p>
        </w:tc>
      </w:tr>
      <w:tr w:rsidR="00827CC1" w:rsidRPr="00827CC1" w14:paraId="1B9A5BE6" w14:textId="12D72D6E" w:rsidTr="00355F84">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6091121" w14:textId="1BC999A3"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26</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tcPr>
          <w:p w14:paraId="14E2EC51" w14:textId="4CACEA6A"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Калининградская региональная общественная организация инвалидов «Ковчег»</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14:paraId="6090A449" w14:textId="083AEF4A"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27FB5B97" w14:textId="452B9BD1"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70F565E0" w14:textId="2EEA3B60"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14:paraId="11524128" w14:textId="4607ED30"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14:paraId="63F6953F" w14:textId="77777777" w:rsidR="00D81BBD" w:rsidRPr="00827CC1" w:rsidRDefault="00D81BBD" w:rsidP="00D81BBD">
            <w:pPr>
              <w:jc w:val="center"/>
              <w:textAlignment w:val="bottom"/>
              <w:rPr>
                <w:b/>
                <w:color w:val="000000" w:themeColor="text1"/>
                <w:sz w:val="24"/>
                <w:szCs w:val="24"/>
              </w:rPr>
            </w:pPr>
          </w:p>
        </w:tc>
      </w:tr>
      <w:tr w:rsidR="00827CC1" w:rsidRPr="00827CC1" w14:paraId="3BF371C7" w14:textId="05C88C40" w:rsidTr="00355F84">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BC43B28" w14:textId="5CB542E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27</w:t>
            </w:r>
          </w:p>
        </w:tc>
        <w:tc>
          <w:tcPr>
            <w:tcW w:w="4535" w:type="dxa"/>
            <w:tcBorders>
              <w:top w:val="single" w:sz="4" w:space="0" w:color="auto"/>
              <w:left w:val="single" w:sz="4" w:space="0" w:color="auto"/>
              <w:bottom w:val="single" w:sz="4" w:space="0" w:color="auto"/>
              <w:right w:val="single" w:sz="4" w:space="0" w:color="auto"/>
            </w:tcBorders>
            <w:shd w:val="clear" w:color="auto" w:fill="auto"/>
            <w:vAlign w:val="center"/>
          </w:tcPr>
          <w:p w14:paraId="021E34A4" w14:textId="4FEEF704"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center"/>
          </w:tcPr>
          <w:p w14:paraId="5BD63983" w14:textId="15FF74C7" w:rsidR="00D81BBD" w:rsidRPr="00652BC4" w:rsidRDefault="00D81BBD" w:rsidP="00D81BBD">
            <w:pPr>
              <w:jc w:val="center"/>
              <w:textAlignment w:val="center"/>
              <w:rPr>
                <w:color w:val="000000" w:themeColor="text1"/>
                <w:sz w:val="24"/>
                <w:szCs w:val="24"/>
              </w:rPr>
            </w:pPr>
            <w:r w:rsidRPr="00827CC1">
              <w:rPr>
                <w:color w:val="000000" w:themeColor="text1"/>
                <w:sz w:val="22"/>
                <w:szCs w:val="22"/>
              </w:rPr>
              <w:t>100,00</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tcPr>
          <w:p w14:paraId="446950CD" w14:textId="326B896E"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1169" w:type="dxa"/>
            <w:tcBorders>
              <w:top w:val="single" w:sz="4" w:space="0" w:color="auto"/>
              <w:left w:val="single" w:sz="4" w:space="0" w:color="auto"/>
              <w:bottom w:val="single" w:sz="4" w:space="0" w:color="auto"/>
              <w:right w:val="single" w:sz="4" w:space="0" w:color="auto"/>
            </w:tcBorders>
            <w:shd w:val="clear" w:color="auto" w:fill="auto"/>
            <w:vAlign w:val="center"/>
          </w:tcPr>
          <w:p w14:paraId="174D9CC5" w14:textId="00B47FC5" w:rsidR="00D81BBD" w:rsidRPr="00652BC4" w:rsidRDefault="00D81BBD" w:rsidP="00D81BBD">
            <w:pPr>
              <w:jc w:val="center"/>
              <w:textAlignment w:val="bottom"/>
              <w:rPr>
                <w:color w:val="000000" w:themeColor="text1"/>
                <w:sz w:val="24"/>
                <w:szCs w:val="24"/>
              </w:rPr>
            </w:pPr>
            <w:r w:rsidRPr="00827CC1">
              <w:rPr>
                <w:color w:val="000000" w:themeColor="text1"/>
                <w:sz w:val="22"/>
                <w:szCs w:val="22"/>
              </w:rPr>
              <w:t>100,00</w:t>
            </w:r>
          </w:p>
        </w:tc>
        <w:tc>
          <w:tcPr>
            <w:tcW w:w="960" w:type="dxa"/>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14:paraId="1783F24F" w14:textId="4E5023ED" w:rsidR="00D81BBD" w:rsidRPr="00652BC4" w:rsidRDefault="00D81BBD" w:rsidP="00D81BBD">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top w:val="single" w:sz="4" w:space="0" w:color="auto"/>
              <w:left w:val="single" w:sz="4" w:space="0" w:color="auto"/>
              <w:bottom w:val="single" w:sz="4" w:space="0" w:color="auto"/>
              <w:right w:val="single" w:sz="4" w:space="0" w:color="auto"/>
            </w:tcBorders>
            <w:shd w:val="clear" w:color="auto" w:fill="EAE8E8" w:themeFill="accent6" w:themeFillTint="33"/>
            <w:vAlign w:val="center"/>
          </w:tcPr>
          <w:p w14:paraId="79B9181D" w14:textId="77777777" w:rsidR="00D81BBD" w:rsidRPr="00827CC1" w:rsidRDefault="00D81BBD" w:rsidP="00D81BBD">
            <w:pPr>
              <w:jc w:val="center"/>
              <w:textAlignment w:val="bottom"/>
              <w:rPr>
                <w:b/>
                <w:color w:val="000000" w:themeColor="text1"/>
                <w:sz w:val="24"/>
                <w:szCs w:val="24"/>
              </w:rPr>
            </w:pPr>
          </w:p>
        </w:tc>
      </w:tr>
    </w:tbl>
    <w:p w14:paraId="32AF23BF" w14:textId="77777777" w:rsidR="00652BC4" w:rsidRPr="00652BC4" w:rsidRDefault="00652BC4" w:rsidP="00652BC4">
      <w:pPr>
        <w:ind w:firstLine="709"/>
        <w:jc w:val="both"/>
        <w:rPr>
          <w:color w:val="000000" w:themeColor="text1"/>
          <w:sz w:val="24"/>
          <w:szCs w:val="24"/>
        </w:rPr>
      </w:pPr>
    </w:p>
    <w:p w14:paraId="03FB3819" w14:textId="34F496B5" w:rsidR="00652BC4" w:rsidRPr="00652BC4" w:rsidRDefault="00652BC4" w:rsidP="00652BC4">
      <w:pPr>
        <w:ind w:firstLine="709"/>
        <w:jc w:val="both"/>
        <w:rPr>
          <w:color w:val="000000" w:themeColor="text1"/>
          <w:sz w:val="24"/>
          <w:szCs w:val="24"/>
        </w:rPr>
      </w:pPr>
      <w:r w:rsidRPr="00652BC4">
        <w:rPr>
          <w:color w:val="000000" w:themeColor="text1"/>
          <w:sz w:val="24"/>
          <w:szCs w:val="24"/>
        </w:rPr>
        <w:t>Максимально возможную оценку (100 баллов) получили</w:t>
      </w:r>
      <w:r w:rsidR="00D81BBD" w:rsidRPr="00827CC1">
        <w:rPr>
          <w:color w:val="000000" w:themeColor="text1"/>
          <w:sz w:val="24"/>
          <w:szCs w:val="24"/>
        </w:rPr>
        <w:t xml:space="preserve"> все </w:t>
      </w:r>
      <w:proofErr w:type="spellStart"/>
      <w:r w:rsidR="00D81BBD" w:rsidRPr="00827CC1">
        <w:rPr>
          <w:color w:val="000000" w:themeColor="text1"/>
          <w:sz w:val="24"/>
          <w:szCs w:val="24"/>
        </w:rPr>
        <w:t>организщации</w:t>
      </w:r>
      <w:proofErr w:type="spellEnd"/>
      <w:r w:rsidR="00D81BBD" w:rsidRPr="00827CC1">
        <w:rPr>
          <w:color w:val="000000" w:themeColor="text1"/>
          <w:sz w:val="24"/>
          <w:szCs w:val="24"/>
        </w:rPr>
        <w:t>.</w:t>
      </w:r>
    </w:p>
    <w:p w14:paraId="61DAF516" w14:textId="77777777" w:rsidR="00652BC4" w:rsidRPr="00652BC4" w:rsidRDefault="00652BC4" w:rsidP="00652BC4">
      <w:pPr>
        <w:widowControl w:val="0"/>
        <w:suppressAutoHyphens/>
        <w:autoSpaceDN w:val="0"/>
        <w:textAlignment w:val="baseline"/>
        <w:rPr>
          <w:rFonts w:eastAsia="Andale Sans UI" w:cs="Tahoma"/>
          <w:color w:val="000000" w:themeColor="text1"/>
          <w:kern w:val="3"/>
          <w:sz w:val="24"/>
          <w:szCs w:val="24"/>
          <w:lang w:eastAsia="en-US" w:bidi="en-US"/>
        </w:rPr>
      </w:pPr>
      <w:bookmarkStart w:id="76" w:name="_Toc15278238"/>
      <w:bookmarkStart w:id="77" w:name="_Toc59182494"/>
      <w:bookmarkStart w:id="78" w:name="_Toc48047514"/>
      <w:bookmarkStart w:id="79" w:name="_Toc177141377"/>
      <w:bookmarkStart w:id="80" w:name="_Toc178315845"/>
      <w:bookmarkStart w:id="81" w:name="_Toc183165594"/>
      <w:bookmarkStart w:id="82" w:name="_Toc195608322"/>
    </w:p>
    <w:p w14:paraId="4BF0BBA2" w14:textId="77777777" w:rsidR="00355F84" w:rsidRPr="00827CC1" w:rsidRDefault="00355F84">
      <w:pPr>
        <w:rPr>
          <w:b/>
          <w:bCs/>
          <w:color w:val="000000" w:themeColor="text1"/>
          <w:sz w:val="28"/>
          <w:szCs w:val="28"/>
          <w:lang w:eastAsia="en-US"/>
        </w:rPr>
      </w:pPr>
      <w:bookmarkStart w:id="83" w:name="_Toc208469537"/>
      <w:bookmarkStart w:id="84" w:name="_Toc210229455"/>
      <w:r w:rsidRPr="00827CC1">
        <w:rPr>
          <w:b/>
          <w:bCs/>
          <w:color w:val="000000" w:themeColor="text1"/>
          <w:sz w:val="28"/>
          <w:szCs w:val="28"/>
          <w:lang w:eastAsia="en-US"/>
        </w:rPr>
        <w:br w:type="page"/>
      </w:r>
    </w:p>
    <w:p w14:paraId="218C2EEB" w14:textId="1F7AFAB5" w:rsidR="00652BC4" w:rsidRPr="00652BC4" w:rsidRDefault="00652BC4" w:rsidP="00652BC4">
      <w:pPr>
        <w:keepNext/>
        <w:jc w:val="center"/>
        <w:outlineLvl w:val="1"/>
        <w:rPr>
          <w:b/>
          <w:bCs/>
          <w:color w:val="000000" w:themeColor="text1"/>
          <w:sz w:val="28"/>
          <w:szCs w:val="28"/>
          <w:lang w:eastAsia="en-US"/>
        </w:rPr>
      </w:pPr>
      <w:bookmarkStart w:id="85" w:name="_Toc235256610"/>
      <w:r w:rsidRPr="00652BC4">
        <w:rPr>
          <w:b/>
          <w:bCs/>
          <w:color w:val="000000" w:themeColor="text1"/>
          <w:sz w:val="28"/>
          <w:szCs w:val="28"/>
          <w:lang w:eastAsia="en-US"/>
        </w:rPr>
        <w:lastRenderedPageBreak/>
        <w:t>Показатели, характеризующие комфортность условий предоставления услуг, в том числе время ожидания предоставления услуг</w:t>
      </w:r>
      <w:bookmarkEnd w:id="76"/>
      <w:bookmarkEnd w:id="77"/>
      <w:bookmarkEnd w:id="78"/>
      <w:bookmarkEnd w:id="79"/>
      <w:bookmarkEnd w:id="80"/>
      <w:bookmarkEnd w:id="81"/>
      <w:bookmarkEnd w:id="82"/>
      <w:bookmarkEnd w:id="83"/>
      <w:bookmarkEnd w:id="84"/>
      <w:bookmarkEnd w:id="85"/>
    </w:p>
    <w:p w14:paraId="19F0A246" w14:textId="77777777" w:rsidR="00652BC4" w:rsidRPr="00652BC4" w:rsidRDefault="00652BC4" w:rsidP="00652BC4">
      <w:pPr>
        <w:ind w:firstLine="709"/>
        <w:jc w:val="both"/>
        <w:rPr>
          <w:color w:val="000000" w:themeColor="text1"/>
          <w:sz w:val="24"/>
          <w:szCs w:val="24"/>
        </w:rPr>
      </w:pPr>
    </w:p>
    <w:p w14:paraId="3F8E140C"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В данной группе исследуются следующие показатели:</w:t>
      </w:r>
    </w:p>
    <w:p w14:paraId="48A3E82D"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2.1. </w:t>
      </w:r>
      <w:bookmarkStart w:id="86" w:name="_Hlk194900430"/>
      <w:r w:rsidRPr="00652BC4">
        <w:rPr>
          <w:color w:val="000000" w:themeColor="text1"/>
          <w:sz w:val="24"/>
          <w:szCs w:val="24"/>
        </w:rPr>
        <w:t>Обеспечение в организации социальной сферы комфортных условий для предоставления услуг</w:t>
      </w:r>
      <w:bookmarkEnd w:id="86"/>
      <w:r w:rsidRPr="00652BC4">
        <w:rPr>
          <w:color w:val="000000" w:themeColor="text1"/>
          <w:sz w:val="24"/>
          <w:szCs w:val="24"/>
        </w:rPr>
        <w:t xml:space="preserve">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p w14:paraId="530EDBB1"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2.2. Время ожидания предоставления услуги.</w:t>
      </w:r>
    </w:p>
    <w:p w14:paraId="7C0EEADE"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p>
    <w:p w14:paraId="6355311F" w14:textId="77777777" w:rsidR="00652BC4" w:rsidRPr="00652BC4" w:rsidRDefault="00652BC4" w:rsidP="00652BC4">
      <w:pPr>
        <w:ind w:firstLine="709"/>
        <w:jc w:val="both"/>
        <w:rPr>
          <w:color w:val="000000" w:themeColor="text1"/>
          <w:sz w:val="24"/>
          <w:szCs w:val="24"/>
        </w:rPr>
      </w:pPr>
      <w:r w:rsidRPr="00652BC4">
        <w:rPr>
          <w:noProof/>
          <w:color w:val="000000" w:themeColor="text1"/>
          <w:sz w:val="24"/>
          <w:szCs w:val="24"/>
        </w:rPr>
        <w:drawing>
          <wp:inline distT="0" distB="0" distL="0" distR="0" wp14:anchorId="1EA97836" wp14:editId="3F55DD2D">
            <wp:extent cx="5629274" cy="4505325"/>
            <wp:effectExtent l="0" t="0" r="10160" b="9525"/>
            <wp:docPr id="1620542180"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64A5072" w14:textId="77777777" w:rsidR="00652BC4" w:rsidRPr="00652BC4" w:rsidRDefault="00652BC4" w:rsidP="00652BC4">
      <w:pPr>
        <w:ind w:firstLine="709"/>
        <w:jc w:val="both"/>
        <w:rPr>
          <w:color w:val="000000" w:themeColor="text1"/>
          <w:sz w:val="24"/>
          <w:szCs w:val="24"/>
        </w:rPr>
      </w:pPr>
    </w:p>
    <w:p w14:paraId="7BFD0B9D" w14:textId="115F1ED0"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По данному критерию средний балл составил </w:t>
      </w:r>
      <w:r w:rsidR="00355F84" w:rsidRPr="00827CC1">
        <w:rPr>
          <w:color w:val="000000" w:themeColor="text1"/>
          <w:sz w:val="24"/>
          <w:szCs w:val="24"/>
        </w:rPr>
        <w:t>99,80</w:t>
      </w:r>
    </w:p>
    <w:p w14:paraId="35B37CF3"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При этом по показателю 2.1. «Обеспечение в организации социальной сферы комфортных условий для предоставления услуг» средний балл по организациям составил 100 баллов. В организациях обеспечены все условия комфортности. </w:t>
      </w:r>
    </w:p>
    <w:p w14:paraId="41CD33F2" w14:textId="55F05108"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2.2. «Время ожидания предоставления услуги» показатель составил 99,</w:t>
      </w:r>
      <w:r w:rsidR="00355F84" w:rsidRPr="00827CC1">
        <w:rPr>
          <w:color w:val="000000" w:themeColor="text1"/>
          <w:sz w:val="24"/>
          <w:szCs w:val="24"/>
        </w:rPr>
        <w:t>97</w:t>
      </w:r>
      <w:r w:rsidRPr="00652BC4">
        <w:rPr>
          <w:color w:val="000000" w:themeColor="text1"/>
          <w:sz w:val="24"/>
          <w:szCs w:val="24"/>
        </w:rPr>
        <w:t xml:space="preserve"> балла. </w:t>
      </w:r>
    </w:p>
    <w:p w14:paraId="784E9132" w14:textId="7FAADC6F"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 средний балл составил 97,</w:t>
      </w:r>
      <w:r w:rsidR="00355F84" w:rsidRPr="00827CC1">
        <w:rPr>
          <w:color w:val="000000" w:themeColor="text1"/>
          <w:sz w:val="24"/>
          <w:szCs w:val="24"/>
        </w:rPr>
        <w:t>36</w:t>
      </w:r>
      <w:r w:rsidRPr="00652BC4">
        <w:rPr>
          <w:color w:val="000000" w:themeColor="text1"/>
          <w:sz w:val="24"/>
          <w:szCs w:val="24"/>
        </w:rPr>
        <w:t xml:space="preserve"> балла.</w:t>
      </w:r>
    </w:p>
    <w:p w14:paraId="79251389" w14:textId="77777777" w:rsidR="00652BC4" w:rsidRPr="00652BC4" w:rsidRDefault="00652BC4" w:rsidP="00652BC4">
      <w:pPr>
        <w:ind w:firstLine="709"/>
        <w:jc w:val="both"/>
        <w:rPr>
          <w:color w:val="000000" w:themeColor="text1"/>
          <w:sz w:val="24"/>
          <w:szCs w:val="24"/>
        </w:rPr>
      </w:pPr>
    </w:p>
    <w:p w14:paraId="1E6B7006" w14:textId="77777777" w:rsidR="00652BC4" w:rsidRPr="00652BC4" w:rsidRDefault="00652BC4" w:rsidP="00652BC4">
      <w:pPr>
        <w:rPr>
          <w:color w:val="000000" w:themeColor="text1"/>
          <w:sz w:val="24"/>
          <w:szCs w:val="24"/>
        </w:rPr>
      </w:pPr>
    </w:p>
    <w:tbl>
      <w:tblPr>
        <w:tblW w:w="10806" w:type="dxa"/>
        <w:jc w:val="center"/>
        <w:tblLayout w:type="fixed"/>
        <w:tblLook w:val="04A0" w:firstRow="1" w:lastRow="0" w:firstColumn="1" w:lastColumn="0" w:noHBand="0" w:noVBand="1"/>
      </w:tblPr>
      <w:tblGrid>
        <w:gridCol w:w="567"/>
        <w:gridCol w:w="5244"/>
        <w:gridCol w:w="1025"/>
        <w:gridCol w:w="1025"/>
        <w:gridCol w:w="1025"/>
        <w:gridCol w:w="960"/>
        <w:gridCol w:w="960"/>
      </w:tblGrid>
      <w:tr w:rsidR="00827CC1" w:rsidRPr="00827CC1" w14:paraId="0EC70D96" w14:textId="7E9AFC7E" w:rsidTr="00355F84">
        <w:trPr>
          <w:trHeight w:val="300"/>
          <w:tblHeader/>
          <w:jc w:val="center"/>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AB55665"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lastRenderedPageBreak/>
              <w:t>№ п/п</w:t>
            </w:r>
          </w:p>
        </w:tc>
        <w:tc>
          <w:tcPr>
            <w:tcW w:w="5244"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9C02DB8"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Наименование учреждения</w:t>
            </w:r>
          </w:p>
        </w:tc>
        <w:tc>
          <w:tcPr>
            <w:tcW w:w="3075" w:type="dxa"/>
            <w:gridSpan w:val="3"/>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CA6BB32" w14:textId="77777777" w:rsidR="00F87059" w:rsidRPr="00652BC4" w:rsidRDefault="00F87059" w:rsidP="00652BC4">
            <w:pPr>
              <w:widowControl w:val="0"/>
              <w:jc w:val="center"/>
              <w:rPr>
                <w:color w:val="000000" w:themeColor="text1"/>
                <w:sz w:val="24"/>
                <w:szCs w:val="24"/>
              </w:rPr>
            </w:pPr>
            <w:r w:rsidRPr="00652BC4">
              <w:rPr>
                <w:color w:val="000000" w:themeColor="text1"/>
                <w:sz w:val="24"/>
                <w:szCs w:val="24"/>
              </w:rPr>
              <w:t>2. Комфортность условий предоставления услуг</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3682E5A"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Крит2</w:t>
            </w:r>
          </w:p>
        </w:tc>
        <w:tc>
          <w:tcPr>
            <w:tcW w:w="96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1AD569DB" w14:textId="45AEAD33" w:rsidR="00F87059" w:rsidRPr="00827CC1" w:rsidRDefault="00F87059" w:rsidP="00F87059">
            <w:pPr>
              <w:widowControl w:val="0"/>
              <w:jc w:val="center"/>
              <w:rPr>
                <w:b/>
                <w:bCs/>
                <w:color w:val="000000" w:themeColor="text1"/>
                <w:sz w:val="24"/>
                <w:szCs w:val="24"/>
              </w:rPr>
            </w:pPr>
            <w:r w:rsidRPr="00827CC1">
              <w:rPr>
                <w:b/>
                <w:bCs/>
                <w:color w:val="000000" w:themeColor="text1"/>
                <w:sz w:val="24"/>
                <w:szCs w:val="24"/>
              </w:rPr>
              <w:t>Рейтинг</w:t>
            </w:r>
          </w:p>
        </w:tc>
      </w:tr>
      <w:tr w:rsidR="00827CC1" w:rsidRPr="00827CC1" w14:paraId="5416910C" w14:textId="084AC89C" w:rsidTr="00355F84">
        <w:trPr>
          <w:trHeight w:val="610"/>
          <w:jc w:val="center"/>
        </w:trPr>
        <w:tc>
          <w:tcPr>
            <w:tcW w:w="567"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560F3A2" w14:textId="77777777" w:rsidR="00F87059" w:rsidRPr="00652BC4" w:rsidRDefault="00F87059" w:rsidP="00652BC4">
            <w:pPr>
              <w:widowControl w:val="0"/>
              <w:rPr>
                <w:b/>
                <w:bCs/>
                <w:color w:val="000000" w:themeColor="text1"/>
                <w:sz w:val="24"/>
                <w:szCs w:val="24"/>
              </w:rPr>
            </w:pPr>
          </w:p>
        </w:tc>
        <w:tc>
          <w:tcPr>
            <w:tcW w:w="5244"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36F53E8" w14:textId="77777777" w:rsidR="00F87059" w:rsidRPr="00652BC4" w:rsidRDefault="00F87059" w:rsidP="00652BC4">
            <w:pPr>
              <w:widowControl w:val="0"/>
              <w:rPr>
                <w:b/>
                <w:bCs/>
                <w:color w:val="000000" w:themeColor="text1"/>
                <w:sz w:val="24"/>
                <w:szCs w:val="24"/>
              </w:rPr>
            </w:pPr>
          </w:p>
        </w:tc>
        <w:tc>
          <w:tcPr>
            <w:tcW w:w="1025"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0F2E51E" w14:textId="77777777" w:rsidR="00F87059" w:rsidRPr="00652BC4" w:rsidRDefault="00F87059" w:rsidP="00652BC4">
            <w:pPr>
              <w:widowControl w:val="0"/>
              <w:rPr>
                <w:b/>
                <w:bCs/>
                <w:color w:val="000000" w:themeColor="text1"/>
                <w:sz w:val="24"/>
                <w:szCs w:val="24"/>
              </w:rPr>
            </w:pPr>
            <w:r w:rsidRPr="00652BC4">
              <w:rPr>
                <w:b/>
                <w:bCs/>
                <w:color w:val="000000" w:themeColor="text1"/>
                <w:sz w:val="24"/>
                <w:szCs w:val="24"/>
              </w:rPr>
              <w:t xml:space="preserve">2.1. </w:t>
            </w:r>
            <w:proofErr w:type="spellStart"/>
            <w:r w:rsidRPr="00652BC4">
              <w:rPr>
                <w:b/>
                <w:bCs/>
                <w:color w:val="000000" w:themeColor="text1"/>
                <w:sz w:val="24"/>
                <w:szCs w:val="24"/>
              </w:rPr>
              <w:t>П.комф</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14C70DC" w14:textId="77777777" w:rsidR="00F87059" w:rsidRPr="00652BC4" w:rsidRDefault="00F87059" w:rsidP="00652BC4">
            <w:pPr>
              <w:widowControl w:val="0"/>
              <w:rPr>
                <w:b/>
                <w:bCs/>
                <w:color w:val="000000" w:themeColor="text1"/>
                <w:sz w:val="24"/>
                <w:szCs w:val="24"/>
              </w:rPr>
            </w:pPr>
            <w:r w:rsidRPr="00652BC4">
              <w:rPr>
                <w:b/>
                <w:bCs/>
                <w:color w:val="000000" w:themeColor="text1"/>
                <w:sz w:val="24"/>
                <w:szCs w:val="24"/>
              </w:rPr>
              <w:t xml:space="preserve">2.2. </w:t>
            </w:r>
            <w:proofErr w:type="spellStart"/>
            <w:r w:rsidRPr="00652BC4">
              <w:rPr>
                <w:b/>
                <w:bCs/>
                <w:color w:val="000000" w:themeColor="text1"/>
                <w:sz w:val="24"/>
                <w:szCs w:val="24"/>
              </w:rPr>
              <w:t>П.ожид</w:t>
            </w:r>
            <w:proofErr w:type="spellEnd"/>
          </w:p>
        </w:tc>
        <w:tc>
          <w:tcPr>
            <w:tcW w:w="1025"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C929444" w14:textId="77777777" w:rsidR="00F87059" w:rsidRPr="00652BC4" w:rsidRDefault="00F87059" w:rsidP="00652BC4">
            <w:pPr>
              <w:widowControl w:val="0"/>
              <w:rPr>
                <w:b/>
                <w:bCs/>
                <w:color w:val="000000" w:themeColor="text1"/>
                <w:sz w:val="24"/>
                <w:szCs w:val="24"/>
              </w:rPr>
            </w:pPr>
            <w:r w:rsidRPr="00652BC4">
              <w:rPr>
                <w:b/>
                <w:bCs/>
                <w:color w:val="000000" w:themeColor="text1"/>
                <w:sz w:val="24"/>
                <w:szCs w:val="24"/>
              </w:rPr>
              <w:t xml:space="preserve">2.3. </w:t>
            </w:r>
            <w:proofErr w:type="spellStart"/>
            <w:r w:rsidRPr="00652BC4">
              <w:rPr>
                <w:b/>
                <w:bCs/>
                <w:color w:val="000000" w:themeColor="text1"/>
                <w:sz w:val="24"/>
                <w:szCs w:val="24"/>
              </w:rPr>
              <w:t>У.комф</w:t>
            </w:r>
            <w:proofErr w:type="spellEnd"/>
            <w:r w:rsidRPr="00652BC4">
              <w:rPr>
                <w:b/>
                <w:bCs/>
                <w:color w:val="000000" w:themeColor="text1"/>
                <w:sz w:val="24"/>
                <w:szCs w:val="24"/>
              </w:rPr>
              <w:t>.</w:t>
            </w:r>
          </w:p>
        </w:tc>
        <w:tc>
          <w:tcPr>
            <w:tcW w:w="960"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E4EE792" w14:textId="77777777" w:rsidR="00F87059" w:rsidRPr="00652BC4" w:rsidRDefault="00F87059" w:rsidP="00652BC4">
            <w:pPr>
              <w:widowControl w:val="0"/>
              <w:rPr>
                <w:b/>
                <w:bCs/>
                <w:color w:val="000000" w:themeColor="text1"/>
                <w:sz w:val="24"/>
                <w:szCs w:val="24"/>
              </w:rPr>
            </w:pPr>
          </w:p>
        </w:tc>
        <w:tc>
          <w:tcPr>
            <w:tcW w:w="96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37FEB82D" w14:textId="77777777" w:rsidR="00F87059" w:rsidRPr="00827CC1" w:rsidRDefault="00F87059" w:rsidP="00F87059">
            <w:pPr>
              <w:widowControl w:val="0"/>
              <w:jc w:val="center"/>
              <w:rPr>
                <w:b/>
                <w:bCs/>
                <w:color w:val="000000" w:themeColor="text1"/>
                <w:sz w:val="24"/>
                <w:szCs w:val="24"/>
              </w:rPr>
            </w:pPr>
          </w:p>
        </w:tc>
      </w:tr>
      <w:tr w:rsidR="00827CC1" w:rsidRPr="00827CC1" w14:paraId="0301BDAE" w14:textId="1DA9FD99"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3AE4C5E4" w14:textId="4A608BC7" w:rsidR="00355F84" w:rsidRPr="00652BC4" w:rsidRDefault="00355F84" w:rsidP="00355F84">
            <w:pPr>
              <w:jc w:val="center"/>
              <w:textAlignment w:val="bottom"/>
              <w:rPr>
                <w:color w:val="000000" w:themeColor="text1"/>
                <w:sz w:val="24"/>
                <w:szCs w:val="24"/>
              </w:rPr>
            </w:pPr>
            <w:bookmarkStart w:id="87" w:name="_Hlk210227344"/>
            <w:r w:rsidRPr="00827CC1">
              <w:rPr>
                <w:color w:val="000000" w:themeColor="text1"/>
                <w:sz w:val="22"/>
                <w:szCs w:val="22"/>
              </w:rPr>
              <w:t>1</w:t>
            </w:r>
          </w:p>
        </w:tc>
        <w:tc>
          <w:tcPr>
            <w:tcW w:w="5244" w:type="dxa"/>
            <w:tcBorders>
              <w:bottom w:val="single" w:sz="4" w:space="0" w:color="000000"/>
              <w:right w:val="single" w:sz="4" w:space="0" w:color="000000"/>
            </w:tcBorders>
            <w:shd w:val="clear" w:color="auto" w:fill="auto"/>
            <w:vAlign w:val="center"/>
          </w:tcPr>
          <w:p w14:paraId="75887F1C" w14:textId="2F55D6B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«Благо»</w:t>
            </w:r>
          </w:p>
        </w:tc>
        <w:tc>
          <w:tcPr>
            <w:tcW w:w="1025" w:type="dxa"/>
            <w:tcBorders>
              <w:bottom w:val="single" w:sz="4" w:space="0" w:color="000000"/>
              <w:right w:val="single" w:sz="4" w:space="0" w:color="000000"/>
            </w:tcBorders>
            <w:shd w:val="clear" w:color="auto" w:fill="auto"/>
            <w:vAlign w:val="center"/>
          </w:tcPr>
          <w:p w14:paraId="108159B9" w14:textId="79E2074C"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D5BCE1F" w14:textId="5A0F2DE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55FF52C7" w14:textId="7ADDDFB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3F177C20" w14:textId="4A0A36C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val="restart"/>
            <w:tcBorders>
              <w:right w:val="single" w:sz="4" w:space="0" w:color="000000"/>
            </w:tcBorders>
            <w:shd w:val="clear" w:color="auto" w:fill="EAE8E8" w:themeFill="accent6" w:themeFillTint="33"/>
            <w:vAlign w:val="center"/>
          </w:tcPr>
          <w:p w14:paraId="1D729D2B" w14:textId="194B17B3" w:rsidR="00355F84" w:rsidRPr="00827CC1" w:rsidRDefault="00355F84" w:rsidP="00355F84">
            <w:pPr>
              <w:jc w:val="center"/>
              <w:textAlignment w:val="bottom"/>
              <w:rPr>
                <w:b/>
                <w:color w:val="000000" w:themeColor="text1"/>
                <w:sz w:val="24"/>
                <w:szCs w:val="24"/>
              </w:rPr>
            </w:pPr>
            <w:r w:rsidRPr="00827CC1">
              <w:rPr>
                <w:b/>
                <w:color w:val="000000" w:themeColor="text1"/>
                <w:sz w:val="24"/>
                <w:szCs w:val="24"/>
              </w:rPr>
              <w:t>1</w:t>
            </w:r>
          </w:p>
        </w:tc>
      </w:tr>
      <w:tr w:rsidR="00827CC1" w:rsidRPr="00827CC1" w14:paraId="2DD5AD49" w14:textId="51043224"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74D67ED2" w14:textId="2110713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w:t>
            </w:r>
          </w:p>
        </w:tc>
        <w:tc>
          <w:tcPr>
            <w:tcW w:w="5244" w:type="dxa"/>
            <w:tcBorders>
              <w:bottom w:val="single" w:sz="4" w:space="0" w:color="000000"/>
              <w:right w:val="single" w:sz="4" w:space="0" w:color="000000"/>
            </w:tcBorders>
            <w:shd w:val="clear" w:color="auto" w:fill="auto"/>
            <w:vAlign w:val="center"/>
          </w:tcPr>
          <w:p w14:paraId="63CC2A7C" w14:textId="6EA5F2F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«Неманский центр социального обслуживания населения «Благополучие»</w:t>
            </w:r>
          </w:p>
        </w:tc>
        <w:tc>
          <w:tcPr>
            <w:tcW w:w="1025" w:type="dxa"/>
            <w:tcBorders>
              <w:bottom w:val="single" w:sz="4" w:space="0" w:color="000000"/>
              <w:right w:val="single" w:sz="4" w:space="0" w:color="000000"/>
            </w:tcBorders>
            <w:shd w:val="clear" w:color="auto" w:fill="auto"/>
            <w:vAlign w:val="center"/>
          </w:tcPr>
          <w:p w14:paraId="2A86D30E" w14:textId="2F14A857"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115B8B2B" w14:textId="57FC02A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7FF6A43E" w14:textId="4CE9A80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3407E47F" w14:textId="2A16C318"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29047FC6" w14:textId="77777777" w:rsidR="00355F84" w:rsidRPr="00827CC1" w:rsidRDefault="00355F84" w:rsidP="00355F84">
            <w:pPr>
              <w:jc w:val="center"/>
              <w:textAlignment w:val="bottom"/>
              <w:rPr>
                <w:b/>
                <w:color w:val="000000" w:themeColor="text1"/>
                <w:sz w:val="24"/>
                <w:szCs w:val="24"/>
              </w:rPr>
            </w:pPr>
          </w:p>
        </w:tc>
      </w:tr>
      <w:tr w:rsidR="00827CC1" w:rsidRPr="00827CC1" w14:paraId="1A26BD35" w14:textId="2CA6899A"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7965987E" w14:textId="64F540E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3</w:t>
            </w:r>
          </w:p>
        </w:tc>
        <w:tc>
          <w:tcPr>
            <w:tcW w:w="5244" w:type="dxa"/>
            <w:tcBorders>
              <w:bottom w:val="single" w:sz="4" w:space="0" w:color="000000"/>
              <w:right w:val="single" w:sz="4" w:space="0" w:color="000000"/>
            </w:tcBorders>
            <w:shd w:val="clear" w:color="auto" w:fill="auto"/>
            <w:vAlign w:val="center"/>
          </w:tcPr>
          <w:p w14:paraId="499804D9" w14:textId="44984A36"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«Гармония»</w:t>
            </w:r>
          </w:p>
        </w:tc>
        <w:tc>
          <w:tcPr>
            <w:tcW w:w="1025" w:type="dxa"/>
            <w:tcBorders>
              <w:bottom w:val="single" w:sz="4" w:space="0" w:color="000000"/>
              <w:right w:val="single" w:sz="4" w:space="0" w:color="000000"/>
            </w:tcBorders>
            <w:shd w:val="clear" w:color="auto" w:fill="auto"/>
            <w:vAlign w:val="center"/>
          </w:tcPr>
          <w:p w14:paraId="67FEC209" w14:textId="33C1B3F5"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3366BEDE" w14:textId="04CBB92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7B51E32" w14:textId="135E6AA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4A542BF2" w14:textId="7B931D47"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0BF9950B" w14:textId="77777777" w:rsidR="00355F84" w:rsidRPr="00827CC1" w:rsidRDefault="00355F84" w:rsidP="00355F84">
            <w:pPr>
              <w:jc w:val="center"/>
              <w:textAlignment w:val="bottom"/>
              <w:rPr>
                <w:b/>
                <w:color w:val="000000" w:themeColor="text1"/>
                <w:sz w:val="24"/>
                <w:szCs w:val="24"/>
              </w:rPr>
            </w:pPr>
          </w:p>
        </w:tc>
      </w:tr>
      <w:bookmarkEnd w:id="87"/>
      <w:tr w:rsidR="00827CC1" w:rsidRPr="00827CC1" w14:paraId="7F3B45C6" w14:textId="00D76E0A"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5B354902" w14:textId="304E50F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4</w:t>
            </w:r>
          </w:p>
        </w:tc>
        <w:tc>
          <w:tcPr>
            <w:tcW w:w="5244" w:type="dxa"/>
            <w:tcBorders>
              <w:bottom w:val="single" w:sz="4" w:space="0" w:color="000000"/>
              <w:right w:val="single" w:sz="4" w:space="0" w:color="000000"/>
            </w:tcBorders>
            <w:shd w:val="clear" w:color="auto" w:fill="auto"/>
            <w:vAlign w:val="center"/>
          </w:tcPr>
          <w:p w14:paraId="263EB8C1" w14:textId="3E5629A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«Доброе сердце»</w:t>
            </w:r>
          </w:p>
        </w:tc>
        <w:tc>
          <w:tcPr>
            <w:tcW w:w="1025" w:type="dxa"/>
            <w:tcBorders>
              <w:bottom w:val="single" w:sz="4" w:space="0" w:color="000000"/>
              <w:right w:val="single" w:sz="4" w:space="0" w:color="000000"/>
            </w:tcBorders>
            <w:shd w:val="clear" w:color="auto" w:fill="auto"/>
            <w:vAlign w:val="center"/>
          </w:tcPr>
          <w:p w14:paraId="4F429496" w14:textId="5CD00FFD"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84B1B7A" w14:textId="34CF695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46A011F" w14:textId="1EE5227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71B9C804" w14:textId="7754C3D9"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63A51B18" w14:textId="77777777" w:rsidR="00355F84" w:rsidRPr="00827CC1" w:rsidRDefault="00355F84" w:rsidP="00355F84">
            <w:pPr>
              <w:jc w:val="center"/>
              <w:textAlignment w:val="bottom"/>
              <w:rPr>
                <w:b/>
                <w:color w:val="000000" w:themeColor="text1"/>
                <w:sz w:val="24"/>
                <w:szCs w:val="24"/>
              </w:rPr>
            </w:pPr>
          </w:p>
        </w:tc>
      </w:tr>
      <w:tr w:rsidR="00827CC1" w:rsidRPr="00827CC1" w14:paraId="3495FE15" w14:textId="500D6107"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1FF0B4BE" w14:textId="496CA28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5</w:t>
            </w:r>
          </w:p>
        </w:tc>
        <w:tc>
          <w:tcPr>
            <w:tcW w:w="5244" w:type="dxa"/>
            <w:tcBorders>
              <w:bottom w:val="single" w:sz="4" w:space="0" w:color="000000"/>
              <w:right w:val="single" w:sz="4" w:space="0" w:color="000000"/>
            </w:tcBorders>
            <w:shd w:val="clear" w:color="auto" w:fill="auto"/>
            <w:vAlign w:val="center"/>
          </w:tcPr>
          <w:p w14:paraId="7052A195" w14:textId="2794878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«Добрые руки»</w:t>
            </w:r>
          </w:p>
        </w:tc>
        <w:tc>
          <w:tcPr>
            <w:tcW w:w="1025" w:type="dxa"/>
            <w:tcBorders>
              <w:bottom w:val="single" w:sz="4" w:space="0" w:color="000000"/>
              <w:right w:val="single" w:sz="4" w:space="0" w:color="000000"/>
            </w:tcBorders>
            <w:shd w:val="clear" w:color="auto" w:fill="auto"/>
            <w:vAlign w:val="center"/>
          </w:tcPr>
          <w:p w14:paraId="2D0DB2B0" w14:textId="7DE54215"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18CD099" w14:textId="2B49427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122B3C13" w14:textId="5DE210C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1FAC6B1D" w14:textId="094745BB"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2C5031C5" w14:textId="77777777" w:rsidR="00355F84" w:rsidRPr="00827CC1" w:rsidRDefault="00355F84" w:rsidP="00355F84">
            <w:pPr>
              <w:jc w:val="center"/>
              <w:textAlignment w:val="bottom"/>
              <w:rPr>
                <w:b/>
                <w:color w:val="000000" w:themeColor="text1"/>
                <w:sz w:val="24"/>
                <w:szCs w:val="24"/>
              </w:rPr>
            </w:pPr>
          </w:p>
        </w:tc>
      </w:tr>
      <w:tr w:rsidR="00827CC1" w:rsidRPr="00827CC1" w14:paraId="4CA83644" w14:textId="1B921F72"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794132D8" w14:textId="2B8F51E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6</w:t>
            </w:r>
          </w:p>
        </w:tc>
        <w:tc>
          <w:tcPr>
            <w:tcW w:w="5244" w:type="dxa"/>
            <w:tcBorders>
              <w:bottom w:val="single" w:sz="4" w:space="0" w:color="000000"/>
              <w:right w:val="single" w:sz="4" w:space="0" w:color="000000"/>
            </w:tcBorders>
            <w:shd w:val="clear" w:color="auto" w:fill="auto"/>
            <w:vAlign w:val="center"/>
          </w:tcPr>
          <w:p w14:paraId="55488E67" w14:textId="1153190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«Доверие»</w:t>
            </w:r>
          </w:p>
        </w:tc>
        <w:tc>
          <w:tcPr>
            <w:tcW w:w="1025" w:type="dxa"/>
            <w:tcBorders>
              <w:bottom w:val="single" w:sz="4" w:space="0" w:color="000000"/>
              <w:right w:val="single" w:sz="4" w:space="0" w:color="000000"/>
            </w:tcBorders>
            <w:shd w:val="clear" w:color="auto" w:fill="auto"/>
            <w:vAlign w:val="center"/>
          </w:tcPr>
          <w:p w14:paraId="5B8BE64D" w14:textId="673E0490"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210EEC7E" w14:textId="6B3F794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5493736A" w14:textId="5C5D313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37BF9AF3" w14:textId="7EECA6FA"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4FCD19D3" w14:textId="77777777" w:rsidR="00355F84" w:rsidRPr="00827CC1" w:rsidRDefault="00355F84" w:rsidP="00355F84">
            <w:pPr>
              <w:jc w:val="center"/>
              <w:textAlignment w:val="bottom"/>
              <w:rPr>
                <w:b/>
                <w:color w:val="000000" w:themeColor="text1"/>
                <w:sz w:val="24"/>
                <w:szCs w:val="24"/>
              </w:rPr>
            </w:pPr>
          </w:p>
        </w:tc>
      </w:tr>
      <w:tr w:rsidR="00827CC1" w:rsidRPr="00827CC1" w14:paraId="06301116" w14:textId="0A64A373"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6C36AE4F" w14:textId="0B8F55B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7</w:t>
            </w:r>
          </w:p>
        </w:tc>
        <w:tc>
          <w:tcPr>
            <w:tcW w:w="5244" w:type="dxa"/>
            <w:tcBorders>
              <w:bottom w:val="single" w:sz="4" w:space="0" w:color="000000"/>
              <w:right w:val="single" w:sz="4" w:space="0" w:color="000000"/>
            </w:tcBorders>
            <w:shd w:val="clear" w:color="auto" w:fill="auto"/>
            <w:vAlign w:val="center"/>
          </w:tcPr>
          <w:p w14:paraId="08CA0437" w14:textId="5321916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«Забота»</w:t>
            </w:r>
          </w:p>
        </w:tc>
        <w:tc>
          <w:tcPr>
            <w:tcW w:w="1025" w:type="dxa"/>
            <w:tcBorders>
              <w:bottom w:val="single" w:sz="4" w:space="0" w:color="000000"/>
              <w:right w:val="single" w:sz="4" w:space="0" w:color="000000"/>
            </w:tcBorders>
            <w:shd w:val="clear" w:color="auto" w:fill="auto"/>
            <w:vAlign w:val="center"/>
          </w:tcPr>
          <w:p w14:paraId="49105AAB" w14:textId="335ABE10"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13731DCD" w14:textId="46667FA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24B067B" w14:textId="38BB8F1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534481B0" w14:textId="71ECAE97"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51DF268D" w14:textId="77777777" w:rsidR="00355F84" w:rsidRPr="00827CC1" w:rsidRDefault="00355F84" w:rsidP="00355F84">
            <w:pPr>
              <w:jc w:val="center"/>
              <w:textAlignment w:val="bottom"/>
              <w:rPr>
                <w:b/>
                <w:color w:val="000000" w:themeColor="text1"/>
                <w:sz w:val="24"/>
                <w:szCs w:val="24"/>
              </w:rPr>
            </w:pPr>
          </w:p>
        </w:tc>
      </w:tr>
      <w:tr w:rsidR="00827CC1" w:rsidRPr="00827CC1" w14:paraId="3365D5D1" w14:textId="78D6DCC4"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7D0C2BCA" w14:textId="69E52C6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w:t>
            </w:r>
          </w:p>
        </w:tc>
        <w:tc>
          <w:tcPr>
            <w:tcW w:w="5244" w:type="dxa"/>
            <w:tcBorders>
              <w:bottom w:val="single" w:sz="4" w:space="0" w:color="000000"/>
              <w:right w:val="single" w:sz="4" w:space="0" w:color="000000"/>
            </w:tcBorders>
            <w:shd w:val="clear" w:color="auto" w:fill="auto"/>
            <w:vAlign w:val="center"/>
          </w:tcPr>
          <w:p w14:paraId="56F8EA6E" w14:textId="2DBBE3F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«Лада»</w:t>
            </w:r>
          </w:p>
        </w:tc>
        <w:tc>
          <w:tcPr>
            <w:tcW w:w="1025" w:type="dxa"/>
            <w:tcBorders>
              <w:bottom w:val="single" w:sz="4" w:space="0" w:color="000000"/>
              <w:right w:val="single" w:sz="4" w:space="0" w:color="000000"/>
            </w:tcBorders>
            <w:shd w:val="clear" w:color="auto" w:fill="auto"/>
            <w:vAlign w:val="center"/>
          </w:tcPr>
          <w:p w14:paraId="26465627" w14:textId="414E1657"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7363E7FD" w14:textId="1EBF66E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5AC7BC3C" w14:textId="6AC24C2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3B8D3638" w14:textId="312F65EA"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65E03A78" w14:textId="77777777" w:rsidR="00355F84" w:rsidRPr="00827CC1" w:rsidRDefault="00355F84" w:rsidP="00355F84">
            <w:pPr>
              <w:jc w:val="center"/>
              <w:textAlignment w:val="bottom"/>
              <w:rPr>
                <w:b/>
                <w:color w:val="000000" w:themeColor="text1"/>
                <w:sz w:val="24"/>
                <w:szCs w:val="24"/>
              </w:rPr>
            </w:pPr>
          </w:p>
        </w:tc>
      </w:tr>
      <w:tr w:rsidR="00827CC1" w:rsidRPr="00827CC1" w14:paraId="378D7037" w14:textId="663003C1"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64C873BD" w14:textId="34442A3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11</w:t>
            </w:r>
          </w:p>
        </w:tc>
        <w:tc>
          <w:tcPr>
            <w:tcW w:w="5244" w:type="dxa"/>
            <w:tcBorders>
              <w:bottom w:val="single" w:sz="4" w:space="0" w:color="000000"/>
              <w:right w:val="single" w:sz="4" w:space="0" w:color="000000"/>
            </w:tcBorders>
            <w:shd w:val="clear" w:color="auto" w:fill="auto"/>
            <w:vAlign w:val="center"/>
          </w:tcPr>
          <w:p w14:paraId="790CF811" w14:textId="365350E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социального обслуживания населения «Надежда и опора»</w:t>
            </w:r>
          </w:p>
        </w:tc>
        <w:tc>
          <w:tcPr>
            <w:tcW w:w="1025" w:type="dxa"/>
            <w:tcBorders>
              <w:bottom w:val="single" w:sz="4" w:space="0" w:color="000000"/>
              <w:right w:val="single" w:sz="4" w:space="0" w:color="000000"/>
            </w:tcBorders>
            <w:shd w:val="clear" w:color="auto" w:fill="auto"/>
            <w:vAlign w:val="center"/>
          </w:tcPr>
          <w:p w14:paraId="01959F49" w14:textId="0ED9685A"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40C77C7" w14:textId="1B37016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D5BF957" w14:textId="4005D56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5C79610F" w14:textId="1467572F"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5B0CEE1C" w14:textId="77777777" w:rsidR="00355F84" w:rsidRPr="00827CC1" w:rsidRDefault="00355F84" w:rsidP="00355F84">
            <w:pPr>
              <w:jc w:val="center"/>
              <w:textAlignment w:val="bottom"/>
              <w:rPr>
                <w:b/>
                <w:color w:val="000000" w:themeColor="text1"/>
                <w:sz w:val="24"/>
                <w:szCs w:val="24"/>
              </w:rPr>
            </w:pPr>
          </w:p>
        </w:tc>
      </w:tr>
      <w:tr w:rsidR="00827CC1" w:rsidRPr="00827CC1" w14:paraId="7858CEDE" w14:textId="1A1790B3"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4816B9CF" w14:textId="04F1409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13</w:t>
            </w:r>
          </w:p>
        </w:tc>
        <w:tc>
          <w:tcPr>
            <w:tcW w:w="5244" w:type="dxa"/>
            <w:tcBorders>
              <w:bottom w:val="single" w:sz="4" w:space="0" w:color="000000"/>
              <w:right w:val="single" w:sz="4" w:space="0" w:color="000000"/>
            </w:tcBorders>
            <w:shd w:val="clear" w:color="auto" w:fill="auto"/>
            <w:vAlign w:val="center"/>
          </w:tcPr>
          <w:p w14:paraId="2AE30D25" w14:textId="60324BF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«Отрада»</w:t>
            </w:r>
          </w:p>
        </w:tc>
        <w:tc>
          <w:tcPr>
            <w:tcW w:w="1025" w:type="dxa"/>
            <w:tcBorders>
              <w:bottom w:val="single" w:sz="4" w:space="0" w:color="000000"/>
              <w:right w:val="single" w:sz="4" w:space="0" w:color="000000"/>
            </w:tcBorders>
            <w:shd w:val="clear" w:color="auto" w:fill="auto"/>
            <w:vAlign w:val="center"/>
          </w:tcPr>
          <w:p w14:paraId="637C2133" w14:textId="19562298"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2C129CC9" w14:textId="183CFBA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1159D24" w14:textId="7F911FB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153A4AEB" w14:textId="50C79AC4"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1516E56B" w14:textId="77777777" w:rsidR="00355F84" w:rsidRPr="00827CC1" w:rsidRDefault="00355F84" w:rsidP="00355F84">
            <w:pPr>
              <w:jc w:val="center"/>
              <w:textAlignment w:val="bottom"/>
              <w:rPr>
                <w:b/>
                <w:color w:val="000000" w:themeColor="text1"/>
                <w:sz w:val="24"/>
                <w:szCs w:val="24"/>
              </w:rPr>
            </w:pPr>
          </w:p>
        </w:tc>
      </w:tr>
      <w:tr w:rsidR="00827CC1" w:rsidRPr="00827CC1" w14:paraId="520E7437" w14:textId="2A6BEACD"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02050F04" w14:textId="64C30C4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14</w:t>
            </w:r>
          </w:p>
        </w:tc>
        <w:tc>
          <w:tcPr>
            <w:tcW w:w="5244" w:type="dxa"/>
            <w:tcBorders>
              <w:bottom w:val="single" w:sz="4" w:space="0" w:color="000000"/>
              <w:right w:val="single" w:sz="4" w:space="0" w:color="000000"/>
            </w:tcBorders>
            <w:shd w:val="clear" w:color="auto" w:fill="auto"/>
            <w:vAlign w:val="center"/>
          </w:tcPr>
          <w:p w14:paraId="171DC361" w14:textId="2CEC6AC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«Полесский центр социального обслуживания»</w:t>
            </w:r>
          </w:p>
        </w:tc>
        <w:tc>
          <w:tcPr>
            <w:tcW w:w="1025" w:type="dxa"/>
            <w:tcBorders>
              <w:bottom w:val="single" w:sz="4" w:space="0" w:color="000000"/>
              <w:right w:val="single" w:sz="4" w:space="0" w:color="000000"/>
            </w:tcBorders>
            <w:shd w:val="clear" w:color="auto" w:fill="auto"/>
            <w:vAlign w:val="center"/>
          </w:tcPr>
          <w:p w14:paraId="6BDD192F" w14:textId="6C761FFA"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1C1C12B8" w14:textId="77161C4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7C06CD05" w14:textId="39F27AD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2BF43127" w14:textId="10314F38"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091B8568" w14:textId="77777777" w:rsidR="00355F84" w:rsidRPr="00827CC1" w:rsidRDefault="00355F84" w:rsidP="00355F84">
            <w:pPr>
              <w:jc w:val="center"/>
              <w:textAlignment w:val="bottom"/>
              <w:rPr>
                <w:b/>
                <w:color w:val="000000" w:themeColor="text1"/>
                <w:sz w:val="24"/>
                <w:szCs w:val="24"/>
              </w:rPr>
            </w:pPr>
          </w:p>
        </w:tc>
      </w:tr>
      <w:tr w:rsidR="00827CC1" w:rsidRPr="00827CC1" w14:paraId="2880F1A5" w14:textId="7FD98C77"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0F8D5406" w14:textId="5B5C687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15</w:t>
            </w:r>
          </w:p>
        </w:tc>
        <w:tc>
          <w:tcPr>
            <w:tcW w:w="5244" w:type="dxa"/>
            <w:tcBorders>
              <w:bottom w:val="single" w:sz="4" w:space="0" w:color="000000"/>
              <w:right w:val="single" w:sz="4" w:space="0" w:color="000000"/>
            </w:tcBorders>
            <w:shd w:val="clear" w:color="auto" w:fill="auto"/>
            <w:vAlign w:val="center"/>
          </w:tcPr>
          <w:p w14:paraId="3BDD2F30" w14:textId="38BFE454" w:rsidR="00355F84" w:rsidRPr="00652BC4" w:rsidRDefault="00355F84" w:rsidP="00355F84">
            <w:pPr>
              <w:jc w:val="center"/>
              <w:textAlignment w:val="bottom"/>
              <w:rPr>
                <w:color w:val="000000" w:themeColor="text1"/>
                <w:sz w:val="24"/>
                <w:szCs w:val="24"/>
              </w:rPr>
            </w:pPr>
            <w:r w:rsidRPr="00882E6A">
              <w:rPr>
                <w:color w:val="000000" w:themeColor="text1"/>
                <w:sz w:val="22"/>
                <w:szCs w:val="22"/>
                <w:highlight w:val="yellow"/>
              </w:rPr>
              <w:t>Автономная некоммерческая организация «Региональный центр социального обслуживания населения»</w:t>
            </w:r>
          </w:p>
        </w:tc>
        <w:tc>
          <w:tcPr>
            <w:tcW w:w="1025" w:type="dxa"/>
            <w:tcBorders>
              <w:bottom w:val="single" w:sz="4" w:space="0" w:color="000000"/>
              <w:right w:val="single" w:sz="4" w:space="0" w:color="000000"/>
            </w:tcBorders>
            <w:shd w:val="clear" w:color="auto" w:fill="auto"/>
            <w:vAlign w:val="center"/>
          </w:tcPr>
          <w:p w14:paraId="2F682971" w14:textId="20A31EF9"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A0AA832" w14:textId="5C8133E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15E35F55" w14:textId="0D65862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4ECCF933" w14:textId="46AF52F0"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57EEBF71" w14:textId="77777777" w:rsidR="00355F84" w:rsidRPr="00827CC1" w:rsidRDefault="00355F84" w:rsidP="00355F84">
            <w:pPr>
              <w:jc w:val="center"/>
              <w:textAlignment w:val="bottom"/>
              <w:rPr>
                <w:b/>
                <w:color w:val="000000" w:themeColor="text1"/>
                <w:sz w:val="24"/>
                <w:szCs w:val="24"/>
              </w:rPr>
            </w:pPr>
          </w:p>
        </w:tc>
      </w:tr>
      <w:tr w:rsidR="00827CC1" w:rsidRPr="00827CC1" w14:paraId="03774BA1" w14:textId="7D3348F5"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75C311CB" w14:textId="54FF7AC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16</w:t>
            </w:r>
          </w:p>
        </w:tc>
        <w:tc>
          <w:tcPr>
            <w:tcW w:w="5244" w:type="dxa"/>
            <w:tcBorders>
              <w:bottom w:val="single" w:sz="4" w:space="0" w:color="000000"/>
              <w:right w:val="single" w:sz="4" w:space="0" w:color="000000"/>
            </w:tcBorders>
            <w:shd w:val="clear" w:color="auto" w:fill="auto"/>
            <w:vAlign w:val="center"/>
          </w:tcPr>
          <w:p w14:paraId="578E8431" w14:textId="526115C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«Нестеровская служба социальной помощи «Парус»</w:t>
            </w:r>
          </w:p>
        </w:tc>
        <w:tc>
          <w:tcPr>
            <w:tcW w:w="1025" w:type="dxa"/>
            <w:tcBorders>
              <w:bottom w:val="single" w:sz="4" w:space="0" w:color="000000"/>
              <w:right w:val="single" w:sz="4" w:space="0" w:color="000000"/>
            </w:tcBorders>
            <w:shd w:val="clear" w:color="auto" w:fill="auto"/>
            <w:vAlign w:val="center"/>
          </w:tcPr>
          <w:p w14:paraId="117237ED" w14:textId="5615A354"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5D836B1" w14:textId="695A281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32B71BF6" w14:textId="5440ED7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35B88947" w14:textId="07EC8C22"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3382E953" w14:textId="77777777" w:rsidR="00355F84" w:rsidRPr="00827CC1" w:rsidRDefault="00355F84" w:rsidP="00355F84">
            <w:pPr>
              <w:jc w:val="center"/>
              <w:textAlignment w:val="bottom"/>
              <w:rPr>
                <w:b/>
                <w:color w:val="000000" w:themeColor="text1"/>
                <w:sz w:val="24"/>
                <w:szCs w:val="24"/>
              </w:rPr>
            </w:pPr>
          </w:p>
        </w:tc>
      </w:tr>
      <w:tr w:rsidR="00827CC1" w:rsidRPr="00827CC1" w14:paraId="62A1B177" w14:textId="403DD49E"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129D0302" w14:textId="30B846F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17</w:t>
            </w:r>
          </w:p>
        </w:tc>
        <w:tc>
          <w:tcPr>
            <w:tcW w:w="5244" w:type="dxa"/>
            <w:tcBorders>
              <w:bottom w:val="single" w:sz="4" w:space="0" w:color="000000"/>
              <w:right w:val="single" w:sz="4" w:space="0" w:color="000000"/>
            </w:tcBorders>
            <w:shd w:val="clear" w:color="auto" w:fill="auto"/>
            <w:vAlign w:val="center"/>
          </w:tcPr>
          <w:p w14:paraId="2C891AF3" w14:textId="4B396D7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«Участие»</w:t>
            </w:r>
          </w:p>
        </w:tc>
        <w:tc>
          <w:tcPr>
            <w:tcW w:w="1025" w:type="dxa"/>
            <w:tcBorders>
              <w:bottom w:val="single" w:sz="4" w:space="0" w:color="000000"/>
              <w:right w:val="single" w:sz="4" w:space="0" w:color="000000"/>
            </w:tcBorders>
            <w:shd w:val="clear" w:color="auto" w:fill="auto"/>
            <w:vAlign w:val="center"/>
          </w:tcPr>
          <w:p w14:paraId="22DBB119" w14:textId="658A99CC"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125D73C" w14:textId="22213F1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3BEF9C2" w14:textId="50D4F59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50803C9A" w14:textId="0EEF71FB"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1F128578" w14:textId="77777777" w:rsidR="00355F84" w:rsidRPr="00827CC1" w:rsidRDefault="00355F84" w:rsidP="00355F84">
            <w:pPr>
              <w:jc w:val="center"/>
              <w:textAlignment w:val="bottom"/>
              <w:rPr>
                <w:b/>
                <w:color w:val="000000" w:themeColor="text1"/>
                <w:sz w:val="24"/>
                <w:szCs w:val="24"/>
              </w:rPr>
            </w:pPr>
          </w:p>
        </w:tc>
      </w:tr>
      <w:tr w:rsidR="00827CC1" w:rsidRPr="00827CC1" w14:paraId="707F262A" w14:textId="24971ECB"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7022140B" w14:textId="10F8590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18</w:t>
            </w:r>
          </w:p>
        </w:tc>
        <w:tc>
          <w:tcPr>
            <w:tcW w:w="5244" w:type="dxa"/>
            <w:tcBorders>
              <w:bottom w:val="single" w:sz="4" w:space="0" w:color="000000"/>
              <w:right w:val="single" w:sz="4" w:space="0" w:color="000000"/>
            </w:tcBorders>
            <w:shd w:val="clear" w:color="auto" w:fill="auto"/>
            <w:vAlign w:val="center"/>
          </w:tcPr>
          <w:p w14:paraId="6667E6D3" w14:textId="3E0040F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«Правдинский центр социального обслуживания населения «Шаг навстречу»</w:t>
            </w:r>
          </w:p>
        </w:tc>
        <w:tc>
          <w:tcPr>
            <w:tcW w:w="1025" w:type="dxa"/>
            <w:tcBorders>
              <w:bottom w:val="single" w:sz="4" w:space="0" w:color="000000"/>
              <w:right w:val="single" w:sz="4" w:space="0" w:color="000000"/>
            </w:tcBorders>
            <w:shd w:val="clear" w:color="auto" w:fill="auto"/>
            <w:vAlign w:val="center"/>
          </w:tcPr>
          <w:p w14:paraId="3B0F1E2B" w14:textId="43863065"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E053894" w14:textId="010C744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39586141" w14:textId="590C122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0E97CC23" w14:textId="7100A6DD"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54850F30" w14:textId="77777777" w:rsidR="00355F84" w:rsidRPr="00827CC1" w:rsidRDefault="00355F84" w:rsidP="00355F84">
            <w:pPr>
              <w:jc w:val="center"/>
              <w:textAlignment w:val="bottom"/>
              <w:rPr>
                <w:b/>
                <w:color w:val="000000" w:themeColor="text1"/>
                <w:sz w:val="24"/>
                <w:szCs w:val="24"/>
              </w:rPr>
            </w:pPr>
          </w:p>
        </w:tc>
      </w:tr>
      <w:tr w:rsidR="00827CC1" w:rsidRPr="00827CC1" w14:paraId="1FA223B5" w14:textId="0FA47C2F"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58E81616" w14:textId="1C3943A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19</w:t>
            </w:r>
          </w:p>
        </w:tc>
        <w:tc>
          <w:tcPr>
            <w:tcW w:w="5244" w:type="dxa"/>
            <w:tcBorders>
              <w:bottom w:val="single" w:sz="4" w:space="0" w:color="000000"/>
              <w:right w:val="single" w:sz="4" w:space="0" w:color="000000"/>
            </w:tcBorders>
            <w:shd w:val="clear" w:color="auto" w:fill="auto"/>
            <w:vAlign w:val="center"/>
          </w:tcPr>
          <w:p w14:paraId="5AA43B82" w14:textId="28EDA50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«Социальная помощь»</w:t>
            </w:r>
          </w:p>
        </w:tc>
        <w:tc>
          <w:tcPr>
            <w:tcW w:w="1025" w:type="dxa"/>
            <w:tcBorders>
              <w:bottom w:val="single" w:sz="4" w:space="0" w:color="000000"/>
              <w:right w:val="single" w:sz="4" w:space="0" w:color="000000"/>
            </w:tcBorders>
            <w:shd w:val="clear" w:color="auto" w:fill="auto"/>
            <w:vAlign w:val="center"/>
          </w:tcPr>
          <w:p w14:paraId="698BCB2E" w14:textId="6036F6CF"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32FEA590" w14:textId="297DF08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E2256D5" w14:textId="04A86E4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366A1B32" w14:textId="13D53A0C"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343CBF16" w14:textId="77777777" w:rsidR="00355F84" w:rsidRPr="00827CC1" w:rsidRDefault="00355F84" w:rsidP="00355F84">
            <w:pPr>
              <w:jc w:val="center"/>
              <w:textAlignment w:val="bottom"/>
              <w:rPr>
                <w:b/>
                <w:color w:val="000000" w:themeColor="text1"/>
                <w:sz w:val="24"/>
                <w:szCs w:val="24"/>
              </w:rPr>
            </w:pPr>
          </w:p>
        </w:tc>
      </w:tr>
      <w:tr w:rsidR="00827CC1" w:rsidRPr="00827CC1" w14:paraId="3F14F6DF" w14:textId="197B88AF"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2A40A8BA" w14:textId="1A6A91A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20</w:t>
            </w:r>
          </w:p>
        </w:tc>
        <w:tc>
          <w:tcPr>
            <w:tcW w:w="5244" w:type="dxa"/>
            <w:tcBorders>
              <w:bottom w:val="single" w:sz="4" w:space="0" w:color="000000"/>
              <w:right w:val="single" w:sz="4" w:space="0" w:color="000000"/>
            </w:tcBorders>
            <w:shd w:val="clear" w:color="auto" w:fill="auto"/>
            <w:vAlign w:val="center"/>
          </w:tcPr>
          <w:p w14:paraId="0D95B679" w14:textId="1D88847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«Социальная служба «Рука помощи»</w:t>
            </w:r>
          </w:p>
        </w:tc>
        <w:tc>
          <w:tcPr>
            <w:tcW w:w="1025" w:type="dxa"/>
            <w:tcBorders>
              <w:bottom w:val="single" w:sz="4" w:space="0" w:color="000000"/>
              <w:right w:val="single" w:sz="4" w:space="0" w:color="000000"/>
            </w:tcBorders>
            <w:shd w:val="clear" w:color="auto" w:fill="auto"/>
            <w:vAlign w:val="center"/>
          </w:tcPr>
          <w:p w14:paraId="4385FDB3" w14:textId="5A457363"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6628948" w14:textId="0648EFF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D394D0D" w14:textId="1C2C6D7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6A4DA08B" w14:textId="529AE7A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3337654F" w14:textId="77777777" w:rsidR="00355F84" w:rsidRPr="00827CC1" w:rsidRDefault="00355F84" w:rsidP="00355F84">
            <w:pPr>
              <w:jc w:val="center"/>
              <w:textAlignment w:val="bottom"/>
              <w:rPr>
                <w:b/>
                <w:color w:val="000000" w:themeColor="text1"/>
                <w:sz w:val="24"/>
                <w:szCs w:val="24"/>
              </w:rPr>
            </w:pPr>
          </w:p>
        </w:tc>
      </w:tr>
      <w:tr w:rsidR="00827CC1" w:rsidRPr="00827CC1" w14:paraId="037213DD" w14:textId="6F366954"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224FA4F3" w14:textId="4AB5B2B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21</w:t>
            </w:r>
          </w:p>
        </w:tc>
        <w:tc>
          <w:tcPr>
            <w:tcW w:w="5244" w:type="dxa"/>
            <w:tcBorders>
              <w:bottom w:val="single" w:sz="4" w:space="0" w:color="000000"/>
              <w:right w:val="single" w:sz="4" w:space="0" w:color="000000"/>
            </w:tcBorders>
            <w:shd w:val="clear" w:color="auto" w:fill="auto"/>
            <w:vAlign w:val="center"/>
          </w:tcPr>
          <w:p w14:paraId="6477D33E" w14:textId="035B684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Региональная общественная организация социально-трудовой занятости инвалидов Калининградской области «Астарта»</w:t>
            </w:r>
          </w:p>
        </w:tc>
        <w:tc>
          <w:tcPr>
            <w:tcW w:w="1025" w:type="dxa"/>
            <w:tcBorders>
              <w:bottom w:val="single" w:sz="4" w:space="0" w:color="000000"/>
              <w:right w:val="single" w:sz="4" w:space="0" w:color="000000"/>
            </w:tcBorders>
            <w:shd w:val="clear" w:color="auto" w:fill="auto"/>
            <w:vAlign w:val="center"/>
          </w:tcPr>
          <w:p w14:paraId="63EFF0F9" w14:textId="0FA4A7E7"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6FC7F8A" w14:textId="713DC7D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1FB58702" w14:textId="4D42E5E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12092235" w14:textId="58760BD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1573AF5C" w14:textId="77777777" w:rsidR="00355F84" w:rsidRPr="00827CC1" w:rsidRDefault="00355F84" w:rsidP="00355F84">
            <w:pPr>
              <w:jc w:val="center"/>
              <w:textAlignment w:val="bottom"/>
              <w:rPr>
                <w:b/>
                <w:color w:val="000000" w:themeColor="text1"/>
                <w:sz w:val="24"/>
                <w:szCs w:val="24"/>
              </w:rPr>
            </w:pPr>
          </w:p>
        </w:tc>
      </w:tr>
      <w:tr w:rsidR="00827CC1" w:rsidRPr="00827CC1" w14:paraId="4FAA440F" w14:textId="121B0902"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4A70B923" w14:textId="7FC6BE0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22</w:t>
            </w:r>
          </w:p>
        </w:tc>
        <w:tc>
          <w:tcPr>
            <w:tcW w:w="5244" w:type="dxa"/>
            <w:tcBorders>
              <w:bottom w:val="single" w:sz="4" w:space="0" w:color="000000"/>
              <w:right w:val="single" w:sz="4" w:space="0" w:color="000000"/>
            </w:tcBorders>
            <w:shd w:val="clear" w:color="auto" w:fill="auto"/>
            <w:vAlign w:val="center"/>
          </w:tcPr>
          <w:p w14:paraId="617B41DD" w14:textId="6067B26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Калининградская региональная детско-молодежная общественная организация инвалидов «Мария»</w:t>
            </w:r>
          </w:p>
        </w:tc>
        <w:tc>
          <w:tcPr>
            <w:tcW w:w="1025" w:type="dxa"/>
            <w:tcBorders>
              <w:bottom w:val="single" w:sz="4" w:space="0" w:color="000000"/>
              <w:right w:val="single" w:sz="4" w:space="0" w:color="000000"/>
            </w:tcBorders>
            <w:shd w:val="clear" w:color="auto" w:fill="auto"/>
            <w:vAlign w:val="center"/>
          </w:tcPr>
          <w:p w14:paraId="509AA66F" w14:textId="65F8B685"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57EFC06C" w14:textId="4CF9F69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23B5CFBE" w14:textId="2705765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10EF8411" w14:textId="079DD385"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32354820" w14:textId="77777777" w:rsidR="00355F84" w:rsidRPr="00827CC1" w:rsidRDefault="00355F84" w:rsidP="00355F84">
            <w:pPr>
              <w:jc w:val="center"/>
              <w:textAlignment w:val="bottom"/>
              <w:rPr>
                <w:b/>
                <w:color w:val="000000" w:themeColor="text1"/>
                <w:sz w:val="24"/>
                <w:szCs w:val="24"/>
              </w:rPr>
            </w:pPr>
          </w:p>
        </w:tc>
      </w:tr>
      <w:tr w:rsidR="00827CC1" w:rsidRPr="00827CC1" w14:paraId="31BFE144" w14:textId="411CC885"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5201E304" w14:textId="42753D7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lastRenderedPageBreak/>
              <w:t>23</w:t>
            </w:r>
          </w:p>
        </w:tc>
        <w:tc>
          <w:tcPr>
            <w:tcW w:w="5244" w:type="dxa"/>
            <w:tcBorders>
              <w:bottom w:val="single" w:sz="4" w:space="0" w:color="000000"/>
              <w:right w:val="single" w:sz="4" w:space="0" w:color="000000"/>
            </w:tcBorders>
            <w:shd w:val="clear" w:color="auto" w:fill="auto"/>
            <w:vAlign w:val="center"/>
          </w:tcPr>
          <w:p w14:paraId="2D6EFC0D" w14:textId="46F0C66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«Гурьевский центр социального обслуживания населения»</w:t>
            </w:r>
          </w:p>
        </w:tc>
        <w:tc>
          <w:tcPr>
            <w:tcW w:w="1025" w:type="dxa"/>
            <w:tcBorders>
              <w:bottom w:val="single" w:sz="4" w:space="0" w:color="000000"/>
              <w:right w:val="single" w:sz="4" w:space="0" w:color="000000"/>
            </w:tcBorders>
            <w:shd w:val="clear" w:color="auto" w:fill="auto"/>
            <w:vAlign w:val="center"/>
          </w:tcPr>
          <w:p w14:paraId="15C85245" w14:textId="3AFC4127"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108E8D9" w14:textId="3F1C964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DD9A720" w14:textId="6267ECB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71ED2561" w14:textId="0DA665BA"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08456871" w14:textId="77777777" w:rsidR="00355F84" w:rsidRPr="00827CC1" w:rsidRDefault="00355F84" w:rsidP="00355F84">
            <w:pPr>
              <w:jc w:val="center"/>
              <w:textAlignment w:val="bottom"/>
              <w:rPr>
                <w:b/>
                <w:color w:val="000000" w:themeColor="text1"/>
                <w:sz w:val="24"/>
                <w:szCs w:val="24"/>
              </w:rPr>
            </w:pPr>
          </w:p>
        </w:tc>
      </w:tr>
      <w:tr w:rsidR="00827CC1" w:rsidRPr="00827CC1" w14:paraId="7846B1DE" w14:textId="69C46D85"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2931BE41" w14:textId="35E727A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24</w:t>
            </w:r>
          </w:p>
        </w:tc>
        <w:tc>
          <w:tcPr>
            <w:tcW w:w="5244" w:type="dxa"/>
            <w:tcBorders>
              <w:bottom w:val="single" w:sz="4" w:space="0" w:color="000000"/>
              <w:right w:val="single" w:sz="4" w:space="0" w:color="000000"/>
            </w:tcBorders>
            <w:shd w:val="clear" w:color="auto" w:fill="auto"/>
            <w:vAlign w:val="center"/>
          </w:tcPr>
          <w:p w14:paraId="745C8134" w14:textId="50C4F43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реабилитации и развития «Радуга»</w:t>
            </w:r>
          </w:p>
        </w:tc>
        <w:tc>
          <w:tcPr>
            <w:tcW w:w="1025" w:type="dxa"/>
            <w:tcBorders>
              <w:bottom w:val="single" w:sz="4" w:space="0" w:color="000000"/>
              <w:right w:val="single" w:sz="4" w:space="0" w:color="000000"/>
            </w:tcBorders>
            <w:shd w:val="clear" w:color="auto" w:fill="auto"/>
            <w:vAlign w:val="center"/>
          </w:tcPr>
          <w:p w14:paraId="1BD58D92" w14:textId="6AD70664"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AA4E03F" w14:textId="340D222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523BB24B" w14:textId="2E9AB396"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5733C62E" w14:textId="0DA8F8B6"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2FAA898B" w14:textId="77777777" w:rsidR="00355F84" w:rsidRPr="00827CC1" w:rsidRDefault="00355F84" w:rsidP="00355F84">
            <w:pPr>
              <w:jc w:val="center"/>
              <w:textAlignment w:val="bottom"/>
              <w:rPr>
                <w:b/>
                <w:color w:val="000000" w:themeColor="text1"/>
                <w:sz w:val="24"/>
                <w:szCs w:val="24"/>
              </w:rPr>
            </w:pPr>
          </w:p>
        </w:tc>
      </w:tr>
      <w:tr w:rsidR="00827CC1" w:rsidRPr="00827CC1" w14:paraId="7C3B106A" w14:textId="3C6B677F"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4B2285B6" w14:textId="130ADA1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25</w:t>
            </w:r>
          </w:p>
        </w:tc>
        <w:tc>
          <w:tcPr>
            <w:tcW w:w="5244" w:type="dxa"/>
            <w:tcBorders>
              <w:bottom w:val="single" w:sz="4" w:space="0" w:color="000000"/>
              <w:right w:val="single" w:sz="4" w:space="0" w:color="000000"/>
            </w:tcBorders>
            <w:shd w:val="clear" w:color="auto" w:fill="auto"/>
            <w:vAlign w:val="center"/>
          </w:tcPr>
          <w:p w14:paraId="06707EE6" w14:textId="11560F1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«Центр долговременного ухода «Социальный помощник»</w:t>
            </w:r>
          </w:p>
        </w:tc>
        <w:tc>
          <w:tcPr>
            <w:tcW w:w="1025" w:type="dxa"/>
            <w:tcBorders>
              <w:bottom w:val="single" w:sz="4" w:space="0" w:color="000000"/>
              <w:right w:val="single" w:sz="4" w:space="0" w:color="000000"/>
            </w:tcBorders>
            <w:shd w:val="clear" w:color="auto" w:fill="auto"/>
            <w:vAlign w:val="center"/>
          </w:tcPr>
          <w:p w14:paraId="24C0E0A0" w14:textId="6B86A1AD"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16760DE7" w14:textId="2F6E0C6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4A001E19" w14:textId="2F19766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018F945B" w14:textId="0E8780B7"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7F6E5058" w14:textId="77777777" w:rsidR="00355F84" w:rsidRPr="00827CC1" w:rsidRDefault="00355F84" w:rsidP="00355F84">
            <w:pPr>
              <w:jc w:val="center"/>
              <w:textAlignment w:val="bottom"/>
              <w:rPr>
                <w:b/>
                <w:color w:val="000000" w:themeColor="text1"/>
                <w:sz w:val="24"/>
                <w:szCs w:val="24"/>
              </w:rPr>
            </w:pPr>
          </w:p>
        </w:tc>
      </w:tr>
      <w:tr w:rsidR="00827CC1" w:rsidRPr="00827CC1" w14:paraId="36BBE2B3" w14:textId="460D3EAC" w:rsidTr="00532459">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00F1BCE8" w14:textId="72B550A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26</w:t>
            </w:r>
          </w:p>
        </w:tc>
        <w:tc>
          <w:tcPr>
            <w:tcW w:w="5244" w:type="dxa"/>
            <w:tcBorders>
              <w:bottom w:val="single" w:sz="4" w:space="0" w:color="000000"/>
              <w:right w:val="single" w:sz="4" w:space="0" w:color="000000"/>
            </w:tcBorders>
            <w:shd w:val="clear" w:color="auto" w:fill="auto"/>
            <w:vAlign w:val="center"/>
          </w:tcPr>
          <w:p w14:paraId="54E8BBD0" w14:textId="1568784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Калининградская региональная общественная организация инвалидов «Ковчег»</w:t>
            </w:r>
          </w:p>
        </w:tc>
        <w:tc>
          <w:tcPr>
            <w:tcW w:w="1025" w:type="dxa"/>
            <w:tcBorders>
              <w:bottom w:val="single" w:sz="4" w:space="0" w:color="000000"/>
              <w:right w:val="single" w:sz="4" w:space="0" w:color="000000"/>
            </w:tcBorders>
            <w:shd w:val="clear" w:color="auto" w:fill="auto"/>
            <w:vAlign w:val="center"/>
          </w:tcPr>
          <w:p w14:paraId="7F7A08DB" w14:textId="61927108"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07B2AD40" w14:textId="12644D2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CAD351B" w14:textId="2C04CD8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4BDB4A3D" w14:textId="0B6C0DAB"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right w:val="single" w:sz="4" w:space="0" w:color="000000"/>
            </w:tcBorders>
            <w:shd w:val="clear" w:color="auto" w:fill="EAE8E8" w:themeFill="accent6" w:themeFillTint="33"/>
            <w:vAlign w:val="center"/>
          </w:tcPr>
          <w:p w14:paraId="052A2C52" w14:textId="77777777" w:rsidR="00355F84" w:rsidRPr="00827CC1" w:rsidRDefault="00355F84" w:rsidP="00355F84">
            <w:pPr>
              <w:jc w:val="center"/>
              <w:textAlignment w:val="bottom"/>
              <w:rPr>
                <w:b/>
                <w:color w:val="000000" w:themeColor="text1"/>
                <w:sz w:val="24"/>
                <w:szCs w:val="24"/>
              </w:rPr>
            </w:pPr>
          </w:p>
        </w:tc>
      </w:tr>
      <w:tr w:rsidR="00827CC1" w:rsidRPr="00827CC1" w14:paraId="5FADDEB6" w14:textId="3DF3057B" w:rsidTr="00355F84">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60F4AD04" w14:textId="112E8D2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27</w:t>
            </w:r>
          </w:p>
        </w:tc>
        <w:tc>
          <w:tcPr>
            <w:tcW w:w="5244" w:type="dxa"/>
            <w:tcBorders>
              <w:bottom w:val="single" w:sz="4" w:space="0" w:color="000000"/>
              <w:right w:val="single" w:sz="4" w:space="0" w:color="000000"/>
            </w:tcBorders>
            <w:shd w:val="clear" w:color="auto" w:fill="auto"/>
            <w:vAlign w:val="center"/>
          </w:tcPr>
          <w:p w14:paraId="259E50F1" w14:textId="4CF0EC7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1025" w:type="dxa"/>
            <w:tcBorders>
              <w:bottom w:val="single" w:sz="4" w:space="0" w:color="000000"/>
              <w:right w:val="single" w:sz="4" w:space="0" w:color="000000"/>
            </w:tcBorders>
            <w:shd w:val="clear" w:color="auto" w:fill="auto"/>
            <w:vAlign w:val="center"/>
          </w:tcPr>
          <w:p w14:paraId="4593E2E6" w14:textId="16E8713E"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557477FB" w14:textId="1E1BC01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702BBDA2" w14:textId="65744C4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60" w:type="dxa"/>
            <w:tcBorders>
              <w:bottom w:val="single" w:sz="4" w:space="0" w:color="000000"/>
              <w:right w:val="single" w:sz="4" w:space="0" w:color="000000"/>
            </w:tcBorders>
            <w:shd w:val="clear" w:color="auto" w:fill="EAE8E8" w:themeFill="accent6" w:themeFillTint="33"/>
            <w:vAlign w:val="center"/>
          </w:tcPr>
          <w:p w14:paraId="5916EDCE" w14:textId="427D386F"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bottom w:val="single" w:sz="4" w:space="0" w:color="000000"/>
              <w:right w:val="single" w:sz="4" w:space="0" w:color="000000"/>
            </w:tcBorders>
            <w:shd w:val="clear" w:color="auto" w:fill="EAE8E8" w:themeFill="accent6" w:themeFillTint="33"/>
            <w:vAlign w:val="center"/>
          </w:tcPr>
          <w:p w14:paraId="2F26024C" w14:textId="77777777" w:rsidR="00355F84" w:rsidRPr="00827CC1" w:rsidRDefault="00355F84" w:rsidP="00355F84">
            <w:pPr>
              <w:jc w:val="center"/>
              <w:textAlignment w:val="bottom"/>
              <w:rPr>
                <w:b/>
                <w:color w:val="000000" w:themeColor="text1"/>
                <w:sz w:val="24"/>
                <w:szCs w:val="24"/>
              </w:rPr>
            </w:pPr>
          </w:p>
        </w:tc>
      </w:tr>
      <w:tr w:rsidR="00827CC1" w:rsidRPr="00827CC1" w14:paraId="670E4C37" w14:textId="6032E371" w:rsidTr="00355F84">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2C45D505" w14:textId="13DD009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8</w:t>
            </w:r>
          </w:p>
        </w:tc>
        <w:tc>
          <w:tcPr>
            <w:tcW w:w="5244" w:type="dxa"/>
            <w:tcBorders>
              <w:bottom w:val="single" w:sz="4" w:space="0" w:color="000000"/>
              <w:right w:val="single" w:sz="4" w:space="0" w:color="000000"/>
            </w:tcBorders>
            <w:shd w:val="clear" w:color="auto" w:fill="auto"/>
            <w:vAlign w:val="center"/>
          </w:tcPr>
          <w:p w14:paraId="0E09DFAF" w14:textId="2731869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Калининградское региональное отделение Общероссийской общественной организации «Российский Красный крест»</w:t>
            </w:r>
          </w:p>
        </w:tc>
        <w:tc>
          <w:tcPr>
            <w:tcW w:w="1025" w:type="dxa"/>
            <w:tcBorders>
              <w:bottom w:val="single" w:sz="4" w:space="0" w:color="000000"/>
              <w:right w:val="single" w:sz="4" w:space="0" w:color="000000"/>
            </w:tcBorders>
            <w:shd w:val="clear" w:color="auto" w:fill="auto"/>
            <w:vAlign w:val="center"/>
          </w:tcPr>
          <w:p w14:paraId="2BD6FF43" w14:textId="454A1060"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720B7A23" w14:textId="054A4A6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99,19</w:t>
            </w:r>
          </w:p>
        </w:tc>
        <w:tc>
          <w:tcPr>
            <w:tcW w:w="1025" w:type="dxa"/>
            <w:tcBorders>
              <w:bottom w:val="single" w:sz="4" w:space="0" w:color="000000"/>
              <w:right w:val="single" w:sz="4" w:space="0" w:color="000000"/>
            </w:tcBorders>
            <w:shd w:val="clear" w:color="auto" w:fill="auto"/>
            <w:vAlign w:val="center"/>
          </w:tcPr>
          <w:p w14:paraId="3D5997E3" w14:textId="343EABE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96,77</w:t>
            </w:r>
          </w:p>
        </w:tc>
        <w:tc>
          <w:tcPr>
            <w:tcW w:w="960" w:type="dxa"/>
            <w:tcBorders>
              <w:bottom w:val="single" w:sz="4" w:space="0" w:color="000000"/>
              <w:right w:val="single" w:sz="4" w:space="0" w:color="000000"/>
            </w:tcBorders>
            <w:shd w:val="clear" w:color="auto" w:fill="EAE8E8" w:themeFill="accent6" w:themeFillTint="33"/>
            <w:vAlign w:val="center"/>
          </w:tcPr>
          <w:p w14:paraId="3124AD04" w14:textId="73830101"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98,71</w:t>
            </w:r>
          </w:p>
        </w:tc>
        <w:tc>
          <w:tcPr>
            <w:tcW w:w="960" w:type="dxa"/>
            <w:tcBorders>
              <w:bottom w:val="single" w:sz="4" w:space="0" w:color="000000"/>
              <w:right w:val="single" w:sz="4" w:space="0" w:color="000000"/>
            </w:tcBorders>
            <w:shd w:val="clear" w:color="auto" w:fill="EAE8E8" w:themeFill="accent6" w:themeFillTint="33"/>
            <w:vAlign w:val="center"/>
          </w:tcPr>
          <w:p w14:paraId="1B4C4AFB" w14:textId="70D8FB0D" w:rsidR="00355F84" w:rsidRPr="00827CC1" w:rsidRDefault="00355F84" w:rsidP="00355F84">
            <w:pPr>
              <w:jc w:val="center"/>
              <w:textAlignment w:val="bottom"/>
              <w:rPr>
                <w:b/>
                <w:color w:val="000000" w:themeColor="text1"/>
                <w:sz w:val="24"/>
                <w:szCs w:val="24"/>
              </w:rPr>
            </w:pPr>
            <w:r w:rsidRPr="00827CC1">
              <w:rPr>
                <w:b/>
                <w:color w:val="000000" w:themeColor="text1"/>
                <w:sz w:val="24"/>
                <w:szCs w:val="24"/>
              </w:rPr>
              <w:t>2</w:t>
            </w:r>
          </w:p>
        </w:tc>
      </w:tr>
      <w:tr w:rsidR="00827CC1" w:rsidRPr="00827CC1" w14:paraId="1517E7A3" w14:textId="58E54C5C" w:rsidTr="00355F84">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2A8ECB0D" w14:textId="682DB1C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w:t>
            </w:r>
          </w:p>
        </w:tc>
        <w:tc>
          <w:tcPr>
            <w:tcW w:w="5244" w:type="dxa"/>
            <w:tcBorders>
              <w:bottom w:val="single" w:sz="4" w:space="0" w:color="000000"/>
              <w:right w:val="single" w:sz="4" w:space="0" w:color="000000"/>
            </w:tcBorders>
            <w:shd w:val="clear" w:color="auto" w:fill="auto"/>
            <w:vAlign w:val="center"/>
          </w:tcPr>
          <w:p w14:paraId="431068DF" w14:textId="4093CA0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«Милосердие»</w:t>
            </w:r>
          </w:p>
        </w:tc>
        <w:tc>
          <w:tcPr>
            <w:tcW w:w="1025" w:type="dxa"/>
            <w:tcBorders>
              <w:bottom w:val="single" w:sz="4" w:space="0" w:color="000000"/>
              <w:right w:val="single" w:sz="4" w:space="0" w:color="000000"/>
            </w:tcBorders>
            <w:shd w:val="clear" w:color="auto" w:fill="auto"/>
            <w:vAlign w:val="center"/>
          </w:tcPr>
          <w:p w14:paraId="679400DC" w14:textId="0BF51A1D"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33F1ED8F" w14:textId="382B0DE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63336788" w14:textId="3967E6E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93,02</w:t>
            </w:r>
          </w:p>
        </w:tc>
        <w:tc>
          <w:tcPr>
            <w:tcW w:w="960" w:type="dxa"/>
            <w:tcBorders>
              <w:bottom w:val="single" w:sz="4" w:space="0" w:color="000000"/>
              <w:right w:val="single" w:sz="4" w:space="0" w:color="000000"/>
            </w:tcBorders>
            <w:shd w:val="clear" w:color="auto" w:fill="EAE8E8" w:themeFill="accent6" w:themeFillTint="33"/>
            <w:vAlign w:val="center"/>
          </w:tcPr>
          <w:p w14:paraId="4617AB6A" w14:textId="412419EB"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97,91</w:t>
            </w:r>
          </w:p>
        </w:tc>
        <w:tc>
          <w:tcPr>
            <w:tcW w:w="960" w:type="dxa"/>
            <w:tcBorders>
              <w:bottom w:val="single" w:sz="4" w:space="0" w:color="000000"/>
              <w:right w:val="single" w:sz="4" w:space="0" w:color="000000"/>
            </w:tcBorders>
            <w:shd w:val="clear" w:color="auto" w:fill="EAE8E8" w:themeFill="accent6" w:themeFillTint="33"/>
            <w:vAlign w:val="center"/>
          </w:tcPr>
          <w:p w14:paraId="6FAF42B4" w14:textId="4F24176F" w:rsidR="00355F84" w:rsidRPr="00827CC1" w:rsidRDefault="00355F84" w:rsidP="00355F84">
            <w:pPr>
              <w:jc w:val="center"/>
              <w:textAlignment w:val="bottom"/>
              <w:rPr>
                <w:b/>
                <w:color w:val="000000" w:themeColor="text1"/>
                <w:sz w:val="24"/>
                <w:szCs w:val="24"/>
              </w:rPr>
            </w:pPr>
            <w:r w:rsidRPr="00827CC1">
              <w:rPr>
                <w:b/>
                <w:color w:val="000000" w:themeColor="text1"/>
                <w:sz w:val="24"/>
                <w:szCs w:val="24"/>
              </w:rPr>
              <w:t>3</w:t>
            </w:r>
          </w:p>
        </w:tc>
      </w:tr>
      <w:tr w:rsidR="00827CC1" w:rsidRPr="00827CC1" w14:paraId="6366D422" w14:textId="319EF910" w:rsidTr="00355F84">
        <w:trPr>
          <w:trHeight w:val="300"/>
          <w:jc w:val="center"/>
        </w:trPr>
        <w:tc>
          <w:tcPr>
            <w:tcW w:w="567" w:type="dxa"/>
            <w:tcBorders>
              <w:left w:val="single" w:sz="4" w:space="0" w:color="000000"/>
              <w:bottom w:val="single" w:sz="4" w:space="0" w:color="000000"/>
              <w:right w:val="single" w:sz="4" w:space="0" w:color="000000"/>
            </w:tcBorders>
            <w:shd w:val="clear" w:color="auto" w:fill="auto"/>
            <w:vAlign w:val="center"/>
          </w:tcPr>
          <w:p w14:paraId="511E21CB" w14:textId="0EDC810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12</w:t>
            </w:r>
          </w:p>
        </w:tc>
        <w:tc>
          <w:tcPr>
            <w:tcW w:w="5244" w:type="dxa"/>
            <w:tcBorders>
              <w:bottom w:val="single" w:sz="4" w:space="0" w:color="000000"/>
              <w:right w:val="single" w:sz="4" w:space="0" w:color="000000"/>
            </w:tcBorders>
            <w:shd w:val="clear" w:color="auto" w:fill="auto"/>
            <w:vAlign w:val="center"/>
          </w:tcPr>
          <w:p w14:paraId="0C0350D3" w14:textId="44B31F9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«Нота добра»</w:t>
            </w:r>
          </w:p>
        </w:tc>
        <w:tc>
          <w:tcPr>
            <w:tcW w:w="1025" w:type="dxa"/>
            <w:tcBorders>
              <w:bottom w:val="single" w:sz="4" w:space="0" w:color="000000"/>
              <w:right w:val="single" w:sz="4" w:space="0" w:color="000000"/>
            </w:tcBorders>
            <w:shd w:val="clear" w:color="auto" w:fill="auto"/>
            <w:vAlign w:val="center"/>
          </w:tcPr>
          <w:p w14:paraId="76406D97" w14:textId="11481282"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20B929E0" w14:textId="71A0C22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1025" w:type="dxa"/>
            <w:tcBorders>
              <w:bottom w:val="single" w:sz="4" w:space="0" w:color="000000"/>
              <w:right w:val="single" w:sz="4" w:space="0" w:color="000000"/>
            </w:tcBorders>
            <w:shd w:val="clear" w:color="auto" w:fill="auto"/>
            <w:vAlign w:val="center"/>
          </w:tcPr>
          <w:p w14:paraId="7A883F21" w14:textId="62D1A88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92,86</w:t>
            </w:r>
          </w:p>
        </w:tc>
        <w:tc>
          <w:tcPr>
            <w:tcW w:w="960" w:type="dxa"/>
            <w:tcBorders>
              <w:bottom w:val="single" w:sz="4" w:space="0" w:color="000000"/>
              <w:right w:val="single" w:sz="4" w:space="0" w:color="000000"/>
            </w:tcBorders>
            <w:shd w:val="clear" w:color="auto" w:fill="EAE8E8" w:themeFill="accent6" w:themeFillTint="33"/>
            <w:vAlign w:val="center"/>
          </w:tcPr>
          <w:p w14:paraId="57EABD23" w14:textId="2240F7FE"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97,86</w:t>
            </w:r>
          </w:p>
        </w:tc>
        <w:tc>
          <w:tcPr>
            <w:tcW w:w="960" w:type="dxa"/>
            <w:tcBorders>
              <w:bottom w:val="single" w:sz="4" w:space="0" w:color="000000"/>
              <w:right w:val="single" w:sz="4" w:space="0" w:color="000000"/>
            </w:tcBorders>
            <w:shd w:val="clear" w:color="auto" w:fill="EAE8E8" w:themeFill="accent6" w:themeFillTint="33"/>
            <w:vAlign w:val="center"/>
          </w:tcPr>
          <w:p w14:paraId="3AC5B673" w14:textId="36A3E4F3" w:rsidR="00355F84" w:rsidRPr="00827CC1" w:rsidRDefault="00355F84" w:rsidP="00355F84">
            <w:pPr>
              <w:jc w:val="center"/>
              <w:textAlignment w:val="bottom"/>
              <w:rPr>
                <w:b/>
                <w:color w:val="000000" w:themeColor="text1"/>
                <w:sz w:val="24"/>
                <w:szCs w:val="24"/>
              </w:rPr>
            </w:pPr>
            <w:r w:rsidRPr="00827CC1">
              <w:rPr>
                <w:b/>
                <w:color w:val="000000" w:themeColor="text1"/>
                <w:sz w:val="24"/>
                <w:szCs w:val="24"/>
              </w:rPr>
              <w:t>4</w:t>
            </w:r>
          </w:p>
        </w:tc>
      </w:tr>
    </w:tbl>
    <w:p w14:paraId="1B08405A" w14:textId="77777777" w:rsidR="00652BC4" w:rsidRPr="00652BC4" w:rsidRDefault="00652BC4" w:rsidP="00652BC4">
      <w:pPr>
        <w:ind w:firstLine="709"/>
        <w:jc w:val="both"/>
        <w:rPr>
          <w:color w:val="000000" w:themeColor="text1"/>
          <w:sz w:val="24"/>
          <w:szCs w:val="24"/>
        </w:rPr>
      </w:pPr>
    </w:p>
    <w:p w14:paraId="26998F91" w14:textId="77777777" w:rsidR="00652BC4" w:rsidRPr="00652BC4" w:rsidRDefault="00652BC4" w:rsidP="00652BC4">
      <w:pPr>
        <w:ind w:firstLine="709"/>
        <w:jc w:val="both"/>
        <w:rPr>
          <w:color w:val="000000" w:themeColor="text1"/>
          <w:sz w:val="24"/>
          <w:szCs w:val="24"/>
        </w:rPr>
      </w:pPr>
    </w:p>
    <w:p w14:paraId="6C258377" w14:textId="77777777" w:rsidR="00652BC4" w:rsidRPr="00652BC4" w:rsidRDefault="00652BC4" w:rsidP="00652BC4">
      <w:pPr>
        <w:ind w:firstLine="709"/>
        <w:jc w:val="both"/>
        <w:rPr>
          <w:color w:val="000000" w:themeColor="text1"/>
          <w:sz w:val="24"/>
          <w:szCs w:val="24"/>
        </w:rPr>
      </w:pPr>
      <w:r w:rsidRPr="00882E6A">
        <w:rPr>
          <w:color w:val="000000" w:themeColor="text1"/>
          <w:sz w:val="24"/>
          <w:szCs w:val="24"/>
          <w:highlight w:val="yellow"/>
        </w:rPr>
        <w:t>Наиболее высокую оценку получила организация:</w:t>
      </w:r>
    </w:p>
    <w:p w14:paraId="776D9A41"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«Благо»</w:t>
      </w:r>
    </w:p>
    <w:p w14:paraId="42C3A3E7"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«Неманский центр социального обслуживания населения «Благополучие»</w:t>
      </w:r>
    </w:p>
    <w:p w14:paraId="6673AB29"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социального обслуживания населения «Гармония»</w:t>
      </w:r>
    </w:p>
    <w:p w14:paraId="7E7A205A"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«Доброе сердце»</w:t>
      </w:r>
    </w:p>
    <w:p w14:paraId="2E382272"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социального обслуживания населения «Добрые руки»</w:t>
      </w:r>
    </w:p>
    <w:p w14:paraId="3A8E2BBB"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«Доверие»</w:t>
      </w:r>
    </w:p>
    <w:p w14:paraId="7B30873C"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«Забота»</w:t>
      </w:r>
    </w:p>
    <w:p w14:paraId="0FC114FE"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«Лада»</w:t>
      </w:r>
    </w:p>
    <w:p w14:paraId="7D4F020D"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социального обслуживания населения «Надежда и опора»</w:t>
      </w:r>
    </w:p>
    <w:p w14:paraId="5B0EAC40"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«Отрада»</w:t>
      </w:r>
    </w:p>
    <w:p w14:paraId="5CF2F315"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«Полесский центр социального обслуживания»</w:t>
      </w:r>
    </w:p>
    <w:p w14:paraId="6F6452AE" w14:textId="77777777" w:rsidR="00355F84" w:rsidRPr="00882E6A" w:rsidRDefault="00355F84" w:rsidP="009F7780">
      <w:pPr>
        <w:numPr>
          <w:ilvl w:val="0"/>
          <w:numId w:val="4"/>
        </w:numPr>
        <w:contextualSpacing/>
        <w:jc w:val="both"/>
        <w:rPr>
          <w:color w:val="000000" w:themeColor="text1"/>
          <w:sz w:val="24"/>
          <w:szCs w:val="24"/>
          <w:highlight w:val="yellow"/>
        </w:rPr>
      </w:pPr>
      <w:r w:rsidRPr="00882E6A">
        <w:rPr>
          <w:color w:val="000000" w:themeColor="text1"/>
          <w:sz w:val="24"/>
          <w:szCs w:val="24"/>
          <w:highlight w:val="yellow"/>
        </w:rPr>
        <w:lastRenderedPageBreak/>
        <w:t>Автономная некоммерческая организация «Региональный центр социального обслуживания населения»</w:t>
      </w:r>
    </w:p>
    <w:p w14:paraId="76C4C62F"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«Нестеровская служба социальной помощи «Парус»</w:t>
      </w:r>
    </w:p>
    <w:p w14:paraId="75F3E558"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«Участие»</w:t>
      </w:r>
    </w:p>
    <w:p w14:paraId="28B24CF1"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«Правдинский центр социального обслуживания населения «Шаг навстречу»</w:t>
      </w:r>
    </w:p>
    <w:p w14:paraId="5B3E89A6"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социального обслуживания населения «Социальная помощь»</w:t>
      </w:r>
    </w:p>
    <w:p w14:paraId="093385D1"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Региональная автономная некоммерческая организация «Социальная служба «Рука помощи»</w:t>
      </w:r>
    </w:p>
    <w:p w14:paraId="18A1549B"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Региональная общественная организация социально-трудовой занятости инвалидов Калининградской области «Астарта»</w:t>
      </w:r>
    </w:p>
    <w:p w14:paraId="00378233"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Калининградская региональная детско-молодежная общественная организация инвалидов «Мария»</w:t>
      </w:r>
    </w:p>
    <w:p w14:paraId="6C8A815E"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«Гурьевский центр социального обслуживания населения»</w:t>
      </w:r>
    </w:p>
    <w:p w14:paraId="1891DEC0"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реабилитации и развития «Радуга»</w:t>
      </w:r>
    </w:p>
    <w:p w14:paraId="2F1B2752"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Региональная автономная некоммерческая организация «Центр долговременного ухода «Социальный помощник»</w:t>
      </w:r>
    </w:p>
    <w:p w14:paraId="3FC037C6" w14:textId="77777777" w:rsidR="00355F84" w:rsidRPr="00827CC1"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Калининградская региональная общественная организация инвалидов «Ковчег»</w:t>
      </w:r>
    </w:p>
    <w:p w14:paraId="747B164D" w14:textId="4C288F9B" w:rsidR="00652BC4" w:rsidRPr="00652BC4" w:rsidRDefault="00355F84" w:rsidP="009F7780">
      <w:pPr>
        <w:numPr>
          <w:ilvl w:val="0"/>
          <w:numId w:val="4"/>
        </w:numPr>
        <w:contextualSpacing/>
        <w:jc w:val="both"/>
        <w:rPr>
          <w:color w:val="000000" w:themeColor="text1"/>
          <w:sz w:val="24"/>
          <w:szCs w:val="24"/>
        </w:rPr>
      </w:pPr>
      <w:r w:rsidRPr="00827CC1">
        <w:rPr>
          <w:color w:val="000000" w:themeColor="text1"/>
          <w:sz w:val="24"/>
          <w:szCs w:val="24"/>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p w14:paraId="31137F69" w14:textId="77777777" w:rsidR="00652BC4" w:rsidRPr="00652BC4" w:rsidRDefault="00652BC4" w:rsidP="00652BC4">
      <w:pPr>
        <w:jc w:val="both"/>
        <w:rPr>
          <w:color w:val="000000" w:themeColor="text1"/>
          <w:sz w:val="24"/>
          <w:szCs w:val="24"/>
        </w:rPr>
      </w:pPr>
    </w:p>
    <w:p w14:paraId="540BA74D" w14:textId="77777777" w:rsidR="00652BC4" w:rsidRPr="00652BC4" w:rsidRDefault="00652BC4" w:rsidP="00652BC4">
      <w:pPr>
        <w:contextualSpacing/>
        <w:jc w:val="both"/>
        <w:rPr>
          <w:color w:val="000000" w:themeColor="text1"/>
          <w:sz w:val="24"/>
          <w:szCs w:val="24"/>
        </w:rPr>
      </w:pPr>
      <w:r w:rsidRPr="00652BC4">
        <w:rPr>
          <w:color w:val="000000" w:themeColor="text1"/>
          <w:sz w:val="24"/>
          <w:szCs w:val="24"/>
        </w:rPr>
        <w:br w:type="page"/>
      </w:r>
    </w:p>
    <w:p w14:paraId="5E1E0BBD" w14:textId="77777777" w:rsidR="00652BC4" w:rsidRPr="00652BC4" w:rsidRDefault="00652BC4" w:rsidP="00652BC4">
      <w:pPr>
        <w:keepNext/>
        <w:jc w:val="center"/>
        <w:outlineLvl w:val="1"/>
        <w:rPr>
          <w:b/>
          <w:bCs/>
          <w:color w:val="000000" w:themeColor="text1"/>
          <w:sz w:val="24"/>
          <w:szCs w:val="24"/>
          <w:lang w:eastAsia="en-US"/>
        </w:rPr>
      </w:pPr>
      <w:bookmarkStart w:id="88" w:name="_Toc59182495"/>
      <w:bookmarkStart w:id="89" w:name="_Toc15278239"/>
      <w:bookmarkStart w:id="90" w:name="_Toc48047515"/>
      <w:bookmarkStart w:id="91" w:name="_Toc177141378"/>
      <w:bookmarkStart w:id="92" w:name="_Toc178315846"/>
      <w:bookmarkStart w:id="93" w:name="_Toc183165595"/>
      <w:bookmarkStart w:id="94" w:name="_Toc195608323"/>
      <w:bookmarkStart w:id="95" w:name="_Toc208469538"/>
      <w:bookmarkStart w:id="96" w:name="_Toc210229456"/>
      <w:bookmarkStart w:id="97" w:name="_Toc235256611"/>
      <w:r w:rsidRPr="00652BC4">
        <w:rPr>
          <w:b/>
          <w:bCs/>
          <w:color w:val="000000" w:themeColor="text1"/>
          <w:sz w:val="24"/>
          <w:szCs w:val="24"/>
          <w:lang w:eastAsia="en-US"/>
        </w:rPr>
        <w:lastRenderedPageBreak/>
        <w:t>Показатели, характеризующие доступность услуг для инвалидов</w:t>
      </w:r>
      <w:bookmarkEnd w:id="88"/>
      <w:bookmarkEnd w:id="89"/>
      <w:bookmarkEnd w:id="90"/>
      <w:bookmarkEnd w:id="91"/>
      <w:bookmarkEnd w:id="92"/>
      <w:bookmarkEnd w:id="93"/>
      <w:bookmarkEnd w:id="94"/>
      <w:bookmarkEnd w:id="95"/>
      <w:bookmarkEnd w:id="96"/>
      <w:bookmarkEnd w:id="97"/>
    </w:p>
    <w:p w14:paraId="41B53889" w14:textId="77777777" w:rsidR="00652BC4" w:rsidRPr="00652BC4" w:rsidRDefault="00652BC4" w:rsidP="00652BC4">
      <w:pPr>
        <w:ind w:firstLine="709"/>
        <w:jc w:val="both"/>
        <w:rPr>
          <w:color w:val="000000" w:themeColor="text1"/>
          <w:sz w:val="24"/>
          <w:szCs w:val="24"/>
        </w:rPr>
      </w:pPr>
    </w:p>
    <w:p w14:paraId="6046C8AB"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Рассматриваются следующие показатели:</w:t>
      </w:r>
    </w:p>
    <w:p w14:paraId="168D2D5A"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3.1. Оборудование помещений организации социальной сферы и прилегающей к ней территории с учетом доступности для инвалидов: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p>
    <w:p w14:paraId="41119862"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3.2. Обеспечение в организации социальной сферы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652BC4">
        <w:rPr>
          <w:color w:val="000000" w:themeColor="text1"/>
          <w:sz w:val="24"/>
          <w:szCs w:val="24"/>
        </w:rPr>
        <w:t>сурдопереводчика</w:t>
      </w:r>
      <w:proofErr w:type="spellEnd"/>
      <w:r w:rsidRPr="00652BC4">
        <w:rPr>
          <w:color w:val="000000" w:themeColor="text1"/>
          <w:sz w:val="24"/>
          <w:szCs w:val="24"/>
        </w:rPr>
        <w:t xml:space="preserve"> (</w:t>
      </w:r>
      <w:proofErr w:type="spellStart"/>
      <w:r w:rsidRPr="00652BC4">
        <w:rPr>
          <w:color w:val="000000" w:themeColor="text1"/>
          <w:sz w:val="24"/>
          <w:szCs w:val="24"/>
        </w:rPr>
        <w:t>тифлосурдопереводчика</w:t>
      </w:r>
      <w:proofErr w:type="spellEnd"/>
      <w:r w:rsidRPr="00652BC4">
        <w:rPr>
          <w:color w:val="000000" w:themeColor="text1"/>
          <w:sz w:val="24"/>
          <w:szCs w:val="24"/>
        </w:rPr>
        <w:t>);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p>
    <w:p w14:paraId="5B0FB467"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3.3. Доля получателей услуг, удовлетворенных доступностью услуг для инвалидов (в % от общего числа опрошенных получателей услуг – инвалидов).</w:t>
      </w:r>
    </w:p>
    <w:p w14:paraId="0488B43B" w14:textId="77777777" w:rsidR="00652BC4" w:rsidRPr="00652BC4" w:rsidRDefault="00652BC4" w:rsidP="00652BC4">
      <w:pPr>
        <w:ind w:firstLine="709"/>
        <w:jc w:val="both"/>
        <w:rPr>
          <w:color w:val="000000" w:themeColor="text1"/>
          <w:sz w:val="24"/>
          <w:szCs w:val="24"/>
        </w:rPr>
      </w:pPr>
    </w:p>
    <w:p w14:paraId="0B76E2A0" w14:textId="77777777" w:rsidR="00652BC4" w:rsidRPr="00652BC4" w:rsidRDefault="00652BC4" w:rsidP="00652BC4">
      <w:pPr>
        <w:ind w:firstLine="709"/>
        <w:jc w:val="both"/>
        <w:rPr>
          <w:color w:val="000000" w:themeColor="text1"/>
          <w:sz w:val="24"/>
          <w:szCs w:val="24"/>
        </w:rPr>
      </w:pPr>
      <w:r w:rsidRPr="00652BC4">
        <w:rPr>
          <w:noProof/>
          <w:color w:val="000000" w:themeColor="text1"/>
          <w:sz w:val="24"/>
          <w:szCs w:val="24"/>
        </w:rPr>
        <w:drawing>
          <wp:inline distT="0" distB="0" distL="0" distR="0" wp14:anchorId="44B44FDC" wp14:editId="5A058481">
            <wp:extent cx="5628640" cy="3571875"/>
            <wp:effectExtent l="0" t="0" r="10160" b="9525"/>
            <wp:docPr id="1336353356"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AE0C786" w14:textId="77777777" w:rsidR="00652BC4" w:rsidRPr="00652BC4" w:rsidRDefault="00652BC4" w:rsidP="00652BC4">
      <w:pPr>
        <w:ind w:firstLine="709"/>
        <w:jc w:val="both"/>
        <w:rPr>
          <w:color w:val="000000" w:themeColor="text1"/>
          <w:sz w:val="24"/>
          <w:szCs w:val="24"/>
        </w:rPr>
      </w:pPr>
      <w:bookmarkStart w:id="98" w:name="_Hlk177139996"/>
    </w:p>
    <w:p w14:paraId="4C5350BF" w14:textId="3D0665A7" w:rsidR="00652BC4" w:rsidRPr="00652BC4" w:rsidRDefault="00652BC4" w:rsidP="00652BC4">
      <w:pPr>
        <w:ind w:firstLine="709"/>
        <w:jc w:val="both"/>
        <w:rPr>
          <w:color w:val="000000" w:themeColor="text1"/>
          <w:sz w:val="24"/>
          <w:szCs w:val="24"/>
        </w:rPr>
      </w:pPr>
      <w:r w:rsidRPr="00652BC4">
        <w:rPr>
          <w:color w:val="000000" w:themeColor="text1"/>
          <w:sz w:val="24"/>
          <w:szCs w:val="24"/>
        </w:rPr>
        <w:t>Средний балл по критерию составил 92,</w:t>
      </w:r>
      <w:r w:rsidR="00355F84" w:rsidRPr="00827CC1">
        <w:rPr>
          <w:color w:val="000000" w:themeColor="text1"/>
          <w:sz w:val="24"/>
          <w:szCs w:val="24"/>
        </w:rPr>
        <w:t>96</w:t>
      </w:r>
      <w:r w:rsidRPr="00652BC4">
        <w:rPr>
          <w:color w:val="000000" w:themeColor="text1"/>
          <w:sz w:val="24"/>
          <w:szCs w:val="24"/>
        </w:rPr>
        <w:t xml:space="preserve">. </w:t>
      </w:r>
    </w:p>
    <w:bookmarkEnd w:id="98"/>
    <w:p w14:paraId="334D8CF9" w14:textId="6F6762A5"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По показателю 3.1. «Оборудование помещений организации социальной сферы и прилегающей к ней территории с учетом доступности для инвалидов» организации получили в среднем </w:t>
      </w:r>
      <w:r w:rsidR="00355F84" w:rsidRPr="00827CC1">
        <w:rPr>
          <w:color w:val="000000" w:themeColor="text1"/>
          <w:sz w:val="24"/>
          <w:szCs w:val="24"/>
        </w:rPr>
        <w:t>87,41</w:t>
      </w:r>
      <w:r w:rsidRPr="00652BC4">
        <w:rPr>
          <w:color w:val="000000" w:themeColor="text1"/>
          <w:sz w:val="24"/>
          <w:szCs w:val="24"/>
        </w:rPr>
        <w:t xml:space="preserve"> балла. </w:t>
      </w:r>
    </w:p>
    <w:p w14:paraId="41260147" w14:textId="6718BA85"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3.2. «Обеспечение в организации социальной сферы условий доступности, позволяющих инвалидам получать услуги наравне с другими» средний балл составил 9</w:t>
      </w:r>
      <w:r w:rsidR="00355F84" w:rsidRPr="00827CC1">
        <w:rPr>
          <w:color w:val="000000" w:themeColor="text1"/>
          <w:sz w:val="24"/>
          <w:szCs w:val="24"/>
        </w:rPr>
        <w:t>2</w:t>
      </w:r>
      <w:r w:rsidRPr="00652BC4">
        <w:rPr>
          <w:color w:val="000000" w:themeColor="text1"/>
          <w:sz w:val="24"/>
          <w:szCs w:val="24"/>
        </w:rPr>
        <w:t>,</w:t>
      </w:r>
      <w:r w:rsidR="00355F84" w:rsidRPr="00827CC1">
        <w:rPr>
          <w:color w:val="000000" w:themeColor="text1"/>
          <w:sz w:val="24"/>
          <w:szCs w:val="24"/>
        </w:rPr>
        <w:t>59</w:t>
      </w:r>
      <w:r w:rsidRPr="00652BC4">
        <w:rPr>
          <w:color w:val="000000" w:themeColor="text1"/>
          <w:sz w:val="24"/>
          <w:szCs w:val="24"/>
        </w:rPr>
        <w:t>.</w:t>
      </w:r>
    </w:p>
    <w:p w14:paraId="6A0BCBF2" w14:textId="2A7C3B59"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3.3. «Доля получателей услуг, удовлетворенных доступностью услуг для инвалидов (в % от общего числа опрошенных получателей услуг – инвалидов)» оценка составляет 99,</w:t>
      </w:r>
      <w:r w:rsidR="00355F84" w:rsidRPr="00827CC1">
        <w:rPr>
          <w:color w:val="000000" w:themeColor="text1"/>
          <w:sz w:val="24"/>
          <w:szCs w:val="24"/>
        </w:rPr>
        <w:t>01</w:t>
      </w:r>
      <w:r w:rsidRPr="00652BC4">
        <w:rPr>
          <w:color w:val="000000" w:themeColor="text1"/>
          <w:sz w:val="24"/>
          <w:szCs w:val="24"/>
        </w:rPr>
        <w:t xml:space="preserve"> балла. </w:t>
      </w:r>
    </w:p>
    <w:p w14:paraId="619BE3DF" w14:textId="77777777" w:rsidR="00652BC4" w:rsidRPr="00652BC4" w:rsidRDefault="00652BC4" w:rsidP="00652BC4">
      <w:pPr>
        <w:jc w:val="both"/>
        <w:rPr>
          <w:color w:val="000000" w:themeColor="text1"/>
          <w:sz w:val="24"/>
          <w:szCs w:val="24"/>
        </w:rPr>
      </w:pPr>
    </w:p>
    <w:tbl>
      <w:tblPr>
        <w:tblW w:w="10798" w:type="dxa"/>
        <w:jc w:val="center"/>
        <w:tblLayout w:type="fixed"/>
        <w:tblLook w:val="04A0" w:firstRow="1" w:lastRow="0" w:firstColumn="1" w:lastColumn="0" w:noHBand="0" w:noVBand="1"/>
      </w:tblPr>
      <w:tblGrid>
        <w:gridCol w:w="562"/>
        <w:gridCol w:w="5529"/>
        <w:gridCol w:w="945"/>
        <w:gridCol w:w="945"/>
        <w:gridCol w:w="945"/>
        <w:gridCol w:w="912"/>
        <w:gridCol w:w="960"/>
      </w:tblGrid>
      <w:tr w:rsidR="00827CC1" w:rsidRPr="00827CC1" w14:paraId="1AE8C3AA" w14:textId="30348454" w:rsidTr="00B53E33">
        <w:trPr>
          <w:trHeight w:val="20"/>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481BD80"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lastRenderedPageBreak/>
              <w:t>№ п/п</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04FA905"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Наименование учреждения</w:t>
            </w:r>
          </w:p>
        </w:tc>
        <w:tc>
          <w:tcPr>
            <w:tcW w:w="2835" w:type="dxa"/>
            <w:gridSpan w:val="3"/>
            <w:tcBorders>
              <w:top w:val="single" w:sz="4" w:space="0" w:color="000000"/>
              <w:bottom w:val="single" w:sz="4" w:space="0" w:color="000000"/>
              <w:right w:val="single" w:sz="4" w:space="0" w:color="000000"/>
            </w:tcBorders>
            <w:shd w:val="clear" w:color="auto" w:fill="EAE8E8" w:themeFill="accent6" w:themeFillTint="33"/>
            <w:vAlign w:val="center"/>
          </w:tcPr>
          <w:p w14:paraId="3B1416A2" w14:textId="77777777" w:rsidR="00F87059" w:rsidRPr="00652BC4" w:rsidRDefault="00F87059" w:rsidP="00652BC4">
            <w:pPr>
              <w:widowControl w:val="0"/>
              <w:jc w:val="center"/>
              <w:rPr>
                <w:color w:val="000000" w:themeColor="text1"/>
                <w:sz w:val="24"/>
                <w:szCs w:val="24"/>
              </w:rPr>
            </w:pPr>
            <w:r w:rsidRPr="00652BC4">
              <w:rPr>
                <w:color w:val="000000" w:themeColor="text1"/>
                <w:sz w:val="24"/>
                <w:szCs w:val="24"/>
              </w:rPr>
              <w:t>3. Доступность услуг для инвалидов</w:t>
            </w:r>
          </w:p>
        </w:tc>
        <w:tc>
          <w:tcPr>
            <w:tcW w:w="912"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CB51B66"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Крит3</w:t>
            </w:r>
          </w:p>
        </w:tc>
        <w:tc>
          <w:tcPr>
            <w:tcW w:w="96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69C5512C" w14:textId="28E52A60" w:rsidR="00F87059" w:rsidRPr="00827CC1" w:rsidRDefault="00F87059" w:rsidP="00F87059">
            <w:pPr>
              <w:widowControl w:val="0"/>
              <w:jc w:val="center"/>
              <w:rPr>
                <w:b/>
                <w:bCs/>
                <w:color w:val="000000" w:themeColor="text1"/>
                <w:sz w:val="24"/>
                <w:szCs w:val="24"/>
              </w:rPr>
            </w:pPr>
            <w:r w:rsidRPr="00827CC1">
              <w:rPr>
                <w:b/>
                <w:bCs/>
                <w:color w:val="000000" w:themeColor="text1"/>
                <w:sz w:val="24"/>
                <w:szCs w:val="24"/>
              </w:rPr>
              <w:t>Рейтинг</w:t>
            </w:r>
          </w:p>
        </w:tc>
      </w:tr>
      <w:tr w:rsidR="00827CC1" w:rsidRPr="00827CC1" w14:paraId="2BDC62EF" w14:textId="51C7E9D6" w:rsidTr="00B53E33">
        <w:trPr>
          <w:trHeight w:val="562"/>
          <w:tblHeader/>
          <w:jc w:val="center"/>
        </w:trPr>
        <w:tc>
          <w:tcPr>
            <w:tcW w:w="562" w:type="dxa"/>
            <w:vMerge/>
            <w:tcBorders>
              <w:top w:val="single" w:sz="4" w:space="0" w:color="000000"/>
              <w:left w:val="single" w:sz="4" w:space="0" w:color="000000"/>
              <w:bottom w:val="single" w:sz="4" w:space="0" w:color="000000"/>
              <w:right w:val="single" w:sz="4" w:space="0" w:color="000000"/>
            </w:tcBorders>
            <w:vAlign w:val="center"/>
          </w:tcPr>
          <w:p w14:paraId="6EA71FA8" w14:textId="77777777" w:rsidR="00F87059" w:rsidRPr="00652BC4" w:rsidRDefault="00F87059" w:rsidP="00652BC4">
            <w:pPr>
              <w:widowControl w:val="0"/>
              <w:jc w:val="center"/>
              <w:rPr>
                <w:b/>
                <w:bCs/>
                <w:color w:val="000000" w:themeColor="text1"/>
                <w:sz w:val="24"/>
                <w:szCs w:val="24"/>
              </w:rPr>
            </w:pPr>
          </w:p>
        </w:tc>
        <w:tc>
          <w:tcPr>
            <w:tcW w:w="5529" w:type="dxa"/>
            <w:vMerge/>
            <w:tcBorders>
              <w:top w:val="single" w:sz="4" w:space="0" w:color="000000"/>
              <w:left w:val="single" w:sz="4" w:space="0" w:color="000000"/>
              <w:bottom w:val="single" w:sz="4" w:space="0" w:color="000000"/>
              <w:right w:val="single" w:sz="4" w:space="0" w:color="000000"/>
            </w:tcBorders>
            <w:vAlign w:val="center"/>
          </w:tcPr>
          <w:p w14:paraId="1C765423" w14:textId="77777777" w:rsidR="00F87059" w:rsidRPr="00652BC4" w:rsidRDefault="00F87059" w:rsidP="00652BC4">
            <w:pPr>
              <w:widowControl w:val="0"/>
              <w:jc w:val="center"/>
              <w:rPr>
                <w:b/>
                <w:bCs/>
                <w:color w:val="000000" w:themeColor="text1"/>
                <w:sz w:val="24"/>
                <w:szCs w:val="24"/>
              </w:rPr>
            </w:pPr>
          </w:p>
        </w:tc>
        <w:tc>
          <w:tcPr>
            <w:tcW w:w="945" w:type="dxa"/>
            <w:tcBorders>
              <w:left w:val="single" w:sz="4" w:space="0" w:color="000000"/>
              <w:bottom w:val="single" w:sz="4" w:space="0" w:color="000000"/>
              <w:right w:val="single" w:sz="4" w:space="0" w:color="000000"/>
            </w:tcBorders>
            <w:shd w:val="clear" w:color="auto" w:fill="EAE8E8" w:themeFill="accent6" w:themeFillTint="33"/>
            <w:vAlign w:val="center"/>
          </w:tcPr>
          <w:p w14:paraId="02868FF8"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 xml:space="preserve">3.1. </w:t>
            </w:r>
            <w:proofErr w:type="spellStart"/>
            <w:r w:rsidRPr="00652BC4">
              <w:rPr>
                <w:b/>
                <w:bCs/>
                <w:color w:val="000000" w:themeColor="text1"/>
                <w:sz w:val="24"/>
                <w:szCs w:val="24"/>
              </w:rPr>
              <w:t>П.орг.Д</w:t>
            </w:r>
            <w:proofErr w:type="spellEnd"/>
          </w:p>
        </w:tc>
        <w:tc>
          <w:tcPr>
            <w:tcW w:w="945" w:type="dxa"/>
            <w:tcBorders>
              <w:left w:val="single" w:sz="4" w:space="0" w:color="000000"/>
              <w:bottom w:val="single" w:sz="4" w:space="0" w:color="000000"/>
              <w:right w:val="single" w:sz="4" w:space="0" w:color="000000"/>
            </w:tcBorders>
            <w:shd w:val="clear" w:color="auto" w:fill="EAE8E8" w:themeFill="accent6" w:themeFillTint="33"/>
            <w:vAlign w:val="center"/>
          </w:tcPr>
          <w:p w14:paraId="7F4DDAFB"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 xml:space="preserve">3.2. </w:t>
            </w:r>
            <w:proofErr w:type="spellStart"/>
            <w:r w:rsidRPr="00652BC4">
              <w:rPr>
                <w:b/>
                <w:bCs/>
                <w:color w:val="000000" w:themeColor="text1"/>
                <w:sz w:val="24"/>
                <w:szCs w:val="24"/>
              </w:rPr>
              <w:t>П.усл.Д</w:t>
            </w:r>
            <w:proofErr w:type="spellEnd"/>
          </w:p>
        </w:tc>
        <w:tc>
          <w:tcPr>
            <w:tcW w:w="945" w:type="dxa"/>
            <w:tcBorders>
              <w:left w:val="single" w:sz="4" w:space="0" w:color="000000"/>
              <w:bottom w:val="single" w:sz="4" w:space="0" w:color="000000"/>
              <w:right w:val="single" w:sz="4" w:space="0" w:color="000000"/>
            </w:tcBorders>
            <w:shd w:val="clear" w:color="auto" w:fill="EAE8E8" w:themeFill="accent6" w:themeFillTint="33"/>
            <w:vAlign w:val="center"/>
          </w:tcPr>
          <w:p w14:paraId="68D6D0BC"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 xml:space="preserve">3.3. </w:t>
            </w:r>
            <w:proofErr w:type="spellStart"/>
            <w:r w:rsidRPr="00652BC4">
              <w:rPr>
                <w:b/>
                <w:bCs/>
                <w:color w:val="000000" w:themeColor="text1"/>
                <w:sz w:val="24"/>
                <w:szCs w:val="24"/>
              </w:rPr>
              <w:t>П.дост.У</w:t>
            </w:r>
            <w:proofErr w:type="spellEnd"/>
          </w:p>
        </w:tc>
        <w:tc>
          <w:tcPr>
            <w:tcW w:w="912"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412AF51" w14:textId="77777777" w:rsidR="00F87059" w:rsidRPr="00652BC4" w:rsidRDefault="00F87059" w:rsidP="00652BC4">
            <w:pPr>
              <w:widowControl w:val="0"/>
              <w:jc w:val="center"/>
              <w:rPr>
                <w:b/>
                <w:bCs/>
                <w:color w:val="000000" w:themeColor="text1"/>
                <w:sz w:val="24"/>
                <w:szCs w:val="24"/>
              </w:rPr>
            </w:pPr>
          </w:p>
        </w:tc>
        <w:tc>
          <w:tcPr>
            <w:tcW w:w="96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7D62A34F" w14:textId="77777777" w:rsidR="00F87059" w:rsidRPr="00827CC1" w:rsidRDefault="00F87059" w:rsidP="00F87059">
            <w:pPr>
              <w:widowControl w:val="0"/>
              <w:jc w:val="center"/>
              <w:rPr>
                <w:b/>
                <w:bCs/>
                <w:color w:val="000000" w:themeColor="text1"/>
                <w:sz w:val="24"/>
                <w:szCs w:val="24"/>
              </w:rPr>
            </w:pPr>
          </w:p>
        </w:tc>
      </w:tr>
      <w:tr w:rsidR="00827CC1" w:rsidRPr="00827CC1" w14:paraId="003F36B3" w14:textId="2963C934"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4A2DF" w14:textId="5F18C69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4</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92D2A" w14:textId="0F60155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«Доброе сердце»</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66A51" w14:textId="5F3C5DC1"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978E6" w14:textId="6A08518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D05F" w14:textId="1FE1A33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759848F" w14:textId="318AE4D4"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742A9D97" w14:textId="45C679AD" w:rsidR="00355F84" w:rsidRPr="00827CC1" w:rsidRDefault="00355F84" w:rsidP="00355F84">
            <w:pPr>
              <w:jc w:val="center"/>
              <w:textAlignment w:val="bottom"/>
              <w:rPr>
                <w:b/>
                <w:color w:val="000000" w:themeColor="text1"/>
                <w:sz w:val="24"/>
                <w:szCs w:val="24"/>
              </w:rPr>
            </w:pPr>
            <w:r w:rsidRPr="00827CC1">
              <w:rPr>
                <w:b/>
                <w:color w:val="000000" w:themeColor="text1"/>
                <w:sz w:val="24"/>
                <w:szCs w:val="24"/>
              </w:rPr>
              <w:t>1</w:t>
            </w:r>
          </w:p>
        </w:tc>
      </w:tr>
      <w:tr w:rsidR="00827CC1" w:rsidRPr="00827CC1" w14:paraId="0C823178" w14:textId="21EC918F"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20EDA" w14:textId="17880B2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7</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07FE9" w14:textId="7E40BE1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«Забота»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7F721" w14:textId="2540D85B"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05ED1" w14:textId="2525A07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249BF" w14:textId="2FA3A3C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B440BB6" w14:textId="3F9416FC"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B98DD6A" w14:textId="77777777" w:rsidR="00355F84" w:rsidRPr="00827CC1" w:rsidRDefault="00355F84" w:rsidP="00355F84">
            <w:pPr>
              <w:jc w:val="center"/>
              <w:textAlignment w:val="bottom"/>
              <w:rPr>
                <w:b/>
                <w:color w:val="000000" w:themeColor="text1"/>
                <w:sz w:val="24"/>
                <w:szCs w:val="24"/>
              </w:rPr>
            </w:pPr>
          </w:p>
        </w:tc>
      </w:tr>
      <w:tr w:rsidR="00827CC1" w:rsidRPr="00827CC1" w14:paraId="0225DDAD" w14:textId="0272E369"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06EBB" w14:textId="0779F36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4E73C" w14:textId="033F1A2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«Лада»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7A077" w14:textId="286FC0BA"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3F3DC" w14:textId="01382CB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F2341" w14:textId="394420F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1B83068" w14:textId="77CB95BC"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0C8AD398" w14:textId="77777777" w:rsidR="00355F84" w:rsidRPr="00827CC1" w:rsidRDefault="00355F84" w:rsidP="00355F84">
            <w:pPr>
              <w:jc w:val="center"/>
              <w:textAlignment w:val="bottom"/>
              <w:rPr>
                <w:b/>
                <w:color w:val="000000" w:themeColor="text1"/>
                <w:sz w:val="24"/>
                <w:szCs w:val="24"/>
              </w:rPr>
            </w:pPr>
          </w:p>
        </w:tc>
      </w:tr>
      <w:tr w:rsidR="00827CC1" w:rsidRPr="00827CC1" w14:paraId="67CFF03B" w14:textId="44E41449"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5EBCD" w14:textId="40B1770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11</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3C28F" w14:textId="027E5BA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социального обслуживания населения «Надежда и опора»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C36E" w14:textId="1C0B9E1C"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54335" w14:textId="6EEBFB6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FFF79" w14:textId="1993B7B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058C025" w14:textId="0FB56AEF"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7CEB097A" w14:textId="77777777" w:rsidR="00355F84" w:rsidRPr="00827CC1" w:rsidRDefault="00355F84" w:rsidP="00355F84">
            <w:pPr>
              <w:jc w:val="center"/>
              <w:textAlignment w:val="bottom"/>
              <w:rPr>
                <w:b/>
                <w:color w:val="000000" w:themeColor="text1"/>
                <w:sz w:val="24"/>
                <w:szCs w:val="24"/>
              </w:rPr>
            </w:pPr>
          </w:p>
        </w:tc>
      </w:tr>
      <w:tr w:rsidR="00827CC1" w:rsidRPr="00827CC1" w14:paraId="6922CEAE" w14:textId="5FD77D7D"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FE865" w14:textId="0961827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13</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2E34" w14:textId="58B5CBD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«Отрада»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04D9D" w14:textId="0B55BA63"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E803E" w14:textId="02E17B09"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A75E8" w14:textId="03C4ECF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F1A25A4" w14:textId="790B4259"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68F5FB1A" w14:textId="77777777" w:rsidR="00355F84" w:rsidRPr="00827CC1" w:rsidRDefault="00355F84" w:rsidP="00355F84">
            <w:pPr>
              <w:jc w:val="center"/>
              <w:textAlignment w:val="bottom"/>
              <w:rPr>
                <w:b/>
                <w:color w:val="000000" w:themeColor="text1"/>
                <w:sz w:val="24"/>
                <w:szCs w:val="24"/>
              </w:rPr>
            </w:pPr>
          </w:p>
        </w:tc>
      </w:tr>
      <w:tr w:rsidR="00827CC1" w:rsidRPr="00827CC1" w14:paraId="08B46EB4" w14:textId="3FAEF45B"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FDBB3" w14:textId="6030E81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15</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C50D9" w14:textId="39B36CAF" w:rsidR="00355F84" w:rsidRPr="00652BC4" w:rsidRDefault="00355F84" w:rsidP="00355F84">
            <w:pPr>
              <w:jc w:val="center"/>
              <w:textAlignment w:val="bottom"/>
              <w:rPr>
                <w:color w:val="000000" w:themeColor="text1"/>
                <w:sz w:val="24"/>
                <w:szCs w:val="24"/>
              </w:rPr>
            </w:pPr>
            <w:r w:rsidRPr="00882E6A">
              <w:rPr>
                <w:color w:val="000000" w:themeColor="text1"/>
                <w:sz w:val="22"/>
                <w:szCs w:val="22"/>
                <w:highlight w:val="yellow"/>
              </w:rPr>
              <w:t>Автономная некоммерческая организация «Региональный центр социального обслуживания населения»</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6612F" w14:textId="73131495"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B2570" w14:textId="0E2C08F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7F99A" w14:textId="07FC6B5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2CF6077" w14:textId="1248D43B"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35E10DB8" w14:textId="77777777" w:rsidR="00355F84" w:rsidRPr="00827CC1" w:rsidRDefault="00355F84" w:rsidP="00355F84">
            <w:pPr>
              <w:jc w:val="center"/>
              <w:textAlignment w:val="bottom"/>
              <w:rPr>
                <w:b/>
                <w:color w:val="000000" w:themeColor="text1"/>
                <w:sz w:val="24"/>
                <w:szCs w:val="24"/>
              </w:rPr>
            </w:pPr>
          </w:p>
        </w:tc>
      </w:tr>
      <w:tr w:rsidR="00827CC1" w:rsidRPr="00827CC1" w14:paraId="0972A91B" w14:textId="15D80A56"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7AF15" w14:textId="27E3FA4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16</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47B3D" w14:textId="73CFDE8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«Нестеровская служба социальной помощи «Парус»</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8BF5B" w14:textId="712E46EF"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1EAFD" w14:textId="7926A01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0B917" w14:textId="4078C85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3095E47" w14:textId="78C4161E"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1C114B74" w14:textId="77777777" w:rsidR="00355F84" w:rsidRPr="00827CC1" w:rsidRDefault="00355F84" w:rsidP="00355F84">
            <w:pPr>
              <w:jc w:val="center"/>
              <w:textAlignment w:val="bottom"/>
              <w:rPr>
                <w:b/>
                <w:color w:val="000000" w:themeColor="text1"/>
                <w:sz w:val="24"/>
                <w:szCs w:val="24"/>
              </w:rPr>
            </w:pPr>
          </w:p>
        </w:tc>
      </w:tr>
      <w:tr w:rsidR="00827CC1" w:rsidRPr="00827CC1" w14:paraId="2B4EE715" w14:textId="5E885C2F"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E2616" w14:textId="3201F1E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17</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7D317" w14:textId="0CA448B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«Участие»</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9DC90" w14:textId="09A15E63"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F7DE4" w14:textId="5CA1C9D6"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D7E27" w14:textId="4AD05E2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10D6E57" w14:textId="516AAB9E"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30455602" w14:textId="77777777" w:rsidR="00355F84" w:rsidRPr="00827CC1" w:rsidRDefault="00355F84" w:rsidP="00355F84">
            <w:pPr>
              <w:jc w:val="center"/>
              <w:textAlignment w:val="bottom"/>
              <w:rPr>
                <w:b/>
                <w:color w:val="000000" w:themeColor="text1"/>
                <w:sz w:val="24"/>
                <w:szCs w:val="24"/>
              </w:rPr>
            </w:pPr>
          </w:p>
        </w:tc>
      </w:tr>
      <w:tr w:rsidR="00827CC1" w:rsidRPr="00827CC1" w14:paraId="0FBBE1EC" w14:textId="6F0169E2"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3E4A1" w14:textId="3A8D8DF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19</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6995A" w14:textId="2AF59D9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«Социальная помощь»</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5F9A0" w14:textId="246FEED4"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2022" w14:textId="655E818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B63E3" w14:textId="255D504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093C366" w14:textId="7BA648E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2447F72B" w14:textId="77777777" w:rsidR="00355F84" w:rsidRPr="00827CC1" w:rsidRDefault="00355F84" w:rsidP="00355F84">
            <w:pPr>
              <w:jc w:val="center"/>
              <w:textAlignment w:val="bottom"/>
              <w:rPr>
                <w:b/>
                <w:color w:val="000000" w:themeColor="text1"/>
                <w:sz w:val="24"/>
                <w:szCs w:val="24"/>
              </w:rPr>
            </w:pPr>
          </w:p>
        </w:tc>
      </w:tr>
      <w:tr w:rsidR="00827CC1" w:rsidRPr="00827CC1" w14:paraId="7266F09D" w14:textId="77E1EE08"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6C140" w14:textId="7010F4F6"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20</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075AA" w14:textId="702E339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«Социальная служба «Рука помощи»</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EC431" w14:textId="05B4B771"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93F93" w14:textId="4A9EEDD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B8D7F2" w14:textId="55596F1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6414E55" w14:textId="18B1A98D"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317598B3" w14:textId="77777777" w:rsidR="00355F84" w:rsidRPr="00827CC1" w:rsidRDefault="00355F84" w:rsidP="00355F84">
            <w:pPr>
              <w:jc w:val="center"/>
              <w:textAlignment w:val="bottom"/>
              <w:rPr>
                <w:b/>
                <w:color w:val="000000" w:themeColor="text1"/>
                <w:sz w:val="24"/>
                <w:szCs w:val="24"/>
              </w:rPr>
            </w:pPr>
          </w:p>
        </w:tc>
      </w:tr>
      <w:tr w:rsidR="00827CC1" w:rsidRPr="00827CC1" w14:paraId="2A0ADDAF" w14:textId="076FE52B"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999CA" w14:textId="52BA2AB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25</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DC3CF" w14:textId="44B5015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«Центр долговременного ухода «Социальный помощник»</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4DA58D" w14:textId="23F22E3F"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50BC1" w14:textId="17C437F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0DCC8" w14:textId="750544B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492AD30" w14:textId="4D8CA224"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right w:val="single" w:sz="4" w:space="0" w:color="000000"/>
            </w:tcBorders>
            <w:shd w:val="clear" w:color="auto" w:fill="EAE8E8" w:themeFill="accent6" w:themeFillTint="33"/>
            <w:vAlign w:val="center"/>
          </w:tcPr>
          <w:p w14:paraId="6AB769CD" w14:textId="77777777" w:rsidR="00355F84" w:rsidRPr="00827CC1" w:rsidRDefault="00355F84" w:rsidP="00355F84">
            <w:pPr>
              <w:jc w:val="center"/>
              <w:textAlignment w:val="bottom"/>
              <w:rPr>
                <w:b/>
                <w:color w:val="000000" w:themeColor="text1"/>
                <w:sz w:val="24"/>
                <w:szCs w:val="24"/>
              </w:rPr>
            </w:pPr>
          </w:p>
        </w:tc>
      </w:tr>
      <w:tr w:rsidR="00827CC1" w:rsidRPr="00827CC1" w14:paraId="6876AEA9" w14:textId="1962CCBE"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E754D8" w14:textId="6C6D827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27</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ECD3E" w14:textId="0398D36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49739" w14:textId="3A09EC8E"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A150F" w14:textId="7DD76E2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6D8DE" w14:textId="16FD580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16A5CCC" w14:textId="5095734F"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100,00</w:t>
            </w:r>
          </w:p>
        </w:tc>
        <w:tc>
          <w:tcPr>
            <w:tcW w:w="96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7E5564BE" w14:textId="77777777" w:rsidR="00355F84" w:rsidRPr="00827CC1" w:rsidRDefault="00355F84" w:rsidP="00355F84">
            <w:pPr>
              <w:jc w:val="center"/>
              <w:textAlignment w:val="bottom"/>
              <w:rPr>
                <w:b/>
                <w:color w:val="000000" w:themeColor="text1"/>
                <w:sz w:val="24"/>
                <w:szCs w:val="24"/>
              </w:rPr>
            </w:pPr>
          </w:p>
        </w:tc>
      </w:tr>
      <w:tr w:rsidR="00827CC1" w:rsidRPr="00827CC1" w14:paraId="36A725D8" w14:textId="2D06D76B"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77E36" w14:textId="09CB5F0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6</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1A361" w14:textId="2350BEC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«Доверие»</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577D7" w14:textId="05079FDA"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31E0B" w14:textId="6BFA296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4428B" w14:textId="201CC66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96,55</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099C854" w14:textId="63161998"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98,97</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A82EA3A" w14:textId="53AA564D"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2</w:t>
            </w:r>
          </w:p>
        </w:tc>
      </w:tr>
      <w:tr w:rsidR="00827CC1" w:rsidRPr="00827CC1" w14:paraId="6DAED807" w14:textId="0B60A26B"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39574" w14:textId="467E514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23</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94FA5" w14:textId="56672B6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«Гурьевский центр социального обслуживания населения»</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131E1" w14:textId="07B1CCB9"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833C68" w14:textId="7D74D7D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16069" w14:textId="478B0A1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96,30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BCC74EE" w14:textId="149DD51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98,89</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543935A" w14:textId="48BDAC3A"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3</w:t>
            </w:r>
          </w:p>
        </w:tc>
      </w:tr>
      <w:tr w:rsidR="00827CC1" w:rsidRPr="00827CC1" w14:paraId="3761B389" w14:textId="5C78AB2D"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27143" w14:textId="1DC1485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5</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006C2" w14:textId="0F86041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«Добрые руки»</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01E22" w14:textId="62D86FD4"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10080" w14:textId="50D30F1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D1BF8" w14:textId="31B2DEB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95,65</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FE6E164" w14:textId="16190AE9"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98,70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C4BC221" w14:textId="2F850842"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4</w:t>
            </w:r>
          </w:p>
        </w:tc>
      </w:tr>
      <w:tr w:rsidR="00827CC1" w:rsidRPr="00827CC1" w14:paraId="244F53B7" w14:textId="21632B3B"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1726D" w14:textId="65B7225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F8968" w14:textId="53111EFB"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«Благо»</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70B0A" w14:textId="5C71ADAD"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80,00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F3136" w14:textId="52BFA4E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FAF65" w14:textId="42A174D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8489A2C" w14:textId="55DB7B6B"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94,00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47E3598" w14:textId="512B70D9" w:rsidR="00355F84" w:rsidRPr="00827CC1" w:rsidRDefault="00355F84" w:rsidP="00355F84">
            <w:pPr>
              <w:jc w:val="center"/>
              <w:textAlignment w:val="bottom"/>
              <w:rPr>
                <w:b/>
                <w:color w:val="000000" w:themeColor="text1"/>
                <w:sz w:val="24"/>
                <w:szCs w:val="24"/>
              </w:rPr>
            </w:pPr>
          </w:p>
        </w:tc>
      </w:tr>
      <w:tr w:rsidR="00827CC1" w:rsidRPr="00827CC1" w14:paraId="7029FA57" w14:textId="28DB0D25" w:rsidTr="00532459">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B6322" w14:textId="4191803A"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2</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6C60C" w14:textId="093F9536"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«Неманский центр социального обслуживания населения «Благополучие»</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8AB20" w14:textId="777CD777" w:rsidR="00B53E33" w:rsidRPr="00652BC4" w:rsidRDefault="00B53E33" w:rsidP="00355F84">
            <w:pPr>
              <w:jc w:val="center"/>
              <w:textAlignment w:val="center"/>
              <w:rPr>
                <w:color w:val="000000" w:themeColor="text1"/>
                <w:sz w:val="24"/>
                <w:szCs w:val="24"/>
              </w:rPr>
            </w:pPr>
            <w:r w:rsidRPr="00827CC1">
              <w:rPr>
                <w:color w:val="000000" w:themeColor="text1"/>
                <w:sz w:val="22"/>
                <w:szCs w:val="22"/>
              </w:rPr>
              <w:t>80,00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9D2B3" w14:textId="6D3E890A"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50267" w14:textId="39CF6E03"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92A2067" w14:textId="7FF0B231" w:rsidR="00B53E33" w:rsidRPr="00652BC4" w:rsidRDefault="00B53E33" w:rsidP="00355F84">
            <w:pPr>
              <w:jc w:val="center"/>
              <w:textAlignment w:val="bottom"/>
              <w:rPr>
                <w:b/>
                <w:color w:val="000000" w:themeColor="text1"/>
                <w:sz w:val="24"/>
                <w:szCs w:val="24"/>
              </w:rPr>
            </w:pPr>
            <w:r w:rsidRPr="00827CC1">
              <w:rPr>
                <w:b/>
                <w:bCs/>
                <w:color w:val="000000" w:themeColor="text1"/>
                <w:sz w:val="22"/>
                <w:szCs w:val="22"/>
              </w:rPr>
              <w:t>94,00</w:t>
            </w:r>
          </w:p>
        </w:tc>
        <w:tc>
          <w:tcPr>
            <w:tcW w:w="96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769400E8" w14:textId="2DAAD6E5" w:rsidR="00B53E33" w:rsidRPr="00827CC1" w:rsidRDefault="00B53E33" w:rsidP="00355F84">
            <w:pPr>
              <w:jc w:val="center"/>
              <w:textAlignment w:val="bottom"/>
              <w:rPr>
                <w:b/>
                <w:color w:val="000000" w:themeColor="text1"/>
                <w:sz w:val="24"/>
                <w:szCs w:val="24"/>
              </w:rPr>
            </w:pPr>
            <w:r w:rsidRPr="00827CC1">
              <w:rPr>
                <w:b/>
                <w:color w:val="000000" w:themeColor="text1"/>
                <w:sz w:val="24"/>
                <w:szCs w:val="24"/>
              </w:rPr>
              <w:t>5</w:t>
            </w:r>
          </w:p>
        </w:tc>
      </w:tr>
      <w:tr w:rsidR="00827CC1" w:rsidRPr="00827CC1" w14:paraId="1A1E361A" w14:textId="26F3B487" w:rsidTr="00532459">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5BD2A" w14:textId="6542A8DE"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3</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6BAEA" w14:textId="66C5CC22"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«Гармония»</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D87DD" w14:textId="6D9E7E3F" w:rsidR="00B53E33" w:rsidRPr="00652BC4" w:rsidRDefault="00B53E33" w:rsidP="00355F84">
            <w:pPr>
              <w:jc w:val="center"/>
              <w:textAlignment w:val="center"/>
              <w:rPr>
                <w:color w:val="000000" w:themeColor="text1"/>
                <w:sz w:val="24"/>
                <w:szCs w:val="24"/>
              </w:rPr>
            </w:pPr>
            <w:r w:rsidRPr="00827CC1">
              <w:rPr>
                <w:color w:val="000000" w:themeColor="text1"/>
                <w:sz w:val="22"/>
                <w:szCs w:val="22"/>
              </w:rPr>
              <w:t>80,00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1EF7E" w14:textId="5AE1FCCB"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D962E" w14:textId="1C4F3C45"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07741A6" w14:textId="5EBFFEA9" w:rsidR="00B53E33" w:rsidRPr="00652BC4" w:rsidRDefault="00B53E33" w:rsidP="00355F84">
            <w:pPr>
              <w:jc w:val="center"/>
              <w:textAlignment w:val="bottom"/>
              <w:rPr>
                <w:b/>
                <w:color w:val="000000" w:themeColor="text1"/>
                <w:sz w:val="24"/>
                <w:szCs w:val="24"/>
              </w:rPr>
            </w:pPr>
            <w:r w:rsidRPr="00827CC1">
              <w:rPr>
                <w:b/>
                <w:bCs/>
                <w:color w:val="000000" w:themeColor="text1"/>
                <w:sz w:val="22"/>
                <w:szCs w:val="22"/>
              </w:rPr>
              <w:t>94,00</w:t>
            </w:r>
          </w:p>
        </w:tc>
        <w:tc>
          <w:tcPr>
            <w:tcW w:w="960" w:type="dxa"/>
            <w:vMerge/>
            <w:tcBorders>
              <w:left w:val="single" w:sz="4" w:space="0" w:color="000000"/>
              <w:right w:val="single" w:sz="4" w:space="0" w:color="000000"/>
            </w:tcBorders>
            <w:shd w:val="clear" w:color="auto" w:fill="EAE8E8" w:themeFill="accent6" w:themeFillTint="33"/>
            <w:vAlign w:val="center"/>
          </w:tcPr>
          <w:p w14:paraId="6E61566A" w14:textId="77777777" w:rsidR="00B53E33" w:rsidRPr="00827CC1" w:rsidRDefault="00B53E33" w:rsidP="00355F84">
            <w:pPr>
              <w:jc w:val="center"/>
              <w:textAlignment w:val="bottom"/>
              <w:rPr>
                <w:b/>
                <w:color w:val="000000" w:themeColor="text1"/>
                <w:sz w:val="24"/>
                <w:szCs w:val="24"/>
              </w:rPr>
            </w:pPr>
          </w:p>
        </w:tc>
      </w:tr>
      <w:tr w:rsidR="00827CC1" w:rsidRPr="00827CC1" w14:paraId="695DAF22" w14:textId="273D0344" w:rsidTr="00532459">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E5126" w14:textId="1FBA2B7F"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24</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BE025" w14:textId="1AFC0ED9"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реабилитации и развития «Радуга»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ADE6" w14:textId="4CB4DF1E" w:rsidR="00B53E33" w:rsidRPr="00652BC4" w:rsidRDefault="00B53E33" w:rsidP="00355F84">
            <w:pPr>
              <w:jc w:val="center"/>
              <w:textAlignment w:val="center"/>
              <w:rPr>
                <w:color w:val="000000" w:themeColor="text1"/>
                <w:sz w:val="24"/>
                <w:szCs w:val="24"/>
              </w:rPr>
            </w:pPr>
            <w:r w:rsidRPr="00827CC1">
              <w:rPr>
                <w:color w:val="000000" w:themeColor="text1"/>
                <w:sz w:val="22"/>
                <w:szCs w:val="22"/>
              </w:rPr>
              <w:t>80,00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6552E" w14:textId="273D728F"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E8CAB" w14:textId="43CB8F82"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B17567D" w14:textId="77510027" w:rsidR="00B53E33" w:rsidRPr="00652BC4" w:rsidRDefault="00B53E33" w:rsidP="00355F84">
            <w:pPr>
              <w:jc w:val="center"/>
              <w:textAlignment w:val="bottom"/>
              <w:rPr>
                <w:b/>
                <w:color w:val="000000" w:themeColor="text1"/>
                <w:sz w:val="24"/>
                <w:szCs w:val="24"/>
              </w:rPr>
            </w:pPr>
            <w:r w:rsidRPr="00827CC1">
              <w:rPr>
                <w:b/>
                <w:bCs/>
                <w:color w:val="000000" w:themeColor="text1"/>
                <w:sz w:val="22"/>
                <w:szCs w:val="22"/>
              </w:rPr>
              <w:t>94,00</w:t>
            </w:r>
          </w:p>
        </w:tc>
        <w:tc>
          <w:tcPr>
            <w:tcW w:w="96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6AB30AC3" w14:textId="77777777" w:rsidR="00B53E33" w:rsidRPr="00827CC1" w:rsidRDefault="00B53E33" w:rsidP="00355F84">
            <w:pPr>
              <w:jc w:val="center"/>
              <w:textAlignment w:val="bottom"/>
              <w:rPr>
                <w:b/>
                <w:color w:val="000000" w:themeColor="text1"/>
                <w:sz w:val="24"/>
                <w:szCs w:val="24"/>
              </w:rPr>
            </w:pPr>
          </w:p>
        </w:tc>
      </w:tr>
      <w:tr w:rsidR="00827CC1" w:rsidRPr="00827CC1" w14:paraId="7F4FACB7" w14:textId="71B0CA7B"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48E42" w14:textId="27541081"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lastRenderedPageBreak/>
              <w:t>18</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24AD4" w14:textId="182A8E5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«Правдинский центр социального обслуживания населения «Шаг навстречу»</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D5A1F" w14:textId="3A2374AC"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70617" w14:textId="0FD792C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80,00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18E59" w14:textId="6B757B8A"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4CEDF0C" w14:textId="5619BF48"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92,00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654C340" w14:textId="0E02DDB8"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6</w:t>
            </w:r>
          </w:p>
        </w:tc>
      </w:tr>
      <w:tr w:rsidR="00827CC1" w:rsidRPr="00827CC1" w14:paraId="38E9462E" w14:textId="1CD33DC0" w:rsidTr="00532459">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A1F51F" w14:textId="31054072"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14</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57DDB" w14:textId="012C20AE"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«Полесский центр социального обслуживания»</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FB00" w14:textId="139C8625" w:rsidR="00B53E33" w:rsidRPr="00652BC4" w:rsidRDefault="00B53E33" w:rsidP="00355F84">
            <w:pPr>
              <w:jc w:val="center"/>
              <w:textAlignment w:val="center"/>
              <w:rPr>
                <w:color w:val="000000" w:themeColor="text1"/>
                <w:sz w:val="24"/>
                <w:szCs w:val="24"/>
              </w:rPr>
            </w:pPr>
            <w:r w:rsidRPr="00827CC1">
              <w:rPr>
                <w:color w:val="000000" w:themeColor="text1"/>
                <w:sz w:val="22"/>
                <w:szCs w:val="22"/>
              </w:rPr>
              <w:t>60,00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EEA91" w14:textId="1810BFEE"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9A606" w14:textId="6DA53E41"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F0333DB" w14:textId="254930FE" w:rsidR="00B53E33" w:rsidRPr="00652BC4" w:rsidRDefault="00B53E33" w:rsidP="00355F84">
            <w:pPr>
              <w:jc w:val="center"/>
              <w:textAlignment w:val="bottom"/>
              <w:rPr>
                <w:b/>
                <w:color w:val="000000" w:themeColor="text1"/>
                <w:sz w:val="24"/>
                <w:szCs w:val="24"/>
              </w:rPr>
            </w:pPr>
            <w:r w:rsidRPr="00827CC1">
              <w:rPr>
                <w:b/>
                <w:bCs/>
                <w:color w:val="000000" w:themeColor="text1"/>
                <w:sz w:val="22"/>
                <w:szCs w:val="22"/>
              </w:rPr>
              <w:t>88,00</w:t>
            </w:r>
          </w:p>
        </w:tc>
        <w:tc>
          <w:tcPr>
            <w:tcW w:w="96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6EF4BDDF" w14:textId="6F2413E0" w:rsidR="00B53E33" w:rsidRPr="00827CC1" w:rsidRDefault="00B53E33" w:rsidP="00355F84">
            <w:pPr>
              <w:jc w:val="center"/>
              <w:textAlignment w:val="bottom"/>
              <w:rPr>
                <w:b/>
                <w:color w:val="000000" w:themeColor="text1"/>
                <w:sz w:val="24"/>
                <w:szCs w:val="24"/>
              </w:rPr>
            </w:pPr>
            <w:r w:rsidRPr="00827CC1">
              <w:rPr>
                <w:b/>
                <w:color w:val="000000" w:themeColor="text1"/>
                <w:sz w:val="24"/>
                <w:szCs w:val="24"/>
              </w:rPr>
              <w:t>7</w:t>
            </w:r>
          </w:p>
        </w:tc>
      </w:tr>
      <w:tr w:rsidR="00827CC1" w:rsidRPr="00827CC1" w14:paraId="6B2A2DD4" w14:textId="3E250D05" w:rsidTr="00532459">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622A8" w14:textId="0171A092"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22</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C7FF6" w14:textId="0057C29A"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Калининградская региональная детско-молодежная общественная организация инвалидов «Мария»</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60703" w14:textId="261C8B49" w:rsidR="00B53E33" w:rsidRPr="00652BC4" w:rsidRDefault="00B53E33" w:rsidP="00355F84">
            <w:pPr>
              <w:jc w:val="center"/>
              <w:textAlignment w:val="center"/>
              <w:rPr>
                <w:color w:val="000000" w:themeColor="text1"/>
                <w:sz w:val="24"/>
                <w:szCs w:val="24"/>
              </w:rPr>
            </w:pPr>
            <w:r w:rsidRPr="00827CC1">
              <w:rPr>
                <w:color w:val="000000" w:themeColor="text1"/>
                <w:sz w:val="22"/>
                <w:szCs w:val="22"/>
              </w:rPr>
              <w:t>60,00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7E7AA" w14:textId="29879C5C"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F3BFA" w14:textId="05E08BE9"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E9CA9C8" w14:textId="2819A4C7" w:rsidR="00B53E33" w:rsidRPr="00652BC4" w:rsidRDefault="00B53E33" w:rsidP="00355F84">
            <w:pPr>
              <w:jc w:val="center"/>
              <w:textAlignment w:val="bottom"/>
              <w:rPr>
                <w:b/>
                <w:color w:val="000000" w:themeColor="text1"/>
                <w:sz w:val="24"/>
                <w:szCs w:val="24"/>
              </w:rPr>
            </w:pPr>
            <w:r w:rsidRPr="00827CC1">
              <w:rPr>
                <w:b/>
                <w:bCs/>
                <w:color w:val="000000" w:themeColor="text1"/>
                <w:sz w:val="22"/>
                <w:szCs w:val="22"/>
              </w:rPr>
              <w:t>88,00</w:t>
            </w:r>
          </w:p>
        </w:tc>
        <w:tc>
          <w:tcPr>
            <w:tcW w:w="960" w:type="dxa"/>
            <w:vMerge/>
            <w:tcBorders>
              <w:left w:val="single" w:sz="4" w:space="0" w:color="000000"/>
              <w:right w:val="single" w:sz="4" w:space="0" w:color="000000"/>
            </w:tcBorders>
            <w:shd w:val="clear" w:color="auto" w:fill="EAE8E8" w:themeFill="accent6" w:themeFillTint="33"/>
            <w:vAlign w:val="center"/>
          </w:tcPr>
          <w:p w14:paraId="2E716025" w14:textId="77777777" w:rsidR="00B53E33" w:rsidRPr="00827CC1" w:rsidRDefault="00B53E33" w:rsidP="00355F84">
            <w:pPr>
              <w:jc w:val="center"/>
              <w:textAlignment w:val="bottom"/>
              <w:rPr>
                <w:b/>
                <w:color w:val="000000" w:themeColor="text1"/>
                <w:sz w:val="24"/>
                <w:szCs w:val="24"/>
              </w:rPr>
            </w:pPr>
          </w:p>
        </w:tc>
      </w:tr>
      <w:tr w:rsidR="00827CC1" w:rsidRPr="00827CC1" w14:paraId="25CD758B" w14:textId="4E82316D" w:rsidTr="00532459">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D057E" w14:textId="4C2198A9"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886C4" w14:textId="21765B3A"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«Милосердие»</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6FECB" w14:textId="1208CFCA" w:rsidR="00B53E33" w:rsidRPr="00652BC4" w:rsidRDefault="00B53E33" w:rsidP="00355F84">
            <w:pPr>
              <w:jc w:val="center"/>
              <w:textAlignment w:val="center"/>
              <w:rPr>
                <w:color w:val="000000" w:themeColor="text1"/>
                <w:sz w:val="24"/>
                <w:szCs w:val="24"/>
              </w:rPr>
            </w:pPr>
            <w:r w:rsidRPr="00827CC1">
              <w:rPr>
                <w:color w:val="000000" w:themeColor="text1"/>
                <w:sz w:val="22"/>
                <w:szCs w:val="22"/>
              </w:rPr>
              <w:t>60,00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999AC" w14:textId="776850CB"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932EE" w14:textId="611D5C05" w:rsidR="00B53E33" w:rsidRPr="00652BC4" w:rsidRDefault="00B53E33"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A3386F6" w14:textId="08DC20A2" w:rsidR="00B53E33" w:rsidRPr="00652BC4" w:rsidRDefault="00B53E33" w:rsidP="00355F84">
            <w:pPr>
              <w:jc w:val="center"/>
              <w:textAlignment w:val="bottom"/>
              <w:rPr>
                <w:b/>
                <w:color w:val="000000" w:themeColor="text1"/>
                <w:sz w:val="24"/>
                <w:szCs w:val="24"/>
              </w:rPr>
            </w:pPr>
            <w:r w:rsidRPr="00827CC1">
              <w:rPr>
                <w:b/>
                <w:bCs/>
                <w:color w:val="000000" w:themeColor="text1"/>
                <w:sz w:val="22"/>
                <w:szCs w:val="22"/>
              </w:rPr>
              <w:t>88,00</w:t>
            </w:r>
          </w:p>
        </w:tc>
        <w:tc>
          <w:tcPr>
            <w:tcW w:w="96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73AEEF19" w14:textId="77777777" w:rsidR="00B53E33" w:rsidRPr="00827CC1" w:rsidRDefault="00B53E33" w:rsidP="00355F84">
            <w:pPr>
              <w:jc w:val="center"/>
              <w:textAlignment w:val="bottom"/>
              <w:rPr>
                <w:b/>
                <w:color w:val="000000" w:themeColor="text1"/>
                <w:sz w:val="24"/>
                <w:szCs w:val="24"/>
              </w:rPr>
            </w:pPr>
          </w:p>
        </w:tc>
      </w:tr>
      <w:tr w:rsidR="00827CC1" w:rsidRPr="00827CC1" w14:paraId="53F2EE26" w14:textId="19177D62"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317CE" w14:textId="51532A3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8</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553086" w14:textId="208C46AF"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Калининградское региональное отделение Общероссийской общественной организации «Российский Красный крест»</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353BB" w14:textId="4C72A1B0"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80,00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1FF89E" w14:textId="11FFB37C"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80,00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1640C" w14:textId="0FD95C3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93,75</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7B7DF01" w14:textId="071B94C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84,13</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531D046" w14:textId="561B5E5A"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8</w:t>
            </w:r>
          </w:p>
        </w:tc>
      </w:tr>
      <w:tr w:rsidR="00827CC1" w:rsidRPr="00827CC1" w14:paraId="44A7AD48" w14:textId="530FE5B2"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6F7E8" w14:textId="1AE82BD4"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12</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1396E" w14:textId="31EF0523"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«Нота добра»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4E2A3" w14:textId="0D473C1F"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40,00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77177" w14:textId="4C61311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8AB6F" w14:textId="239C321D"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95,24</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165ACEC" w14:textId="0E34B00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80,57</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3EBB675" w14:textId="72FF84C6"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9</w:t>
            </w:r>
          </w:p>
        </w:tc>
      </w:tr>
      <w:tr w:rsidR="00827CC1" w:rsidRPr="00827CC1" w14:paraId="798AD796" w14:textId="24C36359"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F6AEF" w14:textId="63DE1DF5"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26</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6537A" w14:textId="63A373DE"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Калининградская региональная общественная организация инвалидов «Ковчег»</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D4485" w14:textId="423A0F0F"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100,00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A4395" w14:textId="3CCD0F37"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40,00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F9DD9" w14:textId="66D77A8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100,00</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1F75BD5" w14:textId="13F94D14"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76,00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6C713B0" w14:textId="38D6F96A"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10</w:t>
            </w:r>
          </w:p>
        </w:tc>
      </w:tr>
      <w:tr w:rsidR="00827CC1" w:rsidRPr="00827CC1" w14:paraId="37F88672" w14:textId="4E4B3648" w:rsidTr="00B53E33">
        <w:trPr>
          <w:trHeight w:val="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D9432" w14:textId="7BAD5D7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21</w:t>
            </w:r>
          </w:p>
        </w:tc>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B2200" w14:textId="672B0E40"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Региональная общественная организация социально-трудовой занятости инвалидов Калининградской области «Астарта»</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419B0" w14:textId="7543D9A8" w:rsidR="00355F84" w:rsidRPr="00652BC4" w:rsidRDefault="00355F84" w:rsidP="00355F84">
            <w:pPr>
              <w:jc w:val="center"/>
              <w:textAlignment w:val="center"/>
              <w:rPr>
                <w:color w:val="000000" w:themeColor="text1"/>
                <w:sz w:val="24"/>
                <w:szCs w:val="24"/>
              </w:rPr>
            </w:pPr>
            <w:r w:rsidRPr="00827CC1">
              <w:rPr>
                <w:color w:val="000000" w:themeColor="text1"/>
                <w:sz w:val="22"/>
                <w:szCs w:val="22"/>
              </w:rPr>
              <w:t>40,00</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9A5DEA" w14:textId="3133DF88"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19FD8" w14:textId="30034E32" w:rsidR="00355F84" w:rsidRPr="00652BC4" w:rsidRDefault="00355F84" w:rsidP="00355F84">
            <w:pPr>
              <w:jc w:val="center"/>
              <w:textAlignment w:val="bottom"/>
              <w:rPr>
                <w:color w:val="000000" w:themeColor="text1"/>
                <w:sz w:val="24"/>
                <w:szCs w:val="24"/>
              </w:rPr>
            </w:pPr>
            <w:r w:rsidRPr="00827CC1">
              <w:rPr>
                <w:color w:val="000000" w:themeColor="text1"/>
                <w:sz w:val="22"/>
                <w:szCs w:val="22"/>
              </w:rPr>
              <w:t>95,65</w:t>
            </w:r>
          </w:p>
        </w:tc>
        <w:tc>
          <w:tcPr>
            <w:tcW w:w="91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12DE008" w14:textId="475C7FD3" w:rsidR="00355F84" w:rsidRPr="00652BC4" w:rsidRDefault="00355F84" w:rsidP="00355F84">
            <w:pPr>
              <w:jc w:val="center"/>
              <w:textAlignment w:val="bottom"/>
              <w:rPr>
                <w:b/>
                <w:color w:val="000000" w:themeColor="text1"/>
                <w:sz w:val="24"/>
                <w:szCs w:val="24"/>
              </w:rPr>
            </w:pPr>
            <w:r w:rsidRPr="00827CC1">
              <w:rPr>
                <w:b/>
                <w:bCs/>
                <w:color w:val="000000" w:themeColor="text1"/>
                <w:sz w:val="22"/>
                <w:szCs w:val="22"/>
              </w:rPr>
              <w:t>40,70</w:t>
            </w:r>
          </w:p>
        </w:tc>
        <w:tc>
          <w:tcPr>
            <w:tcW w:w="96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66E3F00" w14:textId="54C0A422" w:rsidR="00355F84" w:rsidRPr="00827CC1" w:rsidRDefault="00B53E33" w:rsidP="00355F84">
            <w:pPr>
              <w:jc w:val="center"/>
              <w:textAlignment w:val="bottom"/>
              <w:rPr>
                <w:b/>
                <w:color w:val="000000" w:themeColor="text1"/>
                <w:sz w:val="24"/>
                <w:szCs w:val="24"/>
              </w:rPr>
            </w:pPr>
            <w:r w:rsidRPr="00827CC1">
              <w:rPr>
                <w:b/>
                <w:color w:val="000000" w:themeColor="text1"/>
                <w:sz w:val="24"/>
                <w:szCs w:val="24"/>
              </w:rPr>
              <w:t>11</w:t>
            </w:r>
          </w:p>
        </w:tc>
      </w:tr>
    </w:tbl>
    <w:p w14:paraId="7CAD57E5" w14:textId="77777777" w:rsidR="00652BC4" w:rsidRPr="00652BC4" w:rsidRDefault="00652BC4" w:rsidP="00652BC4">
      <w:pPr>
        <w:ind w:firstLine="709"/>
        <w:jc w:val="both"/>
        <w:rPr>
          <w:color w:val="000000" w:themeColor="text1"/>
          <w:sz w:val="24"/>
          <w:szCs w:val="24"/>
        </w:rPr>
      </w:pPr>
      <w:bookmarkStart w:id="99" w:name="_Hlk177140079"/>
    </w:p>
    <w:p w14:paraId="2111D851" w14:textId="77777777" w:rsidR="00652BC4" w:rsidRPr="00652BC4" w:rsidRDefault="00652BC4" w:rsidP="00652BC4">
      <w:pPr>
        <w:ind w:firstLine="709"/>
        <w:jc w:val="both"/>
        <w:rPr>
          <w:color w:val="000000" w:themeColor="text1"/>
          <w:sz w:val="24"/>
          <w:szCs w:val="24"/>
        </w:rPr>
      </w:pPr>
      <w:r w:rsidRPr="00882E6A">
        <w:rPr>
          <w:color w:val="000000" w:themeColor="text1"/>
          <w:sz w:val="24"/>
          <w:szCs w:val="24"/>
          <w:highlight w:val="yellow"/>
        </w:rPr>
        <w:t>Наиболее высокий балл получили организации:</w:t>
      </w:r>
    </w:p>
    <w:p w14:paraId="7A857A35"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«Доброе сердце»</w:t>
      </w:r>
    </w:p>
    <w:p w14:paraId="6DAE32E5"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«Забота»</w:t>
      </w:r>
    </w:p>
    <w:p w14:paraId="4EE36DE8"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«Лада»</w:t>
      </w:r>
    </w:p>
    <w:p w14:paraId="05FC3AB8"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социального обслуживания населения «Надежда и опора»</w:t>
      </w:r>
    </w:p>
    <w:p w14:paraId="38656BBA"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«Отрада»</w:t>
      </w:r>
    </w:p>
    <w:p w14:paraId="25E291F8" w14:textId="77777777" w:rsidR="00355F84" w:rsidRPr="00882E6A" w:rsidRDefault="00355F84" w:rsidP="009F7780">
      <w:pPr>
        <w:numPr>
          <w:ilvl w:val="0"/>
          <w:numId w:val="5"/>
        </w:numPr>
        <w:contextualSpacing/>
        <w:jc w:val="both"/>
        <w:rPr>
          <w:color w:val="000000" w:themeColor="text1"/>
          <w:sz w:val="24"/>
          <w:szCs w:val="24"/>
          <w:highlight w:val="yellow"/>
        </w:rPr>
      </w:pPr>
      <w:r w:rsidRPr="00882E6A">
        <w:rPr>
          <w:color w:val="000000" w:themeColor="text1"/>
          <w:sz w:val="24"/>
          <w:szCs w:val="24"/>
          <w:highlight w:val="yellow"/>
        </w:rPr>
        <w:t>Автономная некоммерческая организация «Региональный центр социального обслуживания населения»</w:t>
      </w:r>
    </w:p>
    <w:p w14:paraId="000690F1"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«Нестеровская служба социальной помощи «Парус»</w:t>
      </w:r>
    </w:p>
    <w:p w14:paraId="16F329B9"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«Участие»</w:t>
      </w:r>
    </w:p>
    <w:p w14:paraId="09944C38"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социального обслуживания населения «Социальная помощь»</w:t>
      </w:r>
    </w:p>
    <w:p w14:paraId="193CAF58"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Региональная автономная некоммерческая организация «Социальная служба «Рука помощи»</w:t>
      </w:r>
    </w:p>
    <w:p w14:paraId="481F90B0" w14:textId="77777777" w:rsidR="00355F84" w:rsidRPr="00827CC1" w:rsidRDefault="00355F84" w:rsidP="009F7780">
      <w:pPr>
        <w:numPr>
          <w:ilvl w:val="0"/>
          <w:numId w:val="5"/>
        </w:numPr>
        <w:contextualSpacing/>
        <w:jc w:val="both"/>
        <w:rPr>
          <w:color w:val="000000" w:themeColor="text1"/>
          <w:sz w:val="24"/>
          <w:szCs w:val="24"/>
        </w:rPr>
      </w:pPr>
      <w:r w:rsidRPr="00827CC1">
        <w:rPr>
          <w:color w:val="000000" w:themeColor="text1"/>
          <w:sz w:val="24"/>
          <w:szCs w:val="24"/>
        </w:rPr>
        <w:t>Региональная автономная некоммерческая организация «Центр долговременного ухода «Социальный помощник»</w:t>
      </w:r>
    </w:p>
    <w:p w14:paraId="27999F4E" w14:textId="7DFE8FC9" w:rsidR="00652BC4" w:rsidRPr="00652BC4" w:rsidRDefault="00355F84" w:rsidP="009F7780">
      <w:pPr>
        <w:numPr>
          <w:ilvl w:val="0"/>
          <w:numId w:val="5"/>
        </w:numPr>
        <w:contextualSpacing/>
        <w:jc w:val="both"/>
        <w:rPr>
          <w:color w:val="000000" w:themeColor="text1"/>
          <w:sz w:val="24"/>
          <w:szCs w:val="24"/>
        </w:rPr>
      </w:pPr>
      <w:r w:rsidRPr="00827CC1">
        <w:rPr>
          <w:color w:val="000000" w:themeColor="text1"/>
          <w:sz w:val="24"/>
          <w:szCs w:val="24"/>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p w14:paraId="4B813546" w14:textId="77777777" w:rsidR="00652BC4" w:rsidRPr="00652BC4" w:rsidRDefault="00652BC4" w:rsidP="00652BC4">
      <w:pPr>
        <w:rPr>
          <w:b/>
          <w:bCs/>
          <w:color w:val="000000" w:themeColor="text1"/>
          <w:sz w:val="24"/>
          <w:szCs w:val="24"/>
          <w:lang w:eastAsia="en-US"/>
        </w:rPr>
      </w:pPr>
      <w:bookmarkStart w:id="100" w:name="_Toc48047516"/>
      <w:bookmarkStart w:id="101" w:name="_Toc59182496"/>
      <w:bookmarkStart w:id="102" w:name="_Toc15278240"/>
      <w:bookmarkStart w:id="103" w:name="_Toc177141379"/>
      <w:bookmarkStart w:id="104" w:name="_Toc178315847"/>
      <w:bookmarkStart w:id="105" w:name="_Toc183165596"/>
      <w:bookmarkStart w:id="106" w:name="_Toc195608324"/>
      <w:bookmarkEnd w:id="99"/>
      <w:r w:rsidRPr="00652BC4">
        <w:rPr>
          <w:b/>
          <w:bCs/>
          <w:color w:val="000000" w:themeColor="text1"/>
          <w:sz w:val="24"/>
          <w:szCs w:val="24"/>
          <w:lang w:eastAsia="en-US"/>
        </w:rPr>
        <w:br w:type="page"/>
      </w:r>
    </w:p>
    <w:p w14:paraId="36E59246" w14:textId="77777777" w:rsidR="00652BC4" w:rsidRPr="00652BC4" w:rsidRDefault="00652BC4" w:rsidP="00652BC4">
      <w:pPr>
        <w:keepNext/>
        <w:jc w:val="center"/>
        <w:outlineLvl w:val="1"/>
        <w:rPr>
          <w:b/>
          <w:bCs/>
          <w:color w:val="000000" w:themeColor="text1"/>
          <w:sz w:val="28"/>
          <w:szCs w:val="28"/>
          <w:lang w:eastAsia="en-US"/>
        </w:rPr>
      </w:pPr>
      <w:bookmarkStart w:id="107" w:name="_Toc208469539"/>
      <w:bookmarkStart w:id="108" w:name="_Toc210229457"/>
      <w:bookmarkStart w:id="109" w:name="_Toc235256612"/>
      <w:r w:rsidRPr="00652BC4">
        <w:rPr>
          <w:b/>
          <w:bCs/>
          <w:color w:val="000000" w:themeColor="text1"/>
          <w:sz w:val="28"/>
          <w:szCs w:val="28"/>
          <w:lang w:eastAsia="en-US"/>
        </w:rPr>
        <w:lastRenderedPageBreak/>
        <w:t>Показатели, характеризующие доброжелательность, вежливость работников организаций социальной сферы</w:t>
      </w:r>
      <w:bookmarkEnd w:id="100"/>
      <w:bookmarkEnd w:id="101"/>
      <w:bookmarkEnd w:id="102"/>
      <w:bookmarkEnd w:id="103"/>
      <w:bookmarkEnd w:id="104"/>
      <w:bookmarkEnd w:id="105"/>
      <w:bookmarkEnd w:id="106"/>
      <w:bookmarkEnd w:id="107"/>
      <w:bookmarkEnd w:id="108"/>
      <w:bookmarkEnd w:id="109"/>
    </w:p>
    <w:p w14:paraId="20296B16" w14:textId="77777777" w:rsidR="00652BC4" w:rsidRPr="00652BC4" w:rsidRDefault="00652BC4" w:rsidP="00652BC4">
      <w:pPr>
        <w:autoSpaceDE w:val="0"/>
        <w:autoSpaceDN w:val="0"/>
        <w:adjustRightInd w:val="0"/>
        <w:rPr>
          <w:rFonts w:eastAsia="Calibri"/>
          <w:color w:val="000000" w:themeColor="text1"/>
          <w:sz w:val="24"/>
          <w:szCs w:val="24"/>
          <w:lang w:eastAsia="en-US"/>
        </w:rPr>
      </w:pPr>
    </w:p>
    <w:p w14:paraId="6FFDF4CB"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В данной группе анализируются следующие показатели:</w:t>
      </w:r>
    </w:p>
    <w:p w14:paraId="7CA50CB9"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p>
    <w:p w14:paraId="62E61482"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w:t>
      </w:r>
    </w:p>
    <w:p w14:paraId="2FADB072"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w:t>
      </w:r>
    </w:p>
    <w:p w14:paraId="3556CA80" w14:textId="77777777" w:rsidR="00652BC4" w:rsidRPr="00652BC4" w:rsidRDefault="00652BC4" w:rsidP="00652BC4">
      <w:pPr>
        <w:ind w:firstLine="709"/>
        <w:jc w:val="both"/>
        <w:rPr>
          <w:color w:val="000000" w:themeColor="text1"/>
          <w:sz w:val="24"/>
          <w:szCs w:val="24"/>
        </w:rPr>
      </w:pPr>
      <w:r w:rsidRPr="00652BC4">
        <w:rPr>
          <w:noProof/>
          <w:color w:val="000000" w:themeColor="text1"/>
          <w:sz w:val="24"/>
          <w:szCs w:val="24"/>
        </w:rPr>
        <w:drawing>
          <wp:inline distT="0" distB="0" distL="0" distR="0" wp14:anchorId="47D6E8BA" wp14:editId="3E0D129D">
            <wp:extent cx="5619750" cy="3619500"/>
            <wp:effectExtent l="0" t="0" r="0" b="0"/>
            <wp:docPr id="571893804"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DA3561B" w14:textId="77777777" w:rsidR="00652BC4" w:rsidRPr="00652BC4" w:rsidRDefault="00652BC4" w:rsidP="00652BC4">
      <w:pPr>
        <w:rPr>
          <w:color w:val="000000" w:themeColor="text1"/>
          <w:sz w:val="24"/>
          <w:szCs w:val="24"/>
        </w:rPr>
      </w:pPr>
    </w:p>
    <w:p w14:paraId="5E2B4032" w14:textId="4657F8E8"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По данному критерию </w:t>
      </w:r>
      <w:r w:rsidRPr="00652BC4">
        <w:rPr>
          <w:strike/>
          <w:color w:val="000000" w:themeColor="text1"/>
          <w:sz w:val="24"/>
          <w:szCs w:val="24"/>
        </w:rPr>
        <w:t xml:space="preserve">в </w:t>
      </w:r>
      <w:r w:rsidRPr="00652BC4">
        <w:rPr>
          <w:color w:val="000000" w:themeColor="text1"/>
          <w:sz w:val="24"/>
          <w:szCs w:val="24"/>
        </w:rPr>
        <w:t>средний балл составил 99,</w:t>
      </w:r>
      <w:r w:rsidR="00B53E33" w:rsidRPr="00827CC1">
        <w:rPr>
          <w:color w:val="000000" w:themeColor="text1"/>
          <w:sz w:val="24"/>
          <w:szCs w:val="24"/>
        </w:rPr>
        <w:t>89</w:t>
      </w:r>
      <w:r w:rsidRPr="00652BC4">
        <w:rPr>
          <w:color w:val="000000" w:themeColor="text1"/>
          <w:sz w:val="24"/>
          <w:szCs w:val="24"/>
        </w:rPr>
        <w:t xml:space="preserve">. </w:t>
      </w:r>
    </w:p>
    <w:p w14:paraId="3C4A97B4" w14:textId="2A525F55"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организации получили в среднем 99,</w:t>
      </w:r>
      <w:r w:rsidR="00B53E33" w:rsidRPr="00827CC1">
        <w:rPr>
          <w:color w:val="000000" w:themeColor="text1"/>
          <w:sz w:val="24"/>
          <w:szCs w:val="24"/>
        </w:rPr>
        <w:t>91</w:t>
      </w:r>
      <w:r w:rsidRPr="00652BC4">
        <w:rPr>
          <w:color w:val="000000" w:themeColor="text1"/>
          <w:sz w:val="24"/>
          <w:szCs w:val="24"/>
        </w:rPr>
        <w:t>.</w:t>
      </w:r>
    </w:p>
    <w:p w14:paraId="14AAB08E" w14:textId="2DC1DBB7"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организации получили 99,</w:t>
      </w:r>
      <w:r w:rsidR="00B53E33" w:rsidRPr="00827CC1">
        <w:rPr>
          <w:color w:val="000000" w:themeColor="text1"/>
          <w:sz w:val="24"/>
          <w:szCs w:val="24"/>
        </w:rPr>
        <w:t xml:space="preserve">91 </w:t>
      </w:r>
      <w:r w:rsidRPr="00652BC4">
        <w:rPr>
          <w:color w:val="000000" w:themeColor="text1"/>
          <w:sz w:val="24"/>
          <w:szCs w:val="24"/>
        </w:rPr>
        <w:t>балла.</w:t>
      </w:r>
    </w:p>
    <w:p w14:paraId="7343FB18" w14:textId="643889A5" w:rsidR="00652BC4" w:rsidRPr="00652BC4" w:rsidRDefault="00652BC4" w:rsidP="00652BC4">
      <w:pPr>
        <w:ind w:firstLine="709"/>
        <w:jc w:val="both"/>
        <w:rPr>
          <w:color w:val="000000" w:themeColor="text1"/>
          <w:sz w:val="24"/>
          <w:szCs w:val="24"/>
        </w:rPr>
      </w:pPr>
      <w:r w:rsidRPr="00652BC4">
        <w:rPr>
          <w:color w:val="000000" w:themeColor="text1"/>
          <w:sz w:val="24"/>
          <w:szCs w:val="24"/>
        </w:rPr>
        <w:t>По показателю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организации получили 99,</w:t>
      </w:r>
      <w:r w:rsidR="00B53E33" w:rsidRPr="00827CC1">
        <w:rPr>
          <w:color w:val="000000" w:themeColor="text1"/>
          <w:sz w:val="24"/>
          <w:szCs w:val="24"/>
        </w:rPr>
        <w:t>80</w:t>
      </w:r>
      <w:r w:rsidRPr="00652BC4">
        <w:rPr>
          <w:color w:val="000000" w:themeColor="text1"/>
          <w:sz w:val="24"/>
          <w:szCs w:val="24"/>
        </w:rPr>
        <w:t xml:space="preserve"> балла.</w:t>
      </w:r>
    </w:p>
    <w:tbl>
      <w:tblPr>
        <w:tblW w:w="10672" w:type="dxa"/>
        <w:jc w:val="center"/>
        <w:tblLayout w:type="fixed"/>
        <w:tblLook w:val="04A0" w:firstRow="1" w:lastRow="0" w:firstColumn="1" w:lastColumn="0" w:noHBand="0" w:noVBand="1"/>
      </w:tblPr>
      <w:tblGrid>
        <w:gridCol w:w="568"/>
        <w:gridCol w:w="4535"/>
        <w:gridCol w:w="1155"/>
        <w:gridCol w:w="1290"/>
        <w:gridCol w:w="1080"/>
        <w:gridCol w:w="1022"/>
        <w:gridCol w:w="1022"/>
      </w:tblGrid>
      <w:tr w:rsidR="00827CC1" w:rsidRPr="00827CC1" w14:paraId="4E3840CB" w14:textId="64FE2FCF" w:rsidTr="00B53E33">
        <w:trPr>
          <w:trHeight w:val="300"/>
          <w:tblHeader/>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204BAD0"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lastRenderedPageBreak/>
              <w:t>№ п/п</w:t>
            </w:r>
          </w:p>
        </w:tc>
        <w:tc>
          <w:tcPr>
            <w:tcW w:w="4535"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A7F7109"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Наименование учреждения</w:t>
            </w:r>
          </w:p>
        </w:tc>
        <w:tc>
          <w:tcPr>
            <w:tcW w:w="3525" w:type="dxa"/>
            <w:gridSpan w:val="3"/>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6205E4D" w14:textId="77777777" w:rsidR="00F87059" w:rsidRPr="00652BC4" w:rsidRDefault="00F87059" w:rsidP="00652BC4">
            <w:pPr>
              <w:widowControl w:val="0"/>
              <w:jc w:val="center"/>
              <w:rPr>
                <w:color w:val="000000" w:themeColor="text1"/>
                <w:sz w:val="24"/>
                <w:szCs w:val="24"/>
              </w:rPr>
            </w:pPr>
            <w:r w:rsidRPr="00652BC4">
              <w:rPr>
                <w:color w:val="000000" w:themeColor="text1"/>
                <w:sz w:val="24"/>
                <w:szCs w:val="24"/>
              </w:rPr>
              <w:t>4. Доброжелательность, вежливость работников организации</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2CEAFBB"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Крит4</w:t>
            </w:r>
          </w:p>
        </w:tc>
        <w:tc>
          <w:tcPr>
            <w:tcW w:w="1022"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067D09F2" w14:textId="7FF35366" w:rsidR="00F87059" w:rsidRPr="00827CC1" w:rsidRDefault="00F87059" w:rsidP="00F87059">
            <w:pPr>
              <w:widowControl w:val="0"/>
              <w:jc w:val="center"/>
              <w:rPr>
                <w:b/>
                <w:bCs/>
                <w:color w:val="000000" w:themeColor="text1"/>
                <w:sz w:val="24"/>
                <w:szCs w:val="24"/>
              </w:rPr>
            </w:pPr>
            <w:r w:rsidRPr="00827CC1">
              <w:rPr>
                <w:b/>
                <w:bCs/>
                <w:color w:val="000000" w:themeColor="text1"/>
                <w:sz w:val="24"/>
                <w:szCs w:val="24"/>
              </w:rPr>
              <w:t>Рейтинг</w:t>
            </w:r>
          </w:p>
        </w:tc>
      </w:tr>
      <w:tr w:rsidR="00827CC1" w:rsidRPr="00827CC1" w14:paraId="09CD21F6" w14:textId="05F3320E" w:rsidTr="00B53E33">
        <w:trPr>
          <w:trHeight w:val="828"/>
          <w:tblHeader/>
          <w:jc w:val="center"/>
        </w:trPr>
        <w:tc>
          <w:tcPr>
            <w:tcW w:w="568" w:type="dxa"/>
            <w:vMerge/>
            <w:tcBorders>
              <w:top w:val="single" w:sz="4" w:space="0" w:color="000000"/>
              <w:left w:val="single" w:sz="4" w:space="0" w:color="000000"/>
              <w:bottom w:val="single" w:sz="4" w:space="0" w:color="000000"/>
              <w:right w:val="single" w:sz="4" w:space="0" w:color="000000"/>
            </w:tcBorders>
            <w:vAlign w:val="center"/>
          </w:tcPr>
          <w:p w14:paraId="5F1A9DDD" w14:textId="77777777" w:rsidR="00F87059" w:rsidRPr="00652BC4" w:rsidRDefault="00F87059" w:rsidP="00652BC4">
            <w:pPr>
              <w:widowControl w:val="0"/>
              <w:jc w:val="center"/>
              <w:rPr>
                <w:b/>
                <w:bCs/>
                <w:color w:val="000000" w:themeColor="text1"/>
                <w:sz w:val="24"/>
                <w:szCs w:val="24"/>
              </w:rPr>
            </w:pPr>
          </w:p>
        </w:tc>
        <w:tc>
          <w:tcPr>
            <w:tcW w:w="4535" w:type="dxa"/>
            <w:vMerge/>
            <w:tcBorders>
              <w:top w:val="single" w:sz="4" w:space="0" w:color="000000"/>
              <w:left w:val="single" w:sz="4" w:space="0" w:color="000000"/>
              <w:bottom w:val="single" w:sz="4" w:space="0" w:color="000000"/>
              <w:right w:val="single" w:sz="4" w:space="0" w:color="000000"/>
            </w:tcBorders>
            <w:vAlign w:val="center"/>
          </w:tcPr>
          <w:p w14:paraId="1B270A45" w14:textId="77777777" w:rsidR="00F87059" w:rsidRPr="00652BC4" w:rsidRDefault="00F87059" w:rsidP="00652BC4">
            <w:pPr>
              <w:widowControl w:val="0"/>
              <w:jc w:val="center"/>
              <w:rPr>
                <w:b/>
                <w:bCs/>
                <w:color w:val="000000" w:themeColor="text1"/>
                <w:sz w:val="24"/>
                <w:szCs w:val="24"/>
              </w:rPr>
            </w:pPr>
          </w:p>
        </w:tc>
        <w:tc>
          <w:tcPr>
            <w:tcW w:w="1155"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3C1AA85"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 xml:space="preserve">4.1. </w:t>
            </w:r>
            <w:proofErr w:type="spellStart"/>
            <w:r w:rsidRPr="00652BC4">
              <w:rPr>
                <w:b/>
                <w:bCs/>
                <w:color w:val="000000" w:themeColor="text1"/>
                <w:sz w:val="24"/>
                <w:szCs w:val="24"/>
              </w:rPr>
              <w:t>П.перв.К</w:t>
            </w:r>
            <w:proofErr w:type="spellEnd"/>
          </w:p>
        </w:tc>
        <w:tc>
          <w:tcPr>
            <w:tcW w:w="129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7B785A8"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 xml:space="preserve">4.2. </w:t>
            </w:r>
            <w:proofErr w:type="spellStart"/>
            <w:r w:rsidRPr="00652BC4">
              <w:rPr>
                <w:b/>
                <w:bCs/>
                <w:color w:val="000000" w:themeColor="text1"/>
                <w:sz w:val="24"/>
                <w:szCs w:val="24"/>
              </w:rPr>
              <w:t>П.оказ.усл</w:t>
            </w:r>
            <w:proofErr w:type="spellEnd"/>
          </w:p>
        </w:tc>
        <w:tc>
          <w:tcPr>
            <w:tcW w:w="10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68F79F6" w14:textId="77777777" w:rsidR="00F87059" w:rsidRPr="00652BC4" w:rsidRDefault="00F87059" w:rsidP="00652BC4">
            <w:pPr>
              <w:widowControl w:val="0"/>
              <w:jc w:val="center"/>
              <w:rPr>
                <w:b/>
                <w:bCs/>
                <w:color w:val="000000" w:themeColor="text1"/>
                <w:sz w:val="24"/>
                <w:szCs w:val="24"/>
              </w:rPr>
            </w:pPr>
            <w:r w:rsidRPr="00652BC4">
              <w:rPr>
                <w:b/>
                <w:bCs/>
                <w:color w:val="000000" w:themeColor="text1"/>
                <w:sz w:val="24"/>
                <w:szCs w:val="24"/>
              </w:rPr>
              <w:t xml:space="preserve">4.3. </w:t>
            </w:r>
            <w:proofErr w:type="spellStart"/>
            <w:r w:rsidRPr="00652BC4">
              <w:rPr>
                <w:b/>
                <w:bCs/>
                <w:color w:val="000000" w:themeColor="text1"/>
                <w:sz w:val="24"/>
                <w:szCs w:val="24"/>
              </w:rPr>
              <w:t>П.вежл</w:t>
            </w:r>
            <w:proofErr w:type="spellEnd"/>
            <w:r w:rsidRPr="00652BC4">
              <w:rPr>
                <w:b/>
                <w:bCs/>
                <w:color w:val="000000" w:themeColor="text1"/>
                <w:sz w:val="24"/>
                <w:szCs w:val="24"/>
              </w:rPr>
              <w:t xml:space="preserve">. </w:t>
            </w:r>
            <w:proofErr w:type="spellStart"/>
            <w:r w:rsidRPr="00652BC4">
              <w:rPr>
                <w:b/>
                <w:bCs/>
                <w:color w:val="000000" w:themeColor="text1"/>
                <w:sz w:val="24"/>
                <w:szCs w:val="24"/>
              </w:rPr>
              <w:t>дист.У</w:t>
            </w:r>
            <w:proofErr w:type="spellEnd"/>
          </w:p>
        </w:tc>
        <w:tc>
          <w:tcPr>
            <w:tcW w:w="1022" w:type="dxa"/>
            <w:vMerge/>
            <w:tcBorders>
              <w:top w:val="single" w:sz="4" w:space="0" w:color="000000"/>
              <w:left w:val="single" w:sz="4" w:space="0" w:color="000000"/>
              <w:bottom w:val="single" w:sz="4" w:space="0" w:color="000000"/>
              <w:right w:val="single" w:sz="4" w:space="0" w:color="000000"/>
            </w:tcBorders>
            <w:vAlign w:val="center"/>
          </w:tcPr>
          <w:p w14:paraId="5946BCFD" w14:textId="77777777" w:rsidR="00F87059" w:rsidRPr="00652BC4" w:rsidRDefault="00F87059" w:rsidP="00652BC4">
            <w:pPr>
              <w:widowControl w:val="0"/>
              <w:jc w:val="center"/>
              <w:rPr>
                <w:b/>
                <w:bCs/>
                <w:color w:val="000000" w:themeColor="text1"/>
                <w:sz w:val="24"/>
                <w:szCs w:val="24"/>
              </w:rPr>
            </w:pPr>
          </w:p>
        </w:tc>
        <w:tc>
          <w:tcPr>
            <w:tcW w:w="1022" w:type="dxa"/>
            <w:vMerge/>
            <w:tcBorders>
              <w:left w:val="single" w:sz="4" w:space="0" w:color="000000"/>
              <w:bottom w:val="single" w:sz="4" w:space="0" w:color="000000"/>
              <w:right w:val="single" w:sz="4" w:space="0" w:color="000000"/>
            </w:tcBorders>
            <w:vAlign w:val="center"/>
          </w:tcPr>
          <w:p w14:paraId="5DD3EBD8" w14:textId="77777777" w:rsidR="00F87059" w:rsidRPr="00827CC1" w:rsidRDefault="00F87059" w:rsidP="00F87059">
            <w:pPr>
              <w:widowControl w:val="0"/>
              <w:jc w:val="center"/>
              <w:rPr>
                <w:b/>
                <w:bCs/>
                <w:color w:val="000000" w:themeColor="text1"/>
                <w:sz w:val="24"/>
                <w:szCs w:val="24"/>
              </w:rPr>
            </w:pPr>
          </w:p>
        </w:tc>
      </w:tr>
      <w:tr w:rsidR="00827CC1" w:rsidRPr="00827CC1" w14:paraId="3FC99BAC" w14:textId="6500BF6A" w:rsidTr="00532459">
        <w:trPr>
          <w:trHeight w:val="300"/>
          <w:jc w:val="cent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739CD0B" w14:textId="05713F5E" w:rsidR="00B53E33" w:rsidRPr="00652BC4" w:rsidRDefault="00B53E33" w:rsidP="00B53E33">
            <w:pPr>
              <w:widowControl w:val="0"/>
              <w:jc w:val="center"/>
              <w:rPr>
                <w:color w:val="000000" w:themeColor="text1"/>
                <w:sz w:val="24"/>
                <w:szCs w:val="24"/>
              </w:rPr>
            </w:pPr>
            <w:r w:rsidRPr="00827CC1">
              <w:rPr>
                <w:color w:val="000000" w:themeColor="text1"/>
                <w:sz w:val="22"/>
                <w:szCs w:val="22"/>
              </w:rPr>
              <w:t>4</w:t>
            </w:r>
          </w:p>
        </w:tc>
        <w:tc>
          <w:tcPr>
            <w:tcW w:w="4535" w:type="dxa"/>
            <w:tcBorders>
              <w:top w:val="single" w:sz="4" w:space="0" w:color="auto"/>
              <w:left w:val="nil"/>
              <w:bottom w:val="single" w:sz="4" w:space="0" w:color="auto"/>
              <w:right w:val="single" w:sz="4" w:space="0" w:color="auto"/>
            </w:tcBorders>
            <w:shd w:val="clear" w:color="auto" w:fill="auto"/>
            <w:vAlign w:val="center"/>
          </w:tcPr>
          <w:p w14:paraId="7F7C1CF2" w14:textId="524C9EE7"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«Доброе сердце»</w:t>
            </w:r>
          </w:p>
        </w:tc>
        <w:tc>
          <w:tcPr>
            <w:tcW w:w="1155" w:type="dxa"/>
            <w:tcBorders>
              <w:top w:val="single" w:sz="4" w:space="0" w:color="auto"/>
              <w:left w:val="nil"/>
              <w:bottom w:val="single" w:sz="4" w:space="0" w:color="auto"/>
              <w:right w:val="single" w:sz="4" w:space="0" w:color="auto"/>
            </w:tcBorders>
            <w:shd w:val="clear" w:color="auto" w:fill="auto"/>
            <w:vAlign w:val="center"/>
          </w:tcPr>
          <w:p w14:paraId="576F7D27" w14:textId="07CFC1F0"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single" w:sz="4" w:space="0" w:color="auto"/>
              <w:left w:val="nil"/>
              <w:bottom w:val="single" w:sz="4" w:space="0" w:color="auto"/>
              <w:right w:val="single" w:sz="4" w:space="0" w:color="auto"/>
            </w:tcBorders>
            <w:shd w:val="clear" w:color="auto" w:fill="auto"/>
            <w:vAlign w:val="center"/>
          </w:tcPr>
          <w:p w14:paraId="6B212A24" w14:textId="39F8DBEB"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single" w:sz="4" w:space="0" w:color="auto"/>
              <w:left w:val="nil"/>
              <w:bottom w:val="single" w:sz="4" w:space="0" w:color="auto"/>
              <w:right w:val="single" w:sz="4" w:space="0" w:color="auto"/>
            </w:tcBorders>
            <w:shd w:val="clear" w:color="auto" w:fill="auto"/>
            <w:vAlign w:val="center"/>
          </w:tcPr>
          <w:p w14:paraId="725A9346" w14:textId="40F32B7D"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single" w:sz="4" w:space="0" w:color="auto"/>
              <w:left w:val="nil"/>
              <w:bottom w:val="single" w:sz="4" w:space="0" w:color="auto"/>
              <w:right w:val="single" w:sz="4" w:space="0" w:color="auto"/>
            </w:tcBorders>
            <w:shd w:val="clear" w:color="auto" w:fill="EAE8E8" w:themeFill="accent6" w:themeFillTint="33"/>
            <w:vAlign w:val="center"/>
          </w:tcPr>
          <w:p w14:paraId="17D0C95C" w14:textId="3F483935"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68BC3C7E" w14:textId="22C92F98" w:rsidR="00B53E33" w:rsidRPr="00827CC1" w:rsidRDefault="00B53E33" w:rsidP="00B53E33">
            <w:pPr>
              <w:jc w:val="center"/>
              <w:textAlignment w:val="bottom"/>
              <w:rPr>
                <w:b/>
                <w:color w:val="000000" w:themeColor="text1"/>
                <w:sz w:val="24"/>
                <w:szCs w:val="24"/>
              </w:rPr>
            </w:pPr>
            <w:r w:rsidRPr="00827CC1">
              <w:rPr>
                <w:b/>
                <w:color w:val="000000" w:themeColor="text1"/>
                <w:sz w:val="24"/>
                <w:szCs w:val="24"/>
              </w:rPr>
              <w:t>1</w:t>
            </w:r>
          </w:p>
        </w:tc>
      </w:tr>
      <w:tr w:rsidR="00827CC1" w:rsidRPr="00827CC1" w14:paraId="6AA3EC8F" w14:textId="186998B3"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3465F9BD" w14:textId="015E322A" w:rsidR="00B53E33" w:rsidRPr="00652BC4" w:rsidRDefault="00B53E33" w:rsidP="00B53E33">
            <w:pPr>
              <w:widowControl w:val="0"/>
              <w:jc w:val="center"/>
              <w:rPr>
                <w:color w:val="000000" w:themeColor="text1"/>
                <w:sz w:val="24"/>
                <w:szCs w:val="24"/>
              </w:rPr>
            </w:pPr>
            <w:r w:rsidRPr="00827CC1">
              <w:rPr>
                <w:color w:val="000000" w:themeColor="text1"/>
                <w:sz w:val="22"/>
                <w:szCs w:val="22"/>
              </w:rPr>
              <w:t>7</w:t>
            </w:r>
          </w:p>
        </w:tc>
        <w:tc>
          <w:tcPr>
            <w:tcW w:w="4535" w:type="dxa"/>
            <w:tcBorders>
              <w:top w:val="nil"/>
              <w:left w:val="nil"/>
              <w:bottom w:val="single" w:sz="4" w:space="0" w:color="auto"/>
              <w:right w:val="single" w:sz="4" w:space="0" w:color="auto"/>
            </w:tcBorders>
            <w:shd w:val="clear" w:color="auto" w:fill="auto"/>
            <w:vAlign w:val="center"/>
          </w:tcPr>
          <w:p w14:paraId="472AA2D9" w14:textId="2BCE2690"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«Забота»</w:t>
            </w:r>
          </w:p>
        </w:tc>
        <w:tc>
          <w:tcPr>
            <w:tcW w:w="1155" w:type="dxa"/>
            <w:tcBorders>
              <w:top w:val="nil"/>
              <w:left w:val="nil"/>
              <w:bottom w:val="single" w:sz="4" w:space="0" w:color="auto"/>
              <w:right w:val="single" w:sz="4" w:space="0" w:color="auto"/>
            </w:tcBorders>
            <w:shd w:val="clear" w:color="auto" w:fill="auto"/>
            <w:vAlign w:val="center"/>
          </w:tcPr>
          <w:p w14:paraId="49B63AD8" w14:textId="11A67D97"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6EFC4C67" w14:textId="40708025"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600C06C0" w14:textId="4FFB0AF6"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486BCCFD" w14:textId="75E4F6C2"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2613C639" w14:textId="77777777" w:rsidR="00B53E33" w:rsidRPr="00827CC1" w:rsidRDefault="00B53E33" w:rsidP="00B53E33">
            <w:pPr>
              <w:jc w:val="center"/>
              <w:textAlignment w:val="bottom"/>
              <w:rPr>
                <w:b/>
                <w:color w:val="000000" w:themeColor="text1"/>
                <w:sz w:val="24"/>
                <w:szCs w:val="24"/>
              </w:rPr>
            </w:pPr>
          </w:p>
        </w:tc>
      </w:tr>
      <w:tr w:rsidR="00827CC1" w:rsidRPr="00827CC1" w14:paraId="6EE64A01" w14:textId="5FA83F37"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2DB7244F" w14:textId="01D50622" w:rsidR="00B53E33" w:rsidRPr="00652BC4" w:rsidRDefault="00B53E33" w:rsidP="00B53E33">
            <w:pPr>
              <w:widowControl w:val="0"/>
              <w:jc w:val="center"/>
              <w:rPr>
                <w:color w:val="000000" w:themeColor="text1"/>
                <w:sz w:val="24"/>
                <w:szCs w:val="24"/>
              </w:rPr>
            </w:pPr>
            <w:r w:rsidRPr="00827CC1">
              <w:rPr>
                <w:color w:val="000000" w:themeColor="text1"/>
                <w:sz w:val="22"/>
                <w:szCs w:val="22"/>
              </w:rPr>
              <w:t>9</w:t>
            </w:r>
          </w:p>
        </w:tc>
        <w:tc>
          <w:tcPr>
            <w:tcW w:w="4535" w:type="dxa"/>
            <w:tcBorders>
              <w:top w:val="nil"/>
              <w:left w:val="nil"/>
              <w:bottom w:val="single" w:sz="4" w:space="0" w:color="auto"/>
              <w:right w:val="single" w:sz="4" w:space="0" w:color="auto"/>
            </w:tcBorders>
            <w:shd w:val="clear" w:color="auto" w:fill="auto"/>
            <w:vAlign w:val="center"/>
          </w:tcPr>
          <w:p w14:paraId="65F8B5ED" w14:textId="45D0DC0B"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«Лада»</w:t>
            </w:r>
          </w:p>
        </w:tc>
        <w:tc>
          <w:tcPr>
            <w:tcW w:w="1155" w:type="dxa"/>
            <w:tcBorders>
              <w:top w:val="nil"/>
              <w:left w:val="nil"/>
              <w:bottom w:val="single" w:sz="4" w:space="0" w:color="auto"/>
              <w:right w:val="single" w:sz="4" w:space="0" w:color="auto"/>
            </w:tcBorders>
            <w:shd w:val="clear" w:color="auto" w:fill="auto"/>
            <w:vAlign w:val="center"/>
          </w:tcPr>
          <w:p w14:paraId="11682D07" w14:textId="5CA11368"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6494168B" w14:textId="7EC56B31"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2031CAC2" w14:textId="113F589E"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313C3C69" w14:textId="56368594"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548DF7E5" w14:textId="77777777" w:rsidR="00B53E33" w:rsidRPr="00827CC1" w:rsidRDefault="00B53E33" w:rsidP="00B53E33">
            <w:pPr>
              <w:jc w:val="center"/>
              <w:textAlignment w:val="bottom"/>
              <w:rPr>
                <w:b/>
                <w:color w:val="000000" w:themeColor="text1"/>
                <w:sz w:val="24"/>
                <w:szCs w:val="24"/>
              </w:rPr>
            </w:pPr>
          </w:p>
        </w:tc>
      </w:tr>
      <w:tr w:rsidR="00827CC1" w:rsidRPr="00827CC1" w14:paraId="108DC364" w14:textId="656C0101"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13B1FB9B" w14:textId="1DFC5056" w:rsidR="00B53E33" w:rsidRPr="00652BC4" w:rsidRDefault="00B53E33" w:rsidP="00B53E33">
            <w:pPr>
              <w:widowControl w:val="0"/>
              <w:jc w:val="center"/>
              <w:rPr>
                <w:color w:val="000000" w:themeColor="text1"/>
                <w:sz w:val="24"/>
                <w:szCs w:val="24"/>
              </w:rPr>
            </w:pPr>
            <w:r w:rsidRPr="00827CC1">
              <w:rPr>
                <w:color w:val="000000" w:themeColor="text1"/>
                <w:sz w:val="22"/>
                <w:szCs w:val="22"/>
              </w:rPr>
              <w:t>11</w:t>
            </w:r>
          </w:p>
        </w:tc>
        <w:tc>
          <w:tcPr>
            <w:tcW w:w="4535" w:type="dxa"/>
            <w:tcBorders>
              <w:top w:val="nil"/>
              <w:left w:val="nil"/>
              <w:bottom w:val="single" w:sz="4" w:space="0" w:color="auto"/>
              <w:right w:val="single" w:sz="4" w:space="0" w:color="auto"/>
            </w:tcBorders>
            <w:shd w:val="clear" w:color="auto" w:fill="auto"/>
            <w:vAlign w:val="center"/>
          </w:tcPr>
          <w:p w14:paraId="2E0E2ADF" w14:textId="4186B6A7"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социального обслуживания населения «Надежда и опора»</w:t>
            </w:r>
          </w:p>
        </w:tc>
        <w:tc>
          <w:tcPr>
            <w:tcW w:w="1155" w:type="dxa"/>
            <w:tcBorders>
              <w:top w:val="nil"/>
              <w:left w:val="nil"/>
              <w:bottom w:val="single" w:sz="4" w:space="0" w:color="auto"/>
              <w:right w:val="single" w:sz="4" w:space="0" w:color="auto"/>
            </w:tcBorders>
            <w:shd w:val="clear" w:color="auto" w:fill="auto"/>
            <w:vAlign w:val="center"/>
          </w:tcPr>
          <w:p w14:paraId="708F8460" w14:textId="56CCF9A2"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4CD64F22" w14:textId="3E6D1ED9"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54A6B9B8" w14:textId="2D11B904"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1B2FB70A" w14:textId="6E1610B5"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7B6F6404" w14:textId="77777777" w:rsidR="00B53E33" w:rsidRPr="00827CC1" w:rsidRDefault="00B53E33" w:rsidP="00B53E33">
            <w:pPr>
              <w:jc w:val="center"/>
              <w:textAlignment w:val="bottom"/>
              <w:rPr>
                <w:b/>
                <w:color w:val="000000" w:themeColor="text1"/>
                <w:sz w:val="24"/>
                <w:szCs w:val="24"/>
              </w:rPr>
            </w:pPr>
          </w:p>
        </w:tc>
      </w:tr>
      <w:tr w:rsidR="00827CC1" w:rsidRPr="00827CC1" w14:paraId="3DB3AF9B" w14:textId="7B5CF9CA"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298D951E" w14:textId="05E682D2" w:rsidR="00B53E33" w:rsidRPr="00652BC4" w:rsidRDefault="00B53E33" w:rsidP="00B53E33">
            <w:pPr>
              <w:widowControl w:val="0"/>
              <w:jc w:val="center"/>
              <w:rPr>
                <w:color w:val="000000" w:themeColor="text1"/>
                <w:sz w:val="24"/>
                <w:szCs w:val="24"/>
              </w:rPr>
            </w:pPr>
            <w:r w:rsidRPr="00827CC1">
              <w:rPr>
                <w:color w:val="000000" w:themeColor="text1"/>
                <w:sz w:val="22"/>
                <w:szCs w:val="22"/>
              </w:rPr>
              <w:t>13</w:t>
            </w:r>
          </w:p>
        </w:tc>
        <w:tc>
          <w:tcPr>
            <w:tcW w:w="4535" w:type="dxa"/>
            <w:tcBorders>
              <w:top w:val="nil"/>
              <w:left w:val="nil"/>
              <w:bottom w:val="single" w:sz="4" w:space="0" w:color="auto"/>
              <w:right w:val="single" w:sz="4" w:space="0" w:color="auto"/>
            </w:tcBorders>
            <w:shd w:val="clear" w:color="auto" w:fill="auto"/>
            <w:vAlign w:val="center"/>
          </w:tcPr>
          <w:p w14:paraId="379E65CF" w14:textId="584E4DB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«Отрада»</w:t>
            </w:r>
          </w:p>
        </w:tc>
        <w:tc>
          <w:tcPr>
            <w:tcW w:w="1155" w:type="dxa"/>
            <w:tcBorders>
              <w:top w:val="nil"/>
              <w:left w:val="nil"/>
              <w:bottom w:val="single" w:sz="4" w:space="0" w:color="auto"/>
              <w:right w:val="single" w:sz="4" w:space="0" w:color="auto"/>
            </w:tcBorders>
            <w:shd w:val="clear" w:color="auto" w:fill="auto"/>
            <w:vAlign w:val="center"/>
          </w:tcPr>
          <w:p w14:paraId="52B47BBB" w14:textId="158A26E0"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70FBA459" w14:textId="1CF2CBD7"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00DCEE5C" w14:textId="17F0441C"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36B0F4FF" w14:textId="5E147079"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38E7C2D4" w14:textId="77777777" w:rsidR="00B53E33" w:rsidRPr="00827CC1" w:rsidRDefault="00B53E33" w:rsidP="00B53E33">
            <w:pPr>
              <w:jc w:val="center"/>
              <w:textAlignment w:val="bottom"/>
              <w:rPr>
                <w:b/>
                <w:color w:val="000000" w:themeColor="text1"/>
                <w:sz w:val="24"/>
                <w:szCs w:val="24"/>
              </w:rPr>
            </w:pPr>
          </w:p>
        </w:tc>
      </w:tr>
      <w:tr w:rsidR="00827CC1" w:rsidRPr="00827CC1" w14:paraId="1411FAF0" w14:textId="2E2A1004"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3164B1DD" w14:textId="0E7CBB48" w:rsidR="00B53E33" w:rsidRPr="00652BC4" w:rsidRDefault="00B53E33" w:rsidP="00B53E33">
            <w:pPr>
              <w:widowControl w:val="0"/>
              <w:jc w:val="center"/>
              <w:rPr>
                <w:color w:val="000000" w:themeColor="text1"/>
                <w:sz w:val="24"/>
                <w:szCs w:val="24"/>
              </w:rPr>
            </w:pPr>
            <w:r w:rsidRPr="00827CC1">
              <w:rPr>
                <w:color w:val="000000" w:themeColor="text1"/>
                <w:sz w:val="22"/>
                <w:szCs w:val="22"/>
              </w:rPr>
              <w:t>15</w:t>
            </w:r>
          </w:p>
        </w:tc>
        <w:tc>
          <w:tcPr>
            <w:tcW w:w="4535" w:type="dxa"/>
            <w:tcBorders>
              <w:top w:val="nil"/>
              <w:left w:val="nil"/>
              <w:bottom w:val="single" w:sz="4" w:space="0" w:color="auto"/>
              <w:right w:val="single" w:sz="4" w:space="0" w:color="auto"/>
            </w:tcBorders>
            <w:shd w:val="clear" w:color="auto" w:fill="auto"/>
            <w:vAlign w:val="center"/>
          </w:tcPr>
          <w:p w14:paraId="7F083BFB" w14:textId="6B1C6A4E" w:rsidR="00B53E33" w:rsidRPr="00652BC4" w:rsidRDefault="00B53E33" w:rsidP="00B53E33">
            <w:pPr>
              <w:jc w:val="center"/>
              <w:textAlignment w:val="bottom"/>
              <w:rPr>
                <w:color w:val="000000" w:themeColor="text1"/>
                <w:sz w:val="24"/>
                <w:szCs w:val="24"/>
              </w:rPr>
            </w:pPr>
            <w:r w:rsidRPr="00882E6A">
              <w:rPr>
                <w:color w:val="000000" w:themeColor="text1"/>
                <w:sz w:val="22"/>
                <w:szCs w:val="22"/>
                <w:highlight w:val="yellow"/>
              </w:rPr>
              <w:t>Автономная некоммерческая организация «Региональный центр социального обслуживания населения»</w:t>
            </w:r>
          </w:p>
        </w:tc>
        <w:tc>
          <w:tcPr>
            <w:tcW w:w="1155" w:type="dxa"/>
            <w:tcBorders>
              <w:top w:val="nil"/>
              <w:left w:val="nil"/>
              <w:bottom w:val="single" w:sz="4" w:space="0" w:color="auto"/>
              <w:right w:val="single" w:sz="4" w:space="0" w:color="auto"/>
            </w:tcBorders>
            <w:shd w:val="clear" w:color="auto" w:fill="auto"/>
            <w:vAlign w:val="center"/>
          </w:tcPr>
          <w:p w14:paraId="79F1FE12" w14:textId="151F6F20"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53ACFC56" w14:textId="28B29568"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2E595C90" w14:textId="22538AA5"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3540DAAD" w14:textId="1FD7E574"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1EB52A7E" w14:textId="77777777" w:rsidR="00B53E33" w:rsidRPr="00827CC1" w:rsidRDefault="00B53E33" w:rsidP="00B53E33">
            <w:pPr>
              <w:jc w:val="center"/>
              <w:textAlignment w:val="bottom"/>
              <w:rPr>
                <w:b/>
                <w:color w:val="000000" w:themeColor="text1"/>
                <w:sz w:val="24"/>
                <w:szCs w:val="24"/>
              </w:rPr>
            </w:pPr>
          </w:p>
        </w:tc>
      </w:tr>
      <w:tr w:rsidR="00827CC1" w:rsidRPr="00827CC1" w14:paraId="5EFE2789" w14:textId="272BF0BA"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10D485BC" w14:textId="6C0D951B" w:rsidR="00B53E33" w:rsidRPr="00652BC4" w:rsidRDefault="00B53E33" w:rsidP="00B53E33">
            <w:pPr>
              <w:widowControl w:val="0"/>
              <w:jc w:val="center"/>
              <w:rPr>
                <w:color w:val="000000" w:themeColor="text1"/>
                <w:sz w:val="24"/>
                <w:szCs w:val="24"/>
              </w:rPr>
            </w:pPr>
            <w:r w:rsidRPr="00827CC1">
              <w:rPr>
                <w:color w:val="000000" w:themeColor="text1"/>
                <w:sz w:val="22"/>
                <w:szCs w:val="22"/>
              </w:rPr>
              <w:t>16</w:t>
            </w:r>
          </w:p>
        </w:tc>
        <w:tc>
          <w:tcPr>
            <w:tcW w:w="4535" w:type="dxa"/>
            <w:tcBorders>
              <w:top w:val="nil"/>
              <w:left w:val="nil"/>
              <w:bottom w:val="single" w:sz="4" w:space="0" w:color="auto"/>
              <w:right w:val="single" w:sz="4" w:space="0" w:color="auto"/>
            </w:tcBorders>
            <w:shd w:val="clear" w:color="auto" w:fill="auto"/>
            <w:vAlign w:val="center"/>
          </w:tcPr>
          <w:p w14:paraId="441B27C8" w14:textId="7CA9AC30"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«Нестеровская служба социальной помощи «Парус»</w:t>
            </w:r>
          </w:p>
        </w:tc>
        <w:tc>
          <w:tcPr>
            <w:tcW w:w="1155" w:type="dxa"/>
            <w:tcBorders>
              <w:top w:val="nil"/>
              <w:left w:val="nil"/>
              <w:bottom w:val="single" w:sz="4" w:space="0" w:color="auto"/>
              <w:right w:val="single" w:sz="4" w:space="0" w:color="auto"/>
            </w:tcBorders>
            <w:shd w:val="clear" w:color="auto" w:fill="auto"/>
            <w:vAlign w:val="center"/>
          </w:tcPr>
          <w:p w14:paraId="60D1FD1E" w14:textId="2FB7BF8D"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72E86374" w14:textId="1D345410"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583C4722" w14:textId="6B3B5C58"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1B81D612" w14:textId="7BA63F1D"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5BBED7F3" w14:textId="77777777" w:rsidR="00B53E33" w:rsidRPr="00827CC1" w:rsidRDefault="00B53E33" w:rsidP="00B53E33">
            <w:pPr>
              <w:jc w:val="center"/>
              <w:textAlignment w:val="bottom"/>
              <w:rPr>
                <w:b/>
                <w:color w:val="000000" w:themeColor="text1"/>
                <w:sz w:val="24"/>
                <w:szCs w:val="24"/>
              </w:rPr>
            </w:pPr>
          </w:p>
        </w:tc>
      </w:tr>
      <w:tr w:rsidR="00827CC1" w:rsidRPr="00827CC1" w14:paraId="7FC71D1E" w14:textId="436F70F3"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573F990C" w14:textId="3277607B" w:rsidR="00B53E33" w:rsidRPr="00652BC4" w:rsidRDefault="00B53E33" w:rsidP="00B53E33">
            <w:pPr>
              <w:widowControl w:val="0"/>
              <w:jc w:val="center"/>
              <w:rPr>
                <w:color w:val="000000" w:themeColor="text1"/>
                <w:sz w:val="24"/>
                <w:szCs w:val="24"/>
              </w:rPr>
            </w:pPr>
            <w:r w:rsidRPr="00827CC1">
              <w:rPr>
                <w:color w:val="000000" w:themeColor="text1"/>
                <w:sz w:val="22"/>
                <w:szCs w:val="22"/>
              </w:rPr>
              <w:t>17</w:t>
            </w:r>
          </w:p>
        </w:tc>
        <w:tc>
          <w:tcPr>
            <w:tcW w:w="4535" w:type="dxa"/>
            <w:tcBorders>
              <w:top w:val="nil"/>
              <w:left w:val="nil"/>
              <w:bottom w:val="single" w:sz="4" w:space="0" w:color="auto"/>
              <w:right w:val="single" w:sz="4" w:space="0" w:color="auto"/>
            </w:tcBorders>
            <w:shd w:val="clear" w:color="auto" w:fill="auto"/>
            <w:vAlign w:val="center"/>
          </w:tcPr>
          <w:p w14:paraId="3DDF38E0" w14:textId="7BF38C69"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«Участие»</w:t>
            </w:r>
          </w:p>
        </w:tc>
        <w:tc>
          <w:tcPr>
            <w:tcW w:w="1155" w:type="dxa"/>
            <w:tcBorders>
              <w:top w:val="nil"/>
              <w:left w:val="nil"/>
              <w:bottom w:val="single" w:sz="4" w:space="0" w:color="auto"/>
              <w:right w:val="single" w:sz="4" w:space="0" w:color="auto"/>
            </w:tcBorders>
            <w:shd w:val="clear" w:color="auto" w:fill="auto"/>
            <w:vAlign w:val="center"/>
          </w:tcPr>
          <w:p w14:paraId="3795C936" w14:textId="53F2D19D"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0854DC4F" w14:textId="7CC8E2D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3A948550" w14:textId="00A6D885"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6ECB13E5" w14:textId="24D98424"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254CF4CB" w14:textId="77777777" w:rsidR="00B53E33" w:rsidRPr="00827CC1" w:rsidRDefault="00B53E33" w:rsidP="00B53E33">
            <w:pPr>
              <w:jc w:val="center"/>
              <w:textAlignment w:val="bottom"/>
              <w:rPr>
                <w:b/>
                <w:color w:val="000000" w:themeColor="text1"/>
                <w:sz w:val="24"/>
                <w:szCs w:val="24"/>
              </w:rPr>
            </w:pPr>
          </w:p>
        </w:tc>
      </w:tr>
      <w:tr w:rsidR="00827CC1" w:rsidRPr="00827CC1" w14:paraId="2D3F260A" w14:textId="1457D369"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14B4FB84" w14:textId="1C72C47B" w:rsidR="00B53E33" w:rsidRPr="00652BC4" w:rsidRDefault="00B53E33" w:rsidP="00B53E33">
            <w:pPr>
              <w:widowControl w:val="0"/>
              <w:jc w:val="center"/>
              <w:rPr>
                <w:color w:val="000000" w:themeColor="text1"/>
                <w:sz w:val="24"/>
                <w:szCs w:val="24"/>
              </w:rPr>
            </w:pPr>
            <w:r w:rsidRPr="00827CC1">
              <w:rPr>
                <w:color w:val="000000" w:themeColor="text1"/>
                <w:sz w:val="22"/>
                <w:szCs w:val="22"/>
              </w:rPr>
              <w:t>19</w:t>
            </w:r>
          </w:p>
        </w:tc>
        <w:tc>
          <w:tcPr>
            <w:tcW w:w="4535" w:type="dxa"/>
            <w:tcBorders>
              <w:top w:val="nil"/>
              <w:left w:val="nil"/>
              <w:bottom w:val="single" w:sz="4" w:space="0" w:color="auto"/>
              <w:right w:val="single" w:sz="4" w:space="0" w:color="auto"/>
            </w:tcBorders>
            <w:shd w:val="clear" w:color="auto" w:fill="auto"/>
            <w:vAlign w:val="center"/>
          </w:tcPr>
          <w:p w14:paraId="7E21B4EA" w14:textId="61B9CF01"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«Социальная помощь»</w:t>
            </w:r>
          </w:p>
        </w:tc>
        <w:tc>
          <w:tcPr>
            <w:tcW w:w="1155" w:type="dxa"/>
            <w:tcBorders>
              <w:top w:val="nil"/>
              <w:left w:val="nil"/>
              <w:bottom w:val="single" w:sz="4" w:space="0" w:color="auto"/>
              <w:right w:val="single" w:sz="4" w:space="0" w:color="auto"/>
            </w:tcBorders>
            <w:shd w:val="clear" w:color="auto" w:fill="auto"/>
            <w:vAlign w:val="center"/>
          </w:tcPr>
          <w:p w14:paraId="6E267D86" w14:textId="2188A4F0"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55AA7C15" w14:textId="47B1A2D1"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08671BF5" w14:textId="54CCABD5"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76A82FD0" w14:textId="650658D0"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08561773" w14:textId="77777777" w:rsidR="00B53E33" w:rsidRPr="00827CC1" w:rsidRDefault="00B53E33" w:rsidP="00B53E33">
            <w:pPr>
              <w:jc w:val="center"/>
              <w:textAlignment w:val="bottom"/>
              <w:rPr>
                <w:b/>
                <w:color w:val="000000" w:themeColor="text1"/>
                <w:sz w:val="24"/>
                <w:szCs w:val="24"/>
              </w:rPr>
            </w:pPr>
          </w:p>
        </w:tc>
      </w:tr>
      <w:tr w:rsidR="00827CC1" w:rsidRPr="00827CC1" w14:paraId="135EA704" w14:textId="69CE4202"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6AA321A0" w14:textId="5C941EF7" w:rsidR="00B53E33" w:rsidRPr="00652BC4" w:rsidRDefault="00B53E33" w:rsidP="00B53E33">
            <w:pPr>
              <w:widowControl w:val="0"/>
              <w:jc w:val="center"/>
              <w:rPr>
                <w:color w:val="000000" w:themeColor="text1"/>
                <w:sz w:val="24"/>
                <w:szCs w:val="24"/>
              </w:rPr>
            </w:pPr>
            <w:r w:rsidRPr="00827CC1">
              <w:rPr>
                <w:color w:val="000000" w:themeColor="text1"/>
                <w:sz w:val="22"/>
                <w:szCs w:val="22"/>
              </w:rPr>
              <w:t>20</w:t>
            </w:r>
          </w:p>
        </w:tc>
        <w:tc>
          <w:tcPr>
            <w:tcW w:w="4535" w:type="dxa"/>
            <w:tcBorders>
              <w:top w:val="nil"/>
              <w:left w:val="nil"/>
              <w:bottom w:val="single" w:sz="4" w:space="0" w:color="auto"/>
              <w:right w:val="single" w:sz="4" w:space="0" w:color="auto"/>
            </w:tcBorders>
            <w:shd w:val="clear" w:color="auto" w:fill="auto"/>
            <w:vAlign w:val="center"/>
          </w:tcPr>
          <w:p w14:paraId="0F4DE8B8" w14:textId="517972F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«Социальная служба «Рука помощи»</w:t>
            </w:r>
          </w:p>
        </w:tc>
        <w:tc>
          <w:tcPr>
            <w:tcW w:w="1155" w:type="dxa"/>
            <w:tcBorders>
              <w:top w:val="nil"/>
              <w:left w:val="nil"/>
              <w:bottom w:val="single" w:sz="4" w:space="0" w:color="auto"/>
              <w:right w:val="single" w:sz="4" w:space="0" w:color="auto"/>
            </w:tcBorders>
            <w:shd w:val="clear" w:color="auto" w:fill="auto"/>
            <w:vAlign w:val="center"/>
          </w:tcPr>
          <w:p w14:paraId="3AE59C68" w14:textId="2FD31BAA"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15AE1927" w14:textId="31C11F68"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530798B3" w14:textId="709D04C5"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6579F952" w14:textId="1AF03F40"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28C73F83" w14:textId="77777777" w:rsidR="00B53E33" w:rsidRPr="00827CC1" w:rsidRDefault="00B53E33" w:rsidP="00B53E33">
            <w:pPr>
              <w:jc w:val="center"/>
              <w:textAlignment w:val="bottom"/>
              <w:rPr>
                <w:b/>
                <w:color w:val="000000" w:themeColor="text1"/>
                <w:sz w:val="24"/>
                <w:szCs w:val="24"/>
              </w:rPr>
            </w:pPr>
          </w:p>
        </w:tc>
      </w:tr>
      <w:tr w:rsidR="00827CC1" w:rsidRPr="00827CC1" w14:paraId="75575C9B" w14:textId="7EDC56EF"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313A1155" w14:textId="6EF8B85A" w:rsidR="00B53E33" w:rsidRPr="00652BC4" w:rsidRDefault="00B53E33" w:rsidP="00B53E33">
            <w:pPr>
              <w:widowControl w:val="0"/>
              <w:jc w:val="center"/>
              <w:rPr>
                <w:color w:val="000000" w:themeColor="text1"/>
                <w:sz w:val="24"/>
                <w:szCs w:val="24"/>
              </w:rPr>
            </w:pPr>
            <w:r w:rsidRPr="00827CC1">
              <w:rPr>
                <w:color w:val="000000" w:themeColor="text1"/>
                <w:sz w:val="22"/>
                <w:szCs w:val="22"/>
              </w:rPr>
              <w:t>25</w:t>
            </w:r>
          </w:p>
        </w:tc>
        <w:tc>
          <w:tcPr>
            <w:tcW w:w="4535" w:type="dxa"/>
            <w:tcBorders>
              <w:top w:val="nil"/>
              <w:left w:val="nil"/>
              <w:bottom w:val="single" w:sz="4" w:space="0" w:color="auto"/>
              <w:right w:val="single" w:sz="4" w:space="0" w:color="auto"/>
            </w:tcBorders>
            <w:shd w:val="clear" w:color="auto" w:fill="auto"/>
            <w:vAlign w:val="center"/>
          </w:tcPr>
          <w:p w14:paraId="1BB7AB4B" w14:textId="66C7D8BC"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Региональная автономная некоммерческая организация «Центр долговременного ухода «Социальный помощник»</w:t>
            </w:r>
          </w:p>
        </w:tc>
        <w:tc>
          <w:tcPr>
            <w:tcW w:w="1155" w:type="dxa"/>
            <w:tcBorders>
              <w:top w:val="nil"/>
              <w:left w:val="nil"/>
              <w:bottom w:val="single" w:sz="4" w:space="0" w:color="auto"/>
              <w:right w:val="single" w:sz="4" w:space="0" w:color="auto"/>
            </w:tcBorders>
            <w:shd w:val="clear" w:color="auto" w:fill="auto"/>
            <w:vAlign w:val="center"/>
          </w:tcPr>
          <w:p w14:paraId="703325AC" w14:textId="4BDCF6A4"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753937FC" w14:textId="42B9712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2F25AC2B" w14:textId="3B5709BE"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534ABD92" w14:textId="28CE2830"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66000090" w14:textId="77777777" w:rsidR="00B53E33" w:rsidRPr="00827CC1" w:rsidRDefault="00B53E33" w:rsidP="00B53E33">
            <w:pPr>
              <w:jc w:val="center"/>
              <w:textAlignment w:val="bottom"/>
              <w:rPr>
                <w:b/>
                <w:color w:val="000000" w:themeColor="text1"/>
                <w:sz w:val="24"/>
                <w:szCs w:val="24"/>
              </w:rPr>
            </w:pPr>
          </w:p>
        </w:tc>
      </w:tr>
      <w:tr w:rsidR="00827CC1" w:rsidRPr="00827CC1" w14:paraId="42E38B3A" w14:textId="29228A54"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3388ACF5" w14:textId="1018F3FC" w:rsidR="00B53E33" w:rsidRPr="00652BC4" w:rsidRDefault="00B53E33" w:rsidP="00B53E33">
            <w:pPr>
              <w:widowControl w:val="0"/>
              <w:jc w:val="center"/>
              <w:rPr>
                <w:color w:val="000000" w:themeColor="text1"/>
                <w:sz w:val="24"/>
                <w:szCs w:val="24"/>
              </w:rPr>
            </w:pPr>
            <w:r w:rsidRPr="00827CC1">
              <w:rPr>
                <w:color w:val="000000" w:themeColor="text1"/>
                <w:sz w:val="22"/>
                <w:szCs w:val="22"/>
              </w:rPr>
              <w:t>27</w:t>
            </w:r>
          </w:p>
        </w:tc>
        <w:tc>
          <w:tcPr>
            <w:tcW w:w="4535" w:type="dxa"/>
            <w:tcBorders>
              <w:top w:val="nil"/>
              <w:left w:val="nil"/>
              <w:bottom w:val="single" w:sz="4" w:space="0" w:color="auto"/>
              <w:right w:val="single" w:sz="4" w:space="0" w:color="auto"/>
            </w:tcBorders>
            <w:shd w:val="clear" w:color="auto" w:fill="auto"/>
            <w:vAlign w:val="center"/>
          </w:tcPr>
          <w:p w14:paraId="1D5FF638" w14:textId="546CD079"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1155" w:type="dxa"/>
            <w:tcBorders>
              <w:top w:val="nil"/>
              <w:left w:val="nil"/>
              <w:bottom w:val="single" w:sz="4" w:space="0" w:color="auto"/>
              <w:right w:val="single" w:sz="4" w:space="0" w:color="auto"/>
            </w:tcBorders>
            <w:shd w:val="clear" w:color="auto" w:fill="auto"/>
            <w:vAlign w:val="center"/>
          </w:tcPr>
          <w:p w14:paraId="05757333" w14:textId="7C2E0D17"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05D12F7E" w14:textId="1036C7D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45179E95" w14:textId="352A96CE"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362BA19B" w14:textId="0F920784"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2D216F37" w14:textId="77777777" w:rsidR="00B53E33" w:rsidRPr="00827CC1" w:rsidRDefault="00B53E33" w:rsidP="00B53E33">
            <w:pPr>
              <w:jc w:val="center"/>
              <w:textAlignment w:val="bottom"/>
              <w:rPr>
                <w:b/>
                <w:color w:val="000000" w:themeColor="text1"/>
                <w:sz w:val="24"/>
                <w:szCs w:val="24"/>
              </w:rPr>
            </w:pPr>
          </w:p>
        </w:tc>
      </w:tr>
      <w:tr w:rsidR="00827CC1" w:rsidRPr="00827CC1" w14:paraId="0F8F729A" w14:textId="76B45B62"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2E611AB2" w14:textId="197E9E89" w:rsidR="00B53E33" w:rsidRPr="00652BC4" w:rsidRDefault="00B53E33" w:rsidP="00B53E33">
            <w:pPr>
              <w:widowControl w:val="0"/>
              <w:jc w:val="center"/>
              <w:rPr>
                <w:color w:val="000000" w:themeColor="text1"/>
                <w:sz w:val="24"/>
                <w:szCs w:val="24"/>
              </w:rPr>
            </w:pPr>
            <w:r w:rsidRPr="00827CC1">
              <w:rPr>
                <w:color w:val="000000" w:themeColor="text1"/>
                <w:sz w:val="22"/>
                <w:szCs w:val="22"/>
              </w:rPr>
              <w:t>23</w:t>
            </w:r>
          </w:p>
        </w:tc>
        <w:tc>
          <w:tcPr>
            <w:tcW w:w="4535" w:type="dxa"/>
            <w:tcBorders>
              <w:top w:val="nil"/>
              <w:left w:val="nil"/>
              <w:bottom w:val="single" w:sz="4" w:space="0" w:color="auto"/>
              <w:right w:val="single" w:sz="4" w:space="0" w:color="auto"/>
            </w:tcBorders>
            <w:shd w:val="clear" w:color="auto" w:fill="auto"/>
            <w:vAlign w:val="center"/>
          </w:tcPr>
          <w:p w14:paraId="5E49E459" w14:textId="45EF401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«Гурьевский центр социального обслуживания населения»</w:t>
            </w:r>
          </w:p>
        </w:tc>
        <w:tc>
          <w:tcPr>
            <w:tcW w:w="1155" w:type="dxa"/>
            <w:tcBorders>
              <w:top w:val="nil"/>
              <w:left w:val="nil"/>
              <w:bottom w:val="single" w:sz="4" w:space="0" w:color="auto"/>
              <w:right w:val="single" w:sz="4" w:space="0" w:color="auto"/>
            </w:tcBorders>
            <w:shd w:val="clear" w:color="auto" w:fill="auto"/>
            <w:vAlign w:val="center"/>
          </w:tcPr>
          <w:p w14:paraId="53CA0153" w14:textId="0AADD3BF"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07A1A293" w14:textId="422247FD"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5EE69793" w14:textId="3973F256"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4F51C8C1" w14:textId="09921DA6"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0022A69B" w14:textId="77777777" w:rsidR="00B53E33" w:rsidRPr="00827CC1" w:rsidRDefault="00B53E33" w:rsidP="00B53E33">
            <w:pPr>
              <w:jc w:val="center"/>
              <w:textAlignment w:val="bottom"/>
              <w:rPr>
                <w:b/>
                <w:color w:val="000000" w:themeColor="text1"/>
                <w:sz w:val="24"/>
                <w:szCs w:val="24"/>
              </w:rPr>
            </w:pPr>
          </w:p>
        </w:tc>
      </w:tr>
      <w:tr w:rsidR="00827CC1" w:rsidRPr="00827CC1" w14:paraId="26070010" w14:textId="4C5E4048"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0D2C334C" w14:textId="1B9EF65F" w:rsidR="00B53E33" w:rsidRPr="00652BC4" w:rsidRDefault="00B53E33" w:rsidP="00B53E33">
            <w:pPr>
              <w:widowControl w:val="0"/>
              <w:jc w:val="center"/>
              <w:rPr>
                <w:color w:val="000000" w:themeColor="text1"/>
                <w:sz w:val="24"/>
                <w:szCs w:val="24"/>
              </w:rPr>
            </w:pPr>
            <w:r w:rsidRPr="00827CC1">
              <w:rPr>
                <w:color w:val="000000" w:themeColor="text1"/>
                <w:sz w:val="22"/>
                <w:szCs w:val="22"/>
              </w:rPr>
              <w:t>5</w:t>
            </w:r>
          </w:p>
        </w:tc>
        <w:tc>
          <w:tcPr>
            <w:tcW w:w="4535" w:type="dxa"/>
            <w:tcBorders>
              <w:top w:val="nil"/>
              <w:left w:val="nil"/>
              <w:bottom w:val="single" w:sz="4" w:space="0" w:color="auto"/>
              <w:right w:val="single" w:sz="4" w:space="0" w:color="auto"/>
            </w:tcBorders>
            <w:shd w:val="clear" w:color="auto" w:fill="auto"/>
            <w:vAlign w:val="center"/>
          </w:tcPr>
          <w:p w14:paraId="73B8AAAC" w14:textId="0B7AB6B6"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«Добрые руки»</w:t>
            </w:r>
          </w:p>
        </w:tc>
        <w:tc>
          <w:tcPr>
            <w:tcW w:w="1155" w:type="dxa"/>
            <w:tcBorders>
              <w:top w:val="nil"/>
              <w:left w:val="nil"/>
              <w:bottom w:val="single" w:sz="4" w:space="0" w:color="auto"/>
              <w:right w:val="single" w:sz="4" w:space="0" w:color="auto"/>
            </w:tcBorders>
            <w:shd w:val="clear" w:color="auto" w:fill="auto"/>
            <w:vAlign w:val="center"/>
          </w:tcPr>
          <w:p w14:paraId="0E786DF1" w14:textId="12772E50"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3D1E67EE" w14:textId="6DA5781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5285E3D6" w14:textId="1235B9FA"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7582626E" w14:textId="6D6D1FF7"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56D4D7EF" w14:textId="77777777" w:rsidR="00B53E33" w:rsidRPr="00827CC1" w:rsidRDefault="00B53E33" w:rsidP="00B53E33">
            <w:pPr>
              <w:jc w:val="center"/>
              <w:textAlignment w:val="bottom"/>
              <w:rPr>
                <w:b/>
                <w:color w:val="000000" w:themeColor="text1"/>
                <w:sz w:val="24"/>
                <w:szCs w:val="24"/>
              </w:rPr>
            </w:pPr>
          </w:p>
        </w:tc>
      </w:tr>
      <w:tr w:rsidR="00827CC1" w:rsidRPr="00827CC1" w14:paraId="058D5F47" w14:textId="3E6CC284"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759A2114" w14:textId="72EDDD34" w:rsidR="00B53E33" w:rsidRPr="00652BC4" w:rsidRDefault="00B53E33" w:rsidP="00B53E33">
            <w:pPr>
              <w:widowControl w:val="0"/>
              <w:jc w:val="center"/>
              <w:rPr>
                <w:color w:val="000000" w:themeColor="text1"/>
                <w:sz w:val="24"/>
                <w:szCs w:val="24"/>
              </w:rPr>
            </w:pPr>
            <w:r w:rsidRPr="00827CC1">
              <w:rPr>
                <w:color w:val="000000" w:themeColor="text1"/>
                <w:sz w:val="22"/>
                <w:szCs w:val="22"/>
              </w:rPr>
              <w:t>1</w:t>
            </w:r>
          </w:p>
        </w:tc>
        <w:tc>
          <w:tcPr>
            <w:tcW w:w="4535" w:type="dxa"/>
            <w:tcBorders>
              <w:top w:val="nil"/>
              <w:left w:val="nil"/>
              <w:bottom w:val="single" w:sz="4" w:space="0" w:color="auto"/>
              <w:right w:val="single" w:sz="4" w:space="0" w:color="auto"/>
            </w:tcBorders>
            <w:shd w:val="clear" w:color="auto" w:fill="auto"/>
            <w:vAlign w:val="center"/>
          </w:tcPr>
          <w:p w14:paraId="34F3F01B" w14:textId="3F5EBFEC"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«Благо»</w:t>
            </w:r>
          </w:p>
        </w:tc>
        <w:tc>
          <w:tcPr>
            <w:tcW w:w="1155" w:type="dxa"/>
            <w:tcBorders>
              <w:top w:val="nil"/>
              <w:left w:val="nil"/>
              <w:bottom w:val="single" w:sz="4" w:space="0" w:color="auto"/>
              <w:right w:val="single" w:sz="4" w:space="0" w:color="auto"/>
            </w:tcBorders>
            <w:shd w:val="clear" w:color="auto" w:fill="auto"/>
            <w:vAlign w:val="center"/>
          </w:tcPr>
          <w:p w14:paraId="0D4F0EC2" w14:textId="032D5E49"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2CF5DEE0" w14:textId="11738AAC"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6F740C44" w14:textId="2492BFDA"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52078530" w14:textId="48A51491"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6D6F21DC" w14:textId="77777777" w:rsidR="00B53E33" w:rsidRPr="00827CC1" w:rsidRDefault="00B53E33" w:rsidP="00B53E33">
            <w:pPr>
              <w:jc w:val="center"/>
              <w:textAlignment w:val="bottom"/>
              <w:rPr>
                <w:b/>
                <w:color w:val="000000" w:themeColor="text1"/>
                <w:sz w:val="24"/>
                <w:szCs w:val="24"/>
              </w:rPr>
            </w:pPr>
          </w:p>
        </w:tc>
      </w:tr>
      <w:tr w:rsidR="00827CC1" w:rsidRPr="00827CC1" w14:paraId="2AF5AD28" w14:textId="5B72E1F1"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1B8CDC4B" w14:textId="19E99A4F" w:rsidR="00B53E33" w:rsidRPr="00652BC4" w:rsidRDefault="00B53E33" w:rsidP="00B53E33">
            <w:pPr>
              <w:widowControl w:val="0"/>
              <w:jc w:val="center"/>
              <w:rPr>
                <w:color w:val="000000" w:themeColor="text1"/>
                <w:sz w:val="24"/>
                <w:szCs w:val="24"/>
              </w:rPr>
            </w:pPr>
            <w:r w:rsidRPr="00827CC1">
              <w:rPr>
                <w:color w:val="000000" w:themeColor="text1"/>
                <w:sz w:val="22"/>
                <w:szCs w:val="22"/>
              </w:rPr>
              <w:t>2</w:t>
            </w:r>
          </w:p>
        </w:tc>
        <w:tc>
          <w:tcPr>
            <w:tcW w:w="4535" w:type="dxa"/>
            <w:tcBorders>
              <w:top w:val="nil"/>
              <w:left w:val="nil"/>
              <w:bottom w:val="single" w:sz="4" w:space="0" w:color="auto"/>
              <w:right w:val="single" w:sz="4" w:space="0" w:color="auto"/>
            </w:tcBorders>
            <w:shd w:val="clear" w:color="auto" w:fill="auto"/>
            <w:vAlign w:val="center"/>
          </w:tcPr>
          <w:p w14:paraId="05EBF740" w14:textId="4DFCEBDA"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«Неманский центр социального обслуживания населения «Благополучие»</w:t>
            </w:r>
          </w:p>
        </w:tc>
        <w:tc>
          <w:tcPr>
            <w:tcW w:w="1155" w:type="dxa"/>
            <w:tcBorders>
              <w:top w:val="nil"/>
              <w:left w:val="nil"/>
              <w:bottom w:val="single" w:sz="4" w:space="0" w:color="auto"/>
              <w:right w:val="single" w:sz="4" w:space="0" w:color="auto"/>
            </w:tcBorders>
            <w:shd w:val="clear" w:color="auto" w:fill="auto"/>
            <w:vAlign w:val="center"/>
          </w:tcPr>
          <w:p w14:paraId="48790919" w14:textId="6D90570E"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665EDC6C" w14:textId="29F97B60"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603AFAFE" w14:textId="67160F20"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51BBC15B" w14:textId="7EB441FC"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6152BF7A" w14:textId="77777777" w:rsidR="00B53E33" w:rsidRPr="00827CC1" w:rsidRDefault="00B53E33" w:rsidP="00B53E33">
            <w:pPr>
              <w:jc w:val="center"/>
              <w:textAlignment w:val="bottom"/>
              <w:rPr>
                <w:b/>
                <w:color w:val="000000" w:themeColor="text1"/>
                <w:sz w:val="24"/>
                <w:szCs w:val="24"/>
              </w:rPr>
            </w:pPr>
          </w:p>
        </w:tc>
      </w:tr>
      <w:tr w:rsidR="00827CC1" w:rsidRPr="00827CC1" w14:paraId="4E534061" w14:textId="3E889EDC"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2E009CFE" w14:textId="4A020590" w:rsidR="00B53E33" w:rsidRPr="00652BC4" w:rsidRDefault="00B53E33" w:rsidP="00B53E33">
            <w:pPr>
              <w:widowControl w:val="0"/>
              <w:jc w:val="center"/>
              <w:rPr>
                <w:color w:val="000000" w:themeColor="text1"/>
                <w:sz w:val="24"/>
                <w:szCs w:val="24"/>
              </w:rPr>
            </w:pPr>
            <w:r w:rsidRPr="00827CC1">
              <w:rPr>
                <w:color w:val="000000" w:themeColor="text1"/>
                <w:sz w:val="22"/>
                <w:szCs w:val="22"/>
              </w:rPr>
              <w:lastRenderedPageBreak/>
              <w:t>3</w:t>
            </w:r>
          </w:p>
        </w:tc>
        <w:tc>
          <w:tcPr>
            <w:tcW w:w="4535" w:type="dxa"/>
            <w:tcBorders>
              <w:top w:val="nil"/>
              <w:left w:val="nil"/>
              <w:bottom w:val="single" w:sz="4" w:space="0" w:color="auto"/>
              <w:right w:val="single" w:sz="4" w:space="0" w:color="auto"/>
            </w:tcBorders>
            <w:shd w:val="clear" w:color="auto" w:fill="auto"/>
            <w:vAlign w:val="center"/>
          </w:tcPr>
          <w:p w14:paraId="68937E5C" w14:textId="64CB4862"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«Гармония»</w:t>
            </w:r>
          </w:p>
        </w:tc>
        <w:tc>
          <w:tcPr>
            <w:tcW w:w="1155" w:type="dxa"/>
            <w:tcBorders>
              <w:top w:val="nil"/>
              <w:left w:val="nil"/>
              <w:bottom w:val="single" w:sz="4" w:space="0" w:color="auto"/>
              <w:right w:val="single" w:sz="4" w:space="0" w:color="auto"/>
            </w:tcBorders>
            <w:shd w:val="clear" w:color="auto" w:fill="auto"/>
            <w:vAlign w:val="center"/>
          </w:tcPr>
          <w:p w14:paraId="7D637133" w14:textId="16523D6E"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6AFAB34D" w14:textId="0C94181C"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2EBD81E4" w14:textId="1153EED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372CD77A" w14:textId="315272E7"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1A433B36" w14:textId="77777777" w:rsidR="00B53E33" w:rsidRPr="00827CC1" w:rsidRDefault="00B53E33" w:rsidP="00B53E33">
            <w:pPr>
              <w:jc w:val="center"/>
              <w:textAlignment w:val="bottom"/>
              <w:rPr>
                <w:b/>
                <w:color w:val="000000" w:themeColor="text1"/>
                <w:sz w:val="24"/>
                <w:szCs w:val="24"/>
              </w:rPr>
            </w:pPr>
          </w:p>
        </w:tc>
      </w:tr>
      <w:tr w:rsidR="00827CC1" w:rsidRPr="00827CC1" w14:paraId="37C5E477" w14:textId="20433F91"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6AD9BA01" w14:textId="41BB00B8" w:rsidR="00B53E33" w:rsidRPr="00652BC4" w:rsidRDefault="00B53E33" w:rsidP="00B53E33">
            <w:pPr>
              <w:widowControl w:val="0"/>
              <w:jc w:val="center"/>
              <w:rPr>
                <w:color w:val="000000" w:themeColor="text1"/>
                <w:sz w:val="24"/>
                <w:szCs w:val="24"/>
              </w:rPr>
            </w:pPr>
            <w:r w:rsidRPr="00827CC1">
              <w:rPr>
                <w:color w:val="000000" w:themeColor="text1"/>
                <w:sz w:val="22"/>
                <w:szCs w:val="22"/>
              </w:rPr>
              <w:t>24</w:t>
            </w:r>
          </w:p>
        </w:tc>
        <w:tc>
          <w:tcPr>
            <w:tcW w:w="4535" w:type="dxa"/>
            <w:tcBorders>
              <w:top w:val="nil"/>
              <w:left w:val="nil"/>
              <w:bottom w:val="single" w:sz="4" w:space="0" w:color="auto"/>
              <w:right w:val="single" w:sz="4" w:space="0" w:color="auto"/>
            </w:tcBorders>
            <w:shd w:val="clear" w:color="auto" w:fill="auto"/>
            <w:vAlign w:val="center"/>
          </w:tcPr>
          <w:p w14:paraId="3DC1A05D" w14:textId="22CE3177"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Центр реабилитации и развития «Радуга»</w:t>
            </w:r>
          </w:p>
        </w:tc>
        <w:tc>
          <w:tcPr>
            <w:tcW w:w="1155" w:type="dxa"/>
            <w:tcBorders>
              <w:top w:val="nil"/>
              <w:left w:val="nil"/>
              <w:bottom w:val="single" w:sz="4" w:space="0" w:color="auto"/>
              <w:right w:val="single" w:sz="4" w:space="0" w:color="auto"/>
            </w:tcBorders>
            <w:shd w:val="clear" w:color="auto" w:fill="auto"/>
            <w:vAlign w:val="center"/>
          </w:tcPr>
          <w:p w14:paraId="4831EE1F" w14:textId="2CFD60E4"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3E88E90A" w14:textId="7755D4CB"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2560ECF1" w14:textId="2495F37F"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126E97E5" w14:textId="6939540E"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4EEA52F3" w14:textId="77777777" w:rsidR="00B53E33" w:rsidRPr="00827CC1" w:rsidRDefault="00B53E33" w:rsidP="00B53E33">
            <w:pPr>
              <w:jc w:val="center"/>
              <w:textAlignment w:val="bottom"/>
              <w:rPr>
                <w:b/>
                <w:color w:val="000000" w:themeColor="text1"/>
                <w:sz w:val="24"/>
                <w:szCs w:val="24"/>
              </w:rPr>
            </w:pPr>
          </w:p>
        </w:tc>
      </w:tr>
      <w:tr w:rsidR="00827CC1" w:rsidRPr="00827CC1" w14:paraId="799C8682" w14:textId="0E7D13BD"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3DDA6C84" w14:textId="56F5EBD4" w:rsidR="00B53E33" w:rsidRPr="00652BC4" w:rsidRDefault="00B53E33" w:rsidP="00B53E33">
            <w:pPr>
              <w:widowControl w:val="0"/>
              <w:jc w:val="center"/>
              <w:rPr>
                <w:color w:val="000000" w:themeColor="text1"/>
                <w:sz w:val="24"/>
                <w:szCs w:val="24"/>
              </w:rPr>
            </w:pPr>
            <w:r w:rsidRPr="00827CC1">
              <w:rPr>
                <w:color w:val="000000" w:themeColor="text1"/>
                <w:sz w:val="22"/>
                <w:szCs w:val="22"/>
              </w:rPr>
              <w:t>18</w:t>
            </w:r>
          </w:p>
        </w:tc>
        <w:tc>
          <w:tcPr>
            <w:tcW w:w="4535" w:type="dxa"/>
            <w:tcBorders>
              <w:top w:val="nil"/>
              <w:left w:val="nil"/>
              <w:bottom w:val="single" w:sz="4" w:space="0" w:color="auto"/>
              <w:right w:val="single" w:sz="4" w:space="0" w:color="auto"/>
            </w:tcBorders>
            <w:shd w:val="clear" w:color="auto" w:fill="auto"/>
            <w:vAlign w:val="center"/>
          </w:tcPr>
          <w:p w14:paraId="7F81E222" w14:textId="47094E19"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«Правдинский центр социального обслуживания населения «Шаг навстречу»</w:t>
            </w:r>
          </w:p>
        </w:tc>
        <w:tc>
          <w:tcPr>
            <w:tcW w:w="1155" w:type="dxa"/>
            <w:tcBorders>
              <w:top w:val="nil"/>
              <w:left w:val="nil"/>
              <w:bottom w:val="single" w:sz="4" w:space="0" w:color="auto"/>
              <w:right w:val="single" w:sz="4" w:space="0" w:color="auto"/>
            </w:tcBorders>
            <w:shd w:val="clear" w:color="auto" w:fill="auto"/>
            <w:vAlign w:val="center"/>
          </w:tcPr>
          <w:p w14:paraId="34CD3EEB" w14:textId="479C30B9"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40F38DEB" w14:textId="56FA9D2D"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5A985453" w14:textId="51C8EE0F"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20E7D9D5" w14:textId="50272002"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6F6AFCDE" w14:textId="77777777" w:rsidR="00B53E33" w:rsidRPr="00827CC1" w:rsidRDefault="00B53E33" w:rsidP="00B53E33">
            <w:pPr>
              <w:jc w:val="center"/>
              <w:textAlignment w:val="bottom"/>
              <w:rPr>
                <w:b/>
                <w:color w:val="000000" w:themeColor="text1"/>
                <w:sz w:val="24"/>
                <w:szCs w:val="24"/>
              </w:rPr>
            </w:pPr>
          </w:p>
        </w:tc>
      </w:tr>
      <w:tr w:rsidR="00827CC1" w:rsidRPr="00827CC1" w14:paraId="66ABB821" w14:textId="7673CE3A"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04E12A08" w14:textId="2E629AE9" w:rsidR="00B53E33" w:rsidRPr="00652BC4" w:rsidRDefault="00B53E33" w:rsidP="00B53E33">
            <w:pPr>
              <w:widowControl w:val="0"/>
              <w:jc w:val="center"/>
              <w:rPr>
                <w:color w:val="000000" w:themeColor="text1"/>
                <w:sz w:val="24"/>
                <w:szCs w:val="24"/>
              </w:rPr>
            </w:pPr>
            <w:r w:rsidRPr="00827CC1">
              <w:rPr>
                <w:color w:val="000000" w:themeColor="text1"/>
                <w:sz w:val="22"/>
                <w:szCs w:val="22"/>
              </w:rPr>
              <w:t>14</w:t>
            </w:r>
          </w:p>
        </w:tc>
        <w:tc>
          <w:tcPr>
            <w:tcW w:w="4535" w:type="dxa"/>
            <w:tcBorders>
              <w:top w:val="nil"/>
              <w:left w:val="nil"/>
              <w:bottom w:val="single" w:sz="4" w:space="0" w:color="auto"/>
              <w:right w:val="single" w:sz="4" w:space="0" w:color="auto"/>
            </w:tcBorders>
            <w:shd w:val="clear" w:color="auto" w:fill="auto"/>
            <w:vAlign w:val="center"/>
          </w:tcPr>
          <w:p w14:paraId="4D1631AC" w14:textId="2C644A9D"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«Полесский центр социального обслуживания»</w:t>
            </w:r>
          </w:p>
        </w:tc>
        <w:tc>
          <w:tcPr>
            <w:tcW w:w="1155" w:type="dxa"/>
            <w:tcBorders>
              <w:top w:val="nil"/>
              <w:left w:val="nil"/>
              <w:bottom w:val="single" w:sz="4" w:space="0" w:color="auto"/>
              <w:right w:val="single" w:sz="4" w:space="0" w:color="auto"/>
            </w:tcBorders>
            <w:shd w:val="clear" w:color="auto" w:fill="auto"/>
            <w:vAlign w:val="center"/>
          </w:tcPr>
          <w:p w14:paraId="677C793C" w14:textId="1483933D"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2D43E643" w14:textId="1C499F96"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20E56EA9" w14:textId="6433A518"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1CD30677" w14:textId="4E645D12"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53BB7165" w14:textId="77777777" w:rsidR="00B53E33" w:rsidRPr="00827CC1" w:rsidRDefault="00B53E33" w:rsidP="00B53E33">
            <w:pPr>
              <w:jc w:val="center"/>
              <w:textAlignment w:val="bottom"/>
              <w:rPr>
                <w:b/>
                <w:color w:val="000000" w:themeColor="text1"/>
                <w:sz w:val="24"/>
                <w:szCs w:val="24"/>
              </w:rPr>
            </w:pPr>
          </w:p>
        </w:tc>
      </w:tr>
      <w:tr w:rsidR="00827CC1" w:rsidRPr="00827CC1" w14:paraId="2D11DACB" w14:textId="58F9FFF0"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64C3ACF7" w14:textId="0FB5845D" w:rsidR="00B53E33" w:rsidRPr="00652BC4" w:rsidRDefault="00B53E33" w:rsidP="00B53E33">
            <w:pPr>
              <w:widowControl w:val="0"/>
              <w:jc w:val="center"/>
              <w:rPr>
                <w:color w:val="000000" w:themeColor="text1"/>
                <w:sz w:val="24"/>
                <w:szCs w:val="24"/>
              </w:rPr>
            </w:pPr>
            <w:r w:rsidRPr="00827CC1">
              <w:rPr>
                <w:color w:val="000000" w:themeColor="text1"/>
                <w:sz w:val="22"/>
                <w:szCs w:val="22"/>
              </w:rPr>
              <w:t>22</w:t>
            </w:r>
          </w:p>
        </w:tc>
        <w:tc>
          <w:tcPr>
            <w:tcW w:w="4535" w:type="dxa"/>
            <w:tcBorders>
              <w:top w:val="nil"/>
              <w:left w:val="nil"/>
              <w:bottom w:val="single" w:sz="4" w:space="0" w:color="auto"/>
              <w:right w:val="single" w:sz="4" w:space="0" w:color="auto"/>
            </w:tcBorders>
            <w:shd w:val="clear" w:color="auto" w:fill="auto"/>
            <w:vAlign w:val="center"/>
          </w:tcPr>
          <w:p w14:paraId="41CF7DE9" w14:textId="3C984F62"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Калининградская региональная детско-молодежная общественная организация инвалидов «Мария»</w:t>
            </w:r>
          </w:p>
        </w:tc>
        <w:tc>
          <w:tcPr>
            <w:tcW w:w="1155" w:type="dxa"/>
            <w:tcBorders>
              <w:top w:val="nil"/>
              <w:left w:val="nil"/>
              <w:bottom w:val="single" w:sz="4" w:space="0" w:color="auto"/>
              <w:right w:val="single" w:sz="4" w:space="0" w:color="auto"/>
            </w:tcBorders>
            <w:shd w:val="clear" w:color="auto" w:fill="auto"/>
            <w:vAlign w:val="center"/>
          </w:tcPr>
          <w:p w14:paraId="501E28FD" w14:textId="48104FA0"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3017477B" w14:textId="7DC951A0"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081DFDCC" w14:textId="46626032"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019E32DC" w14:textId="7A1CF5DA"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09DC88A3" w14:textId="77777777" w:rsidR="00B53E33" w:rsidRPr="00827CC1" w:rsidRDefault="00B53E33" w:rsidP="00B53E33">
            <w:pPr>
              <w:jc w:val="center"/>
              <w:textAlignment w:val="bottom"/>
              <w:rPr>
                <w:b/>
                <w:color w:val="000000" w:themeColor="text1"/>
                <w:sz w:val="24"/>
                <w:szCs w:val="24"/>
              </w:rPr>
            </w:pPr>
          </w:p>
        </w:tc>
      </w:tr>
      <w:tr w:rsidR="00827CC1" w:rsidRPr="00827CC1" w14:paraId="531E1E52" w14:textId="6C727EA6"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2103726B" w14:textId="22B57710" w:rsidR="00B53E33" w:rsidRPr="00652BC4" w:rsidRDefault="00B53E33" w:rsidP="00B53E33">
            <w:pPr>
              <w:widowControl w:val="0"/>
              <w:jc w:val="center"/>
              <w:rPr>
                <w:color w:val="000000" w:themeColor="text1"/>
                <w:sz w:val="24"/>
                <w:szCs w:val="24"/>
              </w:rPr>
            </w:pPr>
            <w:r w:rsidRPr="00827CC1">
              <w:rPr>
                <w:color w:val="000000" w:themeColor="text1"/>
                <w:sz w:val="22"/>
                <w:szCs w:val="22"/>
              </w:rPr>
              <w:t>8</w:t>
            </w:r>
          </w:p>
        </w:tc>
        <w:tc>
          <w:tcPr>
            <w:tcW w:w="4535" w:type="dxa"/>
            <w:tcBorders>
              <w:top w:val="nil"/>
              <w:left w:val="nil"/>
              <w:bottom w:val="single" w:sz="4" w:space="0" w:color="auto"/>
              <w:right w:val="single" w:sz="4" w:space="0" w:color="auto"/>
            </w:tcBorders>
            <w:shd w:val="clear" w:color="auto" w:fill="auto"/>
            <w:vAlign w:val="center"/>
          </w:tcPr>
          <w:p w14:paraId="1C493B97" w14:textId="34AA127D"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Калининградское региональное отделение Общероссийской общественной организации «Российский Красный крест»</w:t>
            </w:r>
          </w:p>
        </w:tc>
        <w:tc>
          <w:tcPr>
            <w:tcW w:w="1155" w:type="dxa"/>
            <w:tcBorders>
              <w:top w:val="nil"/>
              <w:left w:val="nil"/>
              <w:bottom w:val="single" w:sz="4" w:space="0" w:color="auto"/>
              <w:right w:val="single" w:sz="4" w:space="0" w:color="auto"/>
            </w:tcBorders>
            <w:shd w:val="clear" w:color="auto" w:fill="auto"/>
            <w:vAlign w:val="center"/>
          </w:tcPr>
          <w:p w14:paraId="407FE157" w14:textId="4DAD027F"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04F4A1C2" w14:textId="6521C72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37EE54DC" w14:textId="7660BA69"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4D3A5D67" w14:textId="57049D1E"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7F71914C" w14:textId="77777777" w:rsidR="00B53E33" w:rsidRPr="00827CC1" w:rsidRDefault="00B53E33" w:rsidP="00B53E33">
            <w:pPr>
              <w:jc w:val="center"/>
              <w:textAlignment w:val="bottom"/>
              <w:rPr>
                <w:b/>
                <w:color w:val="000000" w:themeColor="text1"/>
                <w:sz w:val="24"/>
                <w:szCs w:val="24"/>
              </w:rPr>
            </w:pPr>
          </w:p>
        </w:tc>
      </w:tr>
      <w:tr w:rsidR="00827CC1" w:rsidRPr="00827CC1" w14:paraId="5AE5CB70" w14:textId="42E01F7F"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457E0AD4" w14:textId="0BF76F7D" w:rsidR="00B53E33" w:rsidRPr="00652BC4" w:rsidRDefault="00B53E33" w:rsidP="00B53E33">
            <w:pPr>
              <w:widowControl w:val="0"/>
              <w:jc w:val="center"/>
              <w:rPr>
                <w:color w:val="000000" w:themeColor="text1"/>
                <w:sz w:val="24"/>
                <w:szCs w:val="24"/>
              </w:rPr>
            </w:pPr>
            <w:r w:rsidRPr="00827CC1">
              <w:rPr>
                <w:color w:val="000000" w:themeColor="text1"/>
                <w:sz w:val="22"/>
                <w:szCs w:val="22"/>
              </w:rPr>
              <w:t>26</w:t>
            </w:r>
          </w:p>
        </w:tc>
        <w:tc>
          <w:tcPr>
            <w:tcW w:w="4535" w:type="dxa"/>
            <w:tcBorders>
              <w:top w:val="nil"/>
              <w:left w:val="nil"/>
              <w:bottom w:val="single" w:sz="4" w:space="0" w:color="auto"/>
              <w:right w:val="single" w:sz="4" w:space="0" w:color="auto"/>
            </w:tcBorders>
            <w:shd w:val="clear" w:color="auto" w:fill="auto"/>
            <w:vAlign w:val="center"/>
          </w:tcPr>
          <w:p w14:paraId="0F723518" w14:textId="01D98225"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Калининградская региональная общественная организация инвалидов «Ковчег»</w:t>
            </w:r>
          </w:p>
        </w:tc>
        <w:tc>
          <w:tcPr>
            <w:tcW w:w="1155" w:type="dxa"/>
            <w:tcBorders>
              <w:top w:val="nil"/>
              <w:left w:val="nil"/>
              <w:bottom w:val="single" w:sz="4" w:space="0" w:color="auto"/>
              <w:right w:val="single" w:sz="4" w:space="0" w:color="auto"/>
            </w:tcBorders>
            <w:shd w:val="clear" w:color="auto" w:fill="auto"/>
            <w:vAlign w:val="center"/>
          </w:tcPr>
          <w:p w14:paraId="2B6B9789" w14:textId="60C9646F"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59A136FD" w14:textId="2166476D"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18C7680C" w14:textId="7D78F738"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34EF498F" w14:textId="3A2B0E92"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right w:val="single" w:sz="4" w:space="0" w:color="000000"/>
            </w:tcBorders>
            <w:shd w:val="clear" w:color="auto" w:fill="EAE8E8" w:themeFill="accent6" w:themeFillTint="33"/>
            <w:vAlign w:val="center"/>
          </w:tcPr>
          <w:p w14:paraId="2B2533F7" w14:textId="77777777" w:rsidR="00B53E33" w:rsidRPr="00827CC1" w:rsidRDefault="00B53E33" w:rsidP="00B53E33">
            <w:pPr>
              <w:jc w:val="center"/>
              <w:textAlignment w:val="bottom"/>
              <w:rPr>
                <w:b/>
                <w:color w:val="000000" w:themeColor="text1"/>
                <w:sz w:val="24"/>
                <w:szCs w:val="24"/>
              </w:rPr>
            </w:pPr>
          </w:p>
        </w:tc>
      </w:tr>
      <w:tr w:rsidR="00827CC1" w:rsidRPr="00827CC1" w14:paraId="30E2275D" w14:textId="4D4742A0" w:rsidTr="00532459">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3CBA7562" w14:textId="5F0508BF" w:rsidR="00B53E33" w:rsidRPr="00652BC4" w:rsidRDefault="00B53E33" w:rsidP="00B53E33">
            <w:pPr>
              <w:widowControl w:val="0"/>
              <w:jc w:val="center"/>
              <w:rPr>
                <w:color w:val="000000" w:themeColor="text1"/>
                <w:sz w:val="24"/>
                <w:szCs w:val="24"/>
              </w:rPr>
            </w:pPr>
            <w:r w:rsidRPr="00827CC1">
              <w:rPr>
                <w:color w:val="000000" w:themeColor="text1"/>
                <w:sz w:val="22"/>
                <w:szCs w:val="22"/>
              </w:rPr>
              <w:t>21</w:t>
            </w:r>
          </w:p>
        </w:tc>
        <w:tc>
          <w:tcPr>
            <w:tcW w:w="4535" w:type="dxa"/>
            <w:tcBorders>
              <w:top w:val="nil"/>
              <w:left w:val="nil"/>
              <w:bottom w:val="single" w:sz="4" w:space="0" w:color="auto"/>
              <w:right w:val="single" w:sz="4" w:space="0" w:color="auto"/>
            </w:tcBorders>
            <w:shd w:val="clear" w:color="auto" w:fill="auto"/>
            <w:vAlign w:val="center"/>
          </w:tcPr>
          <w:p w14:paraId="58360771" w14:textId="6F0B30CB"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Региональная общественная организация социально-трудовой занятости инвалидов Калининградской области «Астарта»</w:t>
            </w:r>
          </w:p>
        </w:tc>
        <w:tc>
          <w:tcPr>
            <w:tcW w:w="1155" w:type="dxa"/>
            <w:tcBorders>
              <w:top w:val="nil"/>
              <w:left w:val="nil"/>
              <w:bottom w:val="single" w:sz="4" w:space="0" w:color="auto"/>
              <w:right w:val="single" w:sz="4" w:space="0" w:color="auto"/>
            </w:tcBorders>
            <w:shd w:val="clear" w:color="auto" w:fill="auto"/>
            <w:vAlign w:val="center"/>
          </w:tcPr>
          <w:p w14:paraId="2BC867E6" w14:textId="075524DA"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4246A0F8" w14:textId="2F7BE83C"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2A9A2FB3" w14:textId="0AC61F6F"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7824A530" w14:textId="2A9525A3"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100,00</w:t>
            </w:r>
          </w:p>
        </w:tc>
        <w:tc>
          <w:tcPr>
            <w:tcW w:w="1022"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41D3E14C" w14:textId="77777777" w:rsidR="00B53E33" w:rsidRPr="00827CC1" w:rsidRDefault="00B53E33" w:rsidP="00B53E33">
            <w:pPr>
              <w:jc w:val="center"/>
              <w:textAlignment w:val="bottom"/>
              <w:rPr>
                <w:b/>
                <w:color w:val="000000" w:themeColor="text1"/>
                <w:sz w:val="24"/>
                <w:szCs w:val="24"/>
              </w:rPr>
            </w:pPr>
          </w:p>
        </w:tc>
      </w:tr>
      <w:tr w:rsidR="00827CC1" w:rsidRPr="00827CC1" w14:paraId="37745E10" w14:textId="7876ED08" w:rsidTr="00B53E33">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6F0CD740" w14:textId="0A3E50A2" w:rsidR="00B53E33" w:rsidRPr="00652BC4" w:rsidRDefault="00B53E33" w:rsidP="00B53E33">
            <w:pPr>
              <w:widowControl w:val="0"/>
              <w:jc w:val="center"/>
              <w:rPr>
                <w:color w:val="000000" w:themeColor="text1"/>
                <w:sz w:val="24"/>
                <w:szCs w:val="24"/>
              </w:rPr>
            </w:pPr>
            <w:r w:rsidRPr="00827CC1">
              <w:rPr>
                <w:color w:val="000000" w:themeColor="text1"/>
                <w:sz w:val="22"/>
                <w:szCs w:val="22"/>
              </w:rPr>
              <w:t>12</w:t>
            </w:r>
          </w:p>
        </w:tc>
        <w:tc>
          <w:tcPr>
            <w:tcW w:w="4535" w:type="dxa"/>
            <w:tcBorders>
              <w:top w:val="nil"/>
              <w:left w:val="nil"/>
              <w:bottom w:val="single" w:sz="4" w:space="0" w:color="auto"/>
              <w:right w:val="single" w:sz="4" w:space="0" w:color="auto"/>
            </w:tcBorders>
            <w:shd w:val="clear" w:color="auto" w:fill="auto"/>
            <w:vAlign w:val="center"/>
          </w:tcPr>
          <w:p w14:paraId="5AAAA27E" w14:textId="30872B5A"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«Нота добра»</w:t>
            </w:r>
          </w:p>
        </w:tc>
        <w:tc>
          <w:tcPr>
            <w:tcW w:w="1155" w:type="dxa"/>
            <w:tcBorders>
              <w:top w:val="nil"/>
              <w:left w:val="nil"/>
              <w:bottom w:val="single" w:sz="4" w:space="0" w:color="auto"/>
              <w:right w:val="single" w:sz="4" w:space="0" w:color="auto"/>
            </w:tcBorders>
            <w:shd w:val="clear" w:color="auto" w:fill="auto"/>
            <w:vAlign w:val="center"/>
          </w:tcPr>
          <w:p w14:paraId="5F289982" w14:textId="25EDCA00"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3395F2FC" w14:textId="62E93884"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1A977076" w14:textId="71D2FF34"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97,50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3EC21A36" w14:textId="6A82C4EF"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99,50</w:t>
            </w:r>
          </w:p>
        </w:tc>
        <w:tc>
          <w:tcPr>
            <w:tcW w:w="102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570569A" w14:textId="1B33AA18" w:rsidR="00B53E33" w:rsidRPr="00827CC1" w:rsidRDefault="00B53E33" w:rsidP="00B53E33">
            <w:pPr>
              <w:jc w:val="center"/>
              <w:textAlignment w:val="bottom"/>
              <w:rPr>
                <w:b/>
                <w:color w:val="000000" w:themeColor="text1"/>
                <w:sz w:val="24"/>
                <w:szCs w:val="24"/>
              </w:rPr>
            </w:pPr>
            <w:r w:rsidRPr="00827CC1">
              <w:rPr>
                <w:b/>
                <w:color w:val="000000" w:themeColor="text1"/>
                <w:sz w:val="24"/>
                <w:szCs w:val="24"/>
              </w:rPr>
              <w:t>2</w:t>
            </w:r>
          </w:p>
        </w:tc>
      </w:tr>
      <w:tr w:rsidR="00827CC1" w:rsidRPr="00827CC1" w14:paraId="2C4A8E48" w14:textId="41B70DD0" w:rsidTr="00B53E33">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06495A7E" w14:textId="31841182" w:rsidR="00B53E33" w:rsidRPr="00652BC4" w:rsidRDefault="00B53E33" w:rsidP="00B53E33">
            <w:pPr>
              <w:widowControl w:val="0"/>
              <w:jc w:val="center"/>
              <w:rPr>
                <w:color w:val="000000" w:themeColor="text1"/>
                <w:sz w:val="24"/>
                <w:szCs w:val="24"/>
              </w:rPr>
            </w:pPr>
            <w:r w:rsidRPr="00827CC1">
              <w:rPr>
                <w:color w:val="000000" w:themeColor="text1"/>
                <w:sz w:val="22"/>
                <w:szCs w:val="22"/>
              </w:rPr>
              <w:t>10</w:t>
            </w:r>
          </w:p>
        </w:tc>
        <w:tc>
          <w:tcPr>
            <w:tcW w:w="4535" w:type="dxa"/>
            <w:tcBorders>
              <w:top w:val="nil"/>
              <w:left w:val="nil"/>
              <w:bottom w:val="single" w:sz="4" w:space="0" w:color="auto"/>
              <w:right w:val="single" w:sz="4" w:space="0" w:color="auto"/>
            </w:tcBorders>
            <w:shd w:val="clear" w:color="auto" w:fill="auto"/>
            <w:vAlign w:val="center"/>
          </w:tcPr>
          <w:p w14:paraId="47213C9C" w14:textId="50D32D0E"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«Милосердие»</w:t>
            </w:r>
          </w:p>
        </w:tc>
        <w:tc>
          <w:tcPr>
            <w:tcW w:w="1155" w:type="dxa"/>
            <w:tcBorders>
              <w:top w:val="nil"/>
              <w:left w:val="nil"/>
              <w:bottom w:val="single" w:sz="4" w:space="0" w:color="auto"/>
              <w:right w:val="single" w:sz="4" w:space="0" w:color="auto"/>
            </w:tcBorders>
            <w:shd w:val="clear" w:color="auto" w:fill="auto"/>
            <w:vAlign w:val="center"/>
          </w:tcPr>
          <w:p w14:paraId="611F0649" w14:textId="1F1932C8"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100,00</w:t>
            </w:r>
          </w:p>
        </w:tc>
        <w:tc>
          <w:tcPr>
            <w:tcW w:w="1290" w:type="dxa"/>
            <w:tcBorders>
              <w:top w:val="nil"/>
              <w:left w:val="nil"/>
              <w:bottom w:val="single" w:sz="4" w:space="0" w:color="auto"/>
              <w:right w:val="single" w:sz="4" w:space="0" w:color="auto"/>
            </w:tcBorders>
            <w:shd w:val="clear" w:color="auto" w:fill="auto"/>
            <w:vAlign w:val="center"/>
          </w:tcPr>
          <w:p w14:paraId="7E4101A5" w14:textId="24D7A4FA"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80" w:type="dxa"/>
            <w:tcBorders>
              <w:top w:val="nil"/>
              <w:left w:val="nil"/>
              <w:bottom w:val="single" w:sz="4" w:space="0" w:color="auto"/>
              <w:right w:val="single" w:sz="4" w:space="0" w:color="auto"/>
            </w:tcBorders>
            <w:shd w:val="clear" w:color="auto" w:fill="auto"/>
            <w:vAlign w:val="center"/>
          </w:tcPr>
          <w:p w14:paraId="1EE9230F" w14:textId="70FBE136"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97,06</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70F2C3B3" w14:textId="1BBBDE13"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99,41</w:t>
            </w:r>
          </w:p>
        </w:tc>
        <w:tc>
          <w:tcPr>
            <w:tcW w:w="102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699C36C" w14:textId="28112653" w:rsidR="00B53E33" w:rsidRPr="00827CC1" w:rsidRDefault="00B53E33" w:rsidP="00B53E33">
            <w:pPr>
              <w:jc w:val="center"/>
              <w:textAlignment w:val="bottom"/>
              <w:rPr>
                <w:b/>
                <w:color w:val="000000" w:themeColor="text1"/>
                <w:sz w:val="24"/>
                <w:szCs w:val="24"/>
              </w:rPr>
            </w:pPr>
            <w:r w:rsidRPr="00827CC1">
              <w:rPr>
                <w:b/>
                <w:color w:val="000000" w:themeColor="text1"/>
                <w:sz w:val="24"/>
                <w:szCs w:val="24"/>
              </w:rPr>
              <w:t>3</w:t>
            </w:r>
          </w:p>
        </w:tc>
      </w:tr>
      <w:tr w:rsidR="00827CC1" w:rsidRPr="00827CC1" w14:paraId="2F6AE563" w14:textId="73EADE6C" w:rsidTr="00B53E33">
        <w:trPr>
          <w:trHeight w:val="300"/>
          <w:jc w:val="center"/>
        </w:trPr>
        <w:tc>
          <w:tcPr>
            <w:tcW w:w="568" w:type="dxa"/>
            <w:tcBorders>
              <w:top w:val="nil"/>
              <w:left w:val="single" w:sz="4" w:space="0" w:color="auto"/>
              <w:bottom w:val="single" w:sz="4" w:space="0" w:color="auto"/>
              <w:right w:val="single" w:sz="4" w:space="0" w:color="auto"/>
            </w:tcBorders>
            <w:shd w:val="clear" w:color="auto" w:fill="auto"/>
            <w:vAlign w:val="center"/>
          </w:tcPr>
          <w:p w14:paraId="43413B7E" w14:textId="70B59224" w:rsidR="00B53E33" w:rsidRPr="00652BC4" w:rsidRDefault="00B53E33" w:rsidP="00B53E33">
            <w:pPr>
              <w:widowControl w:val="0"/>
              <w:jc w:val="center"/>
              <w:rPr>
                <w:color w:val="000000" w:themeColor="text1"/>
                <w:sz w:val="24"/>
                <w:szCs w:val="24"/>
              </w:rPr>
            </w:pPr>
            <w:r w:rsidRPr="00827CC1">
              <w:rPr>
                <w:color w:val="000000" w:themeColor="text1"/>
                <w:sz w:val="22"/>
                <w:szCs w:val="22"/>
              </w:rPr>
              <w:t>6</w:t>
            </w:r>
          </w:p>
        </w:tc>
        <w:tc>
          <w:tcPr>
            <w:tcW w:w="4535" w:type="dxa"/>
            <w:tcBorders>
              <w:top w:val="nil"/>
              <w:left w:val="nil"/>
              <w:bottom w:val="single" w:sz="4" w:space="0" w:color="auto"/>
              <w:right w:val="single" w:sz="4" w:space="0" w:color="auto"/>
            </w:tcBorders>
            <w:shd w:val="clear" w:color="auto" w:fill="auto"/>
            <w:vAlign w:val="center"/>
          </w:tcPr>
          <w:p w14:paraId="38943AB9" w14:textId="255A4C1D"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«Доверие»</w:t>
            </w:r>
          </w:p>
        </w:tc>
        <w:tc>
          <w:tcPr>
            <w:tcW w:w="1155" w:type="dxa"/>
            <w:tcBorders>
              <w:top w:val="nil"/>
              <w:left w:val="nil"/>
              <w:bottom w:val="single" w:sz="4" w:space="0" w:color="auto"/>
              <w:right w:val="single" w:sz="4" w:space="0" w:color="auto"/>
            </w:tcBorders>
            <w:shd w:val="clear" w:color="auto" w:fill="auto"/>
            <w:vAlign w:val="center"/>
          </w:tcPr>
          <w:p w14:paraId="299D9EE7" w14:textId="5CC20473" w:rsidR="00B53E33" w:rsidRPr="00652BC4" w:rsidRDefault="00B53E33" w:rsidP="00B53E33">
            <w:pPr>
              <w:jc w:val="center"/>
              <w:textAlignment w:val="center"/>
              <w:rPr>
                <w:color w:val="000000" w:themeColor="text1"/>
                <w:sz w:val="24"/>
                <w:szCs w:val="24"/>
              </w:rPr>
            </w:pPr>
            <w:r w:rsidRPr="00827CC1">
              <w:rPr>
                <w:color w:val="000000" w:themeColor="text1"/>
                <w:sz w:val="22"/>
                <w:szCs w:val="22"/>
              </w:rPr>
              <w:t>97,56</w:t>
            </w:r>
          </w:p>
        </w:tc>
        <w:tc>
          <w:tcPr>
            <w:tcW w:w="1290" w:type="dxa"/>
            <w:tcBorders>
              <w:top w:val="nil"/>
              <w:left w:val="nil"/>
              <w:bottom w:val="single" w:sz="4" w:space="0" w:color="auto"/>
              <w:right w:val="single" w:sz="4" w:space="0" w:color="auto"/>
            </w:tcBorders>
            <w:shd w:val="clear" w:color="auto" w:fill="auto"/>
            <w:vAlign w:val="center"/>
          </w:tcPr>
          <w:p w14:paraId="1EE5D9A3" w14:textId="799EA263"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97,57</w:t>
            </w:r>
          </w:p>
        </w:tc>
        <w:tc>
          <w:tcPr>
            <w:tcW w:w="1080" w:type="dxa"/>
            <w:tcBorders>
              <w:top w:val="nil"/>
              <w:left w:val="nil"/>
              <w:bottom w:val="single" w:sz="4" w:space="0" w:color="auto"/>
              <w:right w:val="single" w:sz="4" w:space="0" w:color="auto"/>
            </w:tcBorders>
            <w:shd w:val="clear" w:color="auto" w:fill="auto"/>
            <w:vAlign w:val="center"/>
          </w:tcPr>
          <w:p w14:paraId="72DB1442" w14:textId="0CC26E7A" w:rsidR="00B53E33" w:rsidRPr="00652BC4" w:rsidRDefault="00B53E33" w:rsidP="00B53E33">
            <w:pPr>
              <w:jc w:val="center"/>
              <w:textAlignment w:val="bottom"/>
              <w:rPr>
                <w:color w:val="000000" w:themeColor="text1"/>
                <w:sz w:val="24"/>
                <w:szCs w:val="24"/>
              </w:rPr>
            </w:pPr>
            <w:r w:rsidRPr="00827CC1">
              <w:rPr>
                <w:color w:val="000000" w:themeColor="text1"/>
                <w:sz w:val="22"/>
                <w:szCs w:val="22"/>
              </w:rPr>
              <w:t>100,00</w:t>
            </w:r>
          </w:p>
        </w:tc>
        <w:tc>
          <w:tcPr>
            <w:tcW w:w="1022" w:type="dxa"/>
            <w:tcBorders>
              <w:top w:val="nil"/>
              <w:left w:val="nil"/>
              <w:bottom w:val="single" w:sz="4" w:space="0" w:color="auto"/>
              <w:right w:val="single" w:sz="4" w:space="0" w:color="auto"/>
            </w:tcBorders>
            <w:shd w:val="clear" w:color="auto" w:fill="EAE8E8" w:themeFill="accent6" w:themeFillTint="33"/>
            <w:vAlign w:val="center"/>
          </w:tcPr>
          <w:p w14:paraId="59A52435" w14:textId="2F6A9DD8" w:rsidR="00B53E33" w:rsidRPr="00652BC4" w:rsidRDefault="00B53E33" w:rsidP="00B53E33">
            <w:pPr>
              <w:jc w:val="center"/>
              <w:textAlignment w:val="bottom"/>
              <w:rPr>
                <w:b/>
                <w:color w:val="000000" w:themeColor="text1"/>
                <w:sz w:val="24"/>
                <w:szCs w:val="24"/>
              </w:rPr>
            </w:pPr>
            <w:r w:rsidRPr="00827CC1">
              <w:rPr>
                <w:b/>
                <w:bCs/>
                <w:color w:val="000000" w:themeColor="text1"/>
                <w:sz w:val="22"/>
                <w:szCs w:val="22"/>
              </w:rPr>
              <w:t>98,05</w:t>
            </w:r>
          </w:p>
        </w:tc>
        <w:tc>
          <w:tcPr>
            <w:tcW w:w="1022"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463CD6C" w14:textId="34F7FC32" w:rsidR="00B53E33" w:rsidRPr="00827CC1" w:rsidRDefault="00B53E33" w:rsidP="00B53E33">
            <w:pPr>
              <w:jc w:val="center"/>
              <w:textAlignment w:val="bottom"/>
              <w:rPr>
                <w:b/>
                <w:color w:val="000000" w:themeColor="text1"/>
                <w:sz w:val="24"/>
                <w:szCs w:val="24"/>
              </w:rPr>
            </w:pPr>
            <w:r w:rsidRPr="00827CC1">
              <w:rPr>
                <w:b/>
                <w:color w:val="000000" w:themeColor="text1"/>
                <w:sz w:val="24"/>
                <w:szCs w:val="24"/>
              </w:rPr>
              <w:t>4</w:t>
            </w:r>
          </w:p>
        </w:tc>
      </w:tr>
    </w:tbl>
    <w:p w14:paraId="6551A8BC" w14:textId="77777777" w:rsidR="00652BC4" w:rsidRPr="00652BC4" w:rsidRDefault="00652BC4" w:rsidP="00652BC4">
      <w:pPr>
        <w:jc w:val="both"/>
        <w:rPr>
          <w:color w:val="000000" w:themeColor="text1"/>
          <w:sz w:val="24"/>
          <w:szCs w:val="24"/>
        </w:rPr>
      </w:pPr>
      <w:bookmarkStart w:id="110" w:name="_Toc15278241"/>
      <w:bookmarkStart w:id="111" w:name="_Toc48047517"/>
    </w:p>
    <w:p w14:paraId="08C311BC" w14:textId="77777777" w:rsidR="00652BC4" w:rsidRPr="00652BC4" w:rsidRDefault="00652BC4" w:rsidP="00652BC4">
      <w:pPr>
        <w:jc w:val="both"/>
        <w:rPr>
          <w:color w:val="000000" w:themeColor="text1"/>
          <w:sz w:val="24"/>
          <w:szCs w:val="24"/>
        </w:rPr>
      </w:pPr>
      <w:r w:rsidRPr="00882E6A">
        <w:rPr>
          <w:color w:val="000000" w:themeColor="text1"/>
          <w:sz w:val="24"/>
          <w:szCs w:val="24"/>
          <w:highlight w:val="yellow"/>
        </w:rPr>
        <w:t>Наиболее высокий результат  отмечается в организациях:</w:t>
      </w:r>
    </w:p>
    <w:p w14:paraId="3E8C202E" w14:textId="77777777" w:rsidR="00652BC4" w:rsidRPr="00652BC4" w:rsidRDefault="00652BC4" w:rsidP="009F7780">
      <w:pPr>
        <w:numPr>
          <w:ilvl w:val="0"/>
          <w:numId w:val="7"/>
        </w:numPr>
        <w:contextualSpacing/>
        <w:jc w:val="both"/>
        <w:rPr>
          <w:color w:val="000000" w:themeColor="text1"/>
          <w:sz w:val="24"/>
          <w:szCs w:val="24"/>
        </w:rPr>
      </w:pPr>
      <w:r w:rsidRPr="00652BC4">
        <w:rPr>
          <w:color w:val="000000" w:themeColor="text1"/>
          <w:sz w:val="24"/>
          <w:szCs w:val="24"/>
        </w:rPr>
        <w:t>Государственное бюджетное стационарное учреждение Рязанской области «Вышинский дом социального обслуживания»</w:t>
      </w:r>
    </w:p>
    <w:p w14:paraId="20BB581C" w14:textId="77777777" w:rsidR="00652BC4" w:rsidRPr="00652BC4" w:rsidRDefault="00652BC4" w:rsidP="009F7780">
      <w:pPr>
        <w:numPr>
          <w:ilvl w:val="0"/>
          <w:numId w:val="7"/>
        </w:numPr>
        <w:contextualSpacing/>
        <w:jc w:val="both"/>
        <w:rPr>
          <w:color w:val="000000" w:themeColor="text1"/>
          <w:sz w:val="24"/>
          <w:szCs w:val="24"/>
        </w:rPr>
      </w:pPr>
      <w:r w:rsidRPr="00652BC4">
        <w:rPr>
          <w:color w:val="000000" w:themeColor="text1"/>
          <w:sz w:val="24"/>
          <w:szCs w:val="24"/>
        </w:rPr>
        <w:t>Государственное бюджетное стационарное учреждение Рязанской области «</w:t>
      </w:r>
      <w:proofErr w:type="spellStart"/>
      <w:r w:rsidRPr="00652BC4">
        <w:rPr>
          <w:color w:val="000000" w:themeColor="text1"/>
          <w:sz w:val="24"/>
          <w:szCs w:val="24"/>
        </w:rPr>
        <w:t>Иванчиновский</w:t>
      </w:r>
      <w:proofErr w:type="spellEnd"/>
      <w:r w:rsidRPr="00652BC4">
        <w:rPr>
          <w:color w:val="000000" w:themeColor="text1"/>
          <w:sz w:val="24"/>
          <w:szCs w:val="24"/>
        </w:rPr>
        <w:t xml:space="preserve"> дом социального обслуживания»</w:t>
      </w:r>
    </w:p>
    <w:p w14:paraId="4E2FE404" w14:textId="77777777" w:rsidR="00652BC4" w:rsidRPr="00652BC4" w:rsidRDefault="00652BC4" w:rsidP="009F7780">
      <w:pPr>
        <w:numPr>
          <w:ilvl w:val="0"/>
          <w:numId w:val="7"/>
        </w:numPr>
        <w:contextualSpacing/>
        <w:jc w:val="both"/>
        <w:rPr>
          <w:color w:val="000000" w:themeColor="text1"/>
          <w:sz w:val="24"/>
          <w:szCs w:val="24"/>
        </w:rPr>
      </w:pPr>
      <w:r w:rsidRPr="00652BC4">
        <w:rPr>
          <w:color w:val="000000" w:themeColor="text1"/>
          <w:sz w:val="24"/>
          <w:szCs w:val="24"/>
        </w:rPr>
        <w:t>Государственное бюджетное стационарное учреждение Рязанской области «</w:t>
      </w:r>
      <w:proofErr w:type="spellStart"/>
      <w:r w:rsidRPr="00652BC4">
        <w:rPr>
          <w:color w:val="000000" w:themeColor="text1"/>
          <w:sz w:val="24"/>
          <w:szCs w:val="24"/>
        </w:rPr>
        <w:t>Лашманский</w:t>
      </w:r>
      <w:proofErr w:type="spellEnd"/>
      <w:r w:rsidRPr="00652BC4">
        <w:rPr>
          <w:color w:val="000000" w:themeColor="text1"/>
          <w:sz w:val="24"/>
          <w:szCs w:val="24"/>
        </w:rPr>
        <w:t xml:space="preserve"> дом социального обслуживания»</w:t>
      </w:r>
    </w:p>
    <w:p w14:paraId="1E4B4FFC" w14:textId="77777777" w:rsidR="00652BC4" w:rsidRPr="00652BC4" w:rsidRDefault="00652BC4" w:rsidP="009F7780">
      <w:pPr>
        <w:numPr>
          <w:ilvl w:val="0"/>
          <w:numId w:val="7"/>
        </w:numPr>
        <w:contextualSpacing/>
        <w:jc w:val="both"/>
        <w:rPr>
          <w:color w:val="000000" w:themeColor="text1"/>
          <w:sz w:val="24"/>
          <w:szCs w:val="24"/>
        </w:rPr>
      </w:pPr>
      <w:r w:rsidRPr="00652BC4">
        <w:rPr>
          <w:color w:val="000000" w:themeColor="text1"/>
          <w:sz w:val="24"/>
          <w:szCs w:val="24"/>
        </w:rPr>
        <w:t>Государственное бюджетное стационарное учреждение Рязанской области «Михайловский дом социального обслуживания»</w:t>
      </w:r>
    </w:p>
    <w:p w14:paraId="4A484AEA" w14:textId="77777777" w:rsidR="00652BC4" w:rsidRPr="00652BC4" w:rsidRDefault="00652BC4" w:rsidP="009F7780">
      <w:pPr>
        <w:numPr>
          <w:ilvl w:val="0"/>
          <w:numId w:val="7"/>
        </w:numPr>
        <w:contextualSpacing/>
        <w:jc w:val="both"/>
        <w:rPr>
          <w:color w:val="000000" w:themeColor="text1"/>
          <w:sz w:val="24"/>
          <w:szCs w:val="24"/>
        </w:rPr>
      </w:pPr>
      <w:r w:rsidRPr="00652BC4">
        <w:rPr>
          <w:color w:val="000000" w:themeColor="text1"/>
          <w:sz w:val="24"/>
          <w:szCs w:val="24"/>
        </w:rPr>
        <w:t>Государственное бюджетное стационарное учреждение Рязанской области «Побединский дом социального обслуживания»</w:t>
      </w:r>
    </w:p>
    <w:p w14:paraId="526EE114" w14:textId="77777777" w:rsidR="00652BC4" w:rsidRPr="00652BC4" w:rsidRDefault="00652BC4" w:rsidP="009F7780">
      <w:pPr>
        <w:numPr>
          <w:ilvl w:val="0"/>
          <w:numId w:val="7"/>
        </w:numPr>
        <w:contextualSpacing/>
        <w:jc w:val="both"/>
        <w:rPr>
          <w:color w:val="000000" w:themeColor="text1"/>
          <w:sz w:val="24"/>
          <w:szCs w:val="24"/>
        </w:rPr>
      </w:pPr>
      <w:r w:rsidRPr="00652BC4">
        <w:rPr>
          <w:color w:val="000000" w:themeColor="text1"/>
          <w:sz w:val="24"/>
          <w:szCs w:val="24"/>
        </w:rPr>
        <w:t>Государственное бюджетное стационарное учреждение Рязанской области «Ухоловский дом социального обслуживания»</w:t>
      </w:r>
    </w:p>
    <w:p w14:paraId="02BD8F97" w14:textId="77777777" w:rsidR="00652BC4" w:rsidRPr="00652BC4" w:rsidRDefault="00652BC4" w:rsidP="009F7780">
      <w:pPr>
        <w:numPr>
          <w:ilvl w:val="0"/>
          <w:numId w:val="7"/>
        </w:numPr>
        <w:contextualSpacing/>
        <w:jc w:val="both"/>
        <w:rPr>
          <w:color w:val="000000" w:themeColor="text1"/>
          <w:sz w:val="24"/>
          <w:szCs w:val="24"/>
        </w:rPr>
      </w:pPr>
      <w:r w:rsidRPr="00652BC4">
        <w:rPr>
          <w:color w:val="000000" w:themeColor="text1"/>
          <w:sz w:val="24"/>
          <w:szCs w:val="24"/>
        </w:rPr>
        <w:t>Государственное казенное учреждение Рязанской области «Сасовский социально-реабилитационный центр для несовершеннолетних»</w:t>
      </w:r>
    </w:p>
    <w:p w14:paraId="3D3A46BB" w14:textId="77777777" w:rsidR="00652BC4" w:rsidRPr="00652BC4" w:rsidRDefault="00652BC4" w:rsidP="00652BC4">
      <w:pPr>
        <w:rPr>
          <w:b/>
          <w:bCs/>
          <w:color w:val="000000" w:themeColor="text1"/>
          <w:sz w:val="24"/>
          <w:szCs w:val="24"/>
          <w:lang w:eastAsia="en-US"/>
        </w:rPr>
      </w:pPr>
      <w:bookmarkStart w:id="112" w:name="_Toc59182497"/>
      <w:bookmarkStart w:id="113" w:name="_Toc177141380"/>
      <w:r w:rsidRPr="00652BC4">
        <w:rPr>
          <w:b/>
          <w:bCs/>
          <w:color w:val="000000" w:themeColor="text1"/>
          <w:sz w:val="24"/>
          <w:szCs w:val="24"/>
          <w:lang w:eastAsia="en-US"/>
        </w:rPr>
        <w:br w:type="page"/>
      </w:r>
    </w:p>
    <w:p w14:paraId="7FB85A96" w14:textId="77777777" w:rsidR="00652BC4" w:rsidRPr="00652BC4" w:rsidRDefault="00652BC4" w:rsidP="00652BC4">
      <w:pPr>
        <w:keepNext/>
        <w:jc w:val="center"/>
        <w:outlineLvl w:val="1"/>
        <w:rPr>
          <w:b/>
          <w:bCs/>
          <w:color w:val="000000" w:themeColor="text1"/>
          <w:sz w:val="28"/>
          <w:szCs w:val="28"/>
          <w:lang w:eastAsia="en-US"/>
        </w:rPr>
      </w:pPr>
      <w:bookmarkStart w:id="114" w:name="_Toc178315848"/>
      <w:bookmarkStart w:id="115" w:name="_Toc183165597"/>
      <w:bookmarkStart w:id="116" w:name="_Toc195608325"/>
      <w:bookmarkStart w:id="117" w:name="_Toc208469540"/>
      <w:bookmarkStart w:id="118" w:name="_Toc210229458"/>
      <w:bookmarkStart w:id="119" w:name="_Toc235256613"/>
      <w:r w:rsidRPr="00652BC4">
        <w:rPr>
          <w:b/>
          <w:bCs/>
          <w:color w:val="000000" w:themeColor="text1"/>
          <w:sz w:val="28"/>
          <w:szCs w:val="28"/>
          <w:lang w:eastAsia="en-US"/>
        </w:rPr>
        <w:lastRenderedPageBreak/>
        <w:t>Показатели, характеризующие удовлетворенность условиями оказания услуг</w:t>
      </w:r>
      <w:bookmarkEnd w:id="110"/>
      <w:bookmarkEnd w:id="111"/>
      <w:bookmarkEnd w:id="112"/>
      <w:bookmarkEnd w:id="113"/>
      <w:bookmarkEnd w:id="114"/>
      <w:bookmarkEnd w:id="115"/>
      <w:bookmarkEnd w:id="116"/>
      <w:bookmarkEnd w:id="117"/>
      <w:bookmarkEnd w:id="118"/>
      <w:bookmarkEnd w:id="119"/>
    </w:p>
    <w:p w14:paraId="5E78177D" w14:textId="77777777" w:rsidR="00652BC4" w:rsidRPr="00652BC4" w:rsidRDefault="00652BC4" w:rsidP="00652BC4">
      <w:pPr>
        <w:rPr>
          <w:rFonts w:eastAsia="Calibri"/>
          <w:color w:val="000000" w:themeColor="text1"/>
          <w:sz w:val="24"/>
          <w:szCs w:val="24"/>
        </w:rPr>
      </w:pPr>
    </w:p>
    <w:p w14:paraId="4029FEEF"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В данной группе анализировались следующие показатели:</w:t>
      </w:r>
    </w:p>
    <w:p w14:paraId="2625FF93"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w:t>
      </w:r>
    </w:p>
    <w:p w14:paraId="1ACA81B2"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 xml:space="preserve">5.2. Доля получателей услуг, удовлетворенных организационными условиями предоставления услуг (в % от общего числа опрошенных получателей услуг). </w:t>
      </w:r>
    </w:p>
    <w:p w14:paraId="65DE5497"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5.3. 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w:t>
      </w:r>
    </w:p>
    <w:p w14:paraId="1D601746" w14:textId="77777777" w:rsidR="00652BC4" w:rsidRPr="00652BC4" w:rsidRDefault="00652BC4" w:rsidP="00652BC4">
      <w:pPr>
        <w:ind w:firstLine="709"/>
        <w:jc w:val="both"/>
        <w:rPr>
          <w:color w:val="000000" w:themeColor="text1"/>
          <w:sz w:val="24"/>
          <w:szCs w:val="24"/>
        </w:rPr>
      </w:pPr>
      <w:r w:rsidRPr="00652BC4">
        <w:rPr>
          <w:noProof/>
          <w:color w:val="000000" w:themeColor="text1"/>
          <w:sz w:val="24"/>
          <w:szCs w:val="24"/>
        </w:rPr>
        <w:drawing>
          <wp:inline distT="0" distB="0" distL="0" distR="0" wp14:anchorId="301C6B64" wp14:editId="542BFB18">
            <wp:extent cx="5695950" cy="4924425"/>
            <wp:effectExtent l="0" t="0" r="0" b="9525"/>
            <wp:docPr id="1654631642" name="Диаграм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A6999EC" w14:textId="57DEF478" w:rsidR="00652BC4" w:rsidRPr="00652BC4" w:rsidRDefault="00652BC4" w:rsidP="00652BC4">
      <w:pPr>
        <w:ind w:firstLine="709"/>
        <w:jc w:val="both"/>
        <w:rPr>
          <w:color w:val="000000" w:themeColor="text1"/>
          <w:sz w:val="24"/>
          <w:szCs w:val="24"/>
        </w:rPr>
      </w:pPr>
      <w:r w:rsidRPr="00652BC4">
        <w:rPr>
          <w:color w:val="000000" w:themeColor="text1"/>
          <w:sz w:val="24"/>
          <w:szCs w:val="24"/>
        </w:rPr>
        <w:t>По данному критерию средний балл составил 99,</w:t>
      </w:r>
      <w:r w:rsidR="00B53E33" w:rsidRPr="00827CC1">
        <w:rPr>
          <w:color w:val="000000" w:themeColor="text1"/>
          <w:sz w:val="24"/>
          <w:szCs w:val="24"/>
        </w:rPr>
        <w:t>56</w:t>
      </w:r>
      <w:r w:rsidRPr="00652BC4">
        <w:rPr>
          <w:color w:val="000000" w:themeColor="text1"/>
          <w:sz w:val="24"/>
          <w:szCs w:val="24"/>
        </w:rPr>
        <w:t>.</w:t>
      </w:r>
    </w:p>
    <w:p w14:paraId="10429CC6" w14:textId="65451120" w:rsidR="00652BC4" w:rsidRPr="00652BC4" w:rsidRDefault="00652BC4" w:rsidP="00652BC4">
      <w:pPr>
        <w:ind w:firstLine="709"/>
        <w:jc w:val="both"/>
        <w:rPr>
          <w:color w:val="000000" w:themeColor="text1"/>
          <w:sz w:val="24"/>
          <w:szCs w:val="24"/>
        </w:rPr>
      </w:pPr>
      <w:r w:rsidRPr="00652BC4">
        <w:rPr>
          <w:color w:val="000000" w:themeColor="text1"/>
          <w:sz w:val="24"/>
          <w:szCs w:val="24"/>
        </w:rPr>
        <w:t>Значение показателя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составило 98,</w:t>
      </w:r>
      <w:r w:rsidR="00B53E33" w:rsidRPr="00827CC1">
        <w:rPr>
          <w:color w:val="000000" w:themeColor="text1"/>
          <w:sz w:val="24"/>
          <w:szCs w:val="24"/>
        </w:rPr>
        <w:t xml:space="preserve">49 </w:t>
      </w:r>
      <w:r w:rsidRPr="00652BC4">
        <w:rPr>
          <w:color w:val="000000" w:themeColor="text1"/>
          <w:sz w:val="24"/>
          <w:szCs w:val="24"/>
        </w:rPr>
        <w:t>балла.</w:t>
      </w:r>
    </w:p>
    <w:p w14:paraId="66850795" w14:textId="4898A033" w:rsidR="00652BC4" w:rsidRPr="00652BC4" w:rsidRDefault="00652BC4" w:rsidP="00652BC4">
      <w:pPr>
        <w:ind w:firstLine="709"/>
        <w:jc w:val="both"/>
        <w:rPr>
          <w:color w:val="000000" w:themeColor="text1"/>
          <w:sz w:val="24"/>
          <w:szCs w:val="24"/>
        </w:rPr>
      </w:pPr>
      <w:r w:rsidRPr="00652BC4">
        <w:rPr>
          <w:color w:val="000000" w:themeColor="text1"/>
          <w:sz w:val="24"/>
          <w:szCs w:val="24"/>
        </w:rPr>
        <w:t>Значение показателя «Доля получателей услуг, удовлетворенных организационными условиями предоставления услуг (в % от общего числа опрошенных получателей услуг)» составило 9</w:t>
      </w:r>
      <w:r w:rsidR="00B53E33" w:rsidRPr="00827CC1">
        <w:rPr>
          <w:color w:val="000000" w:themeColor="text1"/>
          <w:sz w:val="24"/>
          <w:szCs w:val="24"/>
        </w:rPr>
        <w:t>9</w:t>
      </w:r>
      <w:r w:rsidRPr="00652BC4">
        <w:rPr>
          <w:color w:val="000000" w:themeColor="text1"/>
          <w:sz w:val="24"/>
          <w:szCs w:val="24"/>
        </w:rPr>
        <w:t>,8</w:t>
      </w:r>
      <w:r w:rsidR="00B53E33" w:rsidRPr="00827CC1">
        <w:rPr>
          <w:color w:val="000000" w:themeColor="text1"/>
          <w:sz w:val="24"/>
          <w:szCs w:val="24"/>
        </w:rPr>
        <w:t>4</w:t>
      </w:r>
      <w:r w:rsidRPr="00652BC4">
        <w:rPr>
          <w:color w:val="000000" w:themeColor="text1"/>
          <w:sz w:val="24"/>
          <w:szCs w:val="24"/>
        </w:rPr>
        <w:t xml:space="preserve"> балла. </w:t>
      </w:r>
    </w:p>
    <w:p w14:paraId="1880CD0D" w14:textId="0D470A85" w:rsidR="00652BC4" w:rsidRPr="00652BC4" w:rsidRDefault="00652BC4" w:rsidP="00652BC4">
      <w:pPr>
        <w:ind w:firstLine="709"/>
        <w:jc w:val="both"/>
        <w:rPr>
          <w:color w:val="000000" w:themeColor="text1"/>
          <w:sz w:val="24"/>
          <w:szCs w:val="24"/>
        </w:rPr>
      </w:pPr>
      <w:r w:rsidRPr="00652BC4">
        <w:rPr>
          <w:color w:val="000000" w:themeColor="text1"/>
          <w:sz w:val="24"/>
          <w:szCs w:val="24"/>
        </w:rPr>
        <w:t>Значение показателя «Доля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 составило 99,</w:t>
      </w:r>
      <w:r w:rsidR="00B53E33" w:rsidRPr="00827CC1">
        <w:rPr>
          <w:color w:val="000000" w:themeColor="text1"/>
          <w:sz w:val="24"/>
          <w:szCs w:val="24"/>
        </w:rPr>
        <w:t>5</w:t>
      </w:r>
      <w:r w:rsidRPr="00652BC4">
        <w:rPr>
          <w:color w:val="000000" w:themeColor="text1"/>
          <w:sz w:val="24"/>
          <w:szCs w:val="24"/>
        </w:rPr>
        <w:t>0 балла.</w:t>
      </w:r>
    </w:p>
    <w:p w14:paraId="2047311C" w14:textId="77777777" w:rsidR="00652BC4" w:rsidRPr="00652BC4" w:rsidRDefault="00652BC4" w:rsidP="00652BC4">
      <w:pPr>
        <w:ind w:firstLine="709"/>
        <w:jc w:val="both"/>
        <w:rPr>
          <w:color w:val="000000" w:themeColor="text1"/>
          <w:sz w:val="24"/>
          <w:szCs w:val="24"/>
        </w:rPr>
      </w:pPr>
    </w:p>
    <w:tbl>
      <w:tblPr>
        <w:tblW w:w="9857" w:type="dxa"/>
        <w:jc w:val="center"/>
        <w:tblLayout w:type="fixed"/>
        <w:tblLook w:val="04A0" w:firstRow="1" w:lastRow="0" w:firstColumn="1" w:lastColumn="0" w:noHBand="0" w:noVBand="1"/>
      </w:tblPr>
      <w:tblGrid>
        <w:gridCol w:w="547"/>
        <w:gridCol w:w="4535"/>
        <w:gridCol w:w="1065"/>
        <w:gridCol w:w="987"/>
        <w:gridCol w:w="963"/>
        <w:gridCol w:w="880"/>
        <w:gridCol w:w="880"/>
      </w:tblGrid>
      <w:tr w:rsidR="00827CC1" w:rsidRPr="00827CC1" w14:paraId="393FC1DC" w14:textId="3DBF5D5B" w:rsidTr="00B53E33">
        <w:trPr>
          <w:trHeight w:val="300"/>
          <w:tblHeader/>
          <w:jc w:val="center"/>
        </w:trPr>
        <w:tc>
          <w:tcPr>
            <w:tcW w:w="547"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633BA4A" w14:textId="77777777" w:rsidR="00F87059" w:rsidRPr="00652BC4" w:rsidRDefault="00F87059" w:rsidP="00F87059">
            <w:pPr>
              <w:jc w:val="center"/>
              <w:rPr>
                <w:b/>
                <w:bCs/>
                <w:color w:val="000000" w:themeColor="text1"/>
                <w:sz w:val="24"/>
                <w:szCs w:val="24"/>
              </w:rPr>
            </w:pPr>
            <w:r w:rsidRPr="00652BC4">
              <w:rPr>
                <w:b/>
                <w:bCs/>
                <w:color w:val="000000" w:themeColor="text1"/>
                <w:sz w:val="24"/>
                <w:szCs w:val="24"/>
              </w:rPr>
              <w:lastRenderedPageBreak/>
              <w:t>№ п/п</w:t>
            </w:r>
          </w:p>
        </w:tc>
        <w:tc>
          <w:tcPr>
            <w:tcW w:w="4535"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97E8EC8" w14:textId="77777777" w:rsidR="00F87059" w:rsidRPr="00652BC4" w:rsidRDefault="00F87059" w:rsidP="00F87059">
            <w:pPr>
              <w:jc w:val="center"/>
              <w:rPr>
                <w:b/>
                <w:bCs/>
                <w:color w:val="000000" w:themeColor="text1"/>
                <w:sz w:val="24"/>
                <w:szCs w:val="24"/>
              </w:rPr>
            </w:pPr>
            <w:r w:rsidRPr="00652BC4">
              <w:rPr>
                <w:b/>
                <w:bCs/>
                <w:color w:val="000000" w:themeColor="text1"/>
                <w:sz w:val="24"/>
                <w:szCs w:val="24"/>
              </w:rPr>
              <w:t>Наименование учреждения</w:t>
            </w:r>
          </w:p>
        </w:tc>
        <w:tc>
          <w:tcPr>
            <w:tcW w:w="3015" w:type="dxa"/>
            <w:gridSpan w:val="3"/>
            <w:tcBorders>
              <w:top w:val="single" w:sz="4" w:space="0" w:color="000000"/>
              <w:bottom w:val="single" w:sz="4" w:space="0" w:color="000000"/>
              <w:right w:val="single" w:sz="4" w:space="0" w:color="000000"/>
            </w:tcBorders>
            <w:shd w:val="clear" w:color="auto" w:fill="EAE8E8" w:themeFill="accent6" w:themeFillTint="33"/>
            <w:vAlign w:val="center"/>
          </w:tcPr>
          <w:p w14:paraId="3738900F" w14:textId="77777777" w:rsidR="00F87059" w:rsidRPr="00652BC4" w:rsidRDefault="00F87059" w:rsidP="00F87059">
            <w:pPr>
              <w:jc w:val="center"/>
              <w:rPr>
                <w:color w:val="000000" w:themeColor="text1"/>
                <w:sz w:val="24"/>
                <w:szCs w:val="24"/>
              </w:rPr>
            </w:pPr>
            <w:r w:rsidRPr="00652BC4">
              <w:rPr>
                <w:color w:val="000000" w:themeColor="text1"/>
                <w:sz w:val="24"/>
                <w:szCs w:val="24"/>
              </w:rPr>
              <w:t>5. Удовлетворенность условиями оказания услуг</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FFB5D87" w14:textId="77777777" w:rsidR="00F87059" w:rsidRPr="00652BC4" w:rsidRDefault="00F87059" w:rsidP="00F87059">
            <w:pPr>
              <w:jc w:val="center"/>
              <w:rPr>
                <w:b/>
                <w:bCs/>
                <w:color w:val="000000" w:themeColor="text1"/>
                <w:sz w:val="24"/>
                <w:szCs w:val="24"/>
              </w:rPr>
            </w:pPr>
            <w:r w:rsidRPr="00652BC4">
              <w:rPr>
                <w:b/>
                <w:bCs/>
                <w:color w:val="000000" w:themeColor="text1"/>
                <w:sz w:val="24"/>
                <w:szCs w:val="24"/>
              </w:rPr>
              <w:t>Крит5</w:t>
            </w:r>
          </w:p>
        </w:tc>
        <w:tc>
          <w:tcPr>
            <w:tcW w:w="88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716D4333" w14:textId="0B816899" w:rsidR="00F87059" w:rsidRPr="00827CC1" w:rsidRDefault="00F87059" w:rsidP="00F87059">
            <w:pPr>
              <w:jc w:val="center"/>
              <w:rPr>
                <w:b/>
                <w:bCs/>
                <w:color w:val="000000" w:themeColor="text1"/>
                <w:sz w:val="24"/>
                <w:szCs w:val="24"/>
              </w:rPr>
            </w:pPr>
            <w:r w:rsidRPr="00827CC1">
              <w:rPr>
                <w:b/>
                <w:bCs/>
                <w:color w:val="000000" w:themeColor="text1"/>
                <w:sz w:val="24"/>
                <w:szCs w:val="24"/>
              </w:rPr>
              <w:t>Рейтинг</w:t>
            </w:r>
          </w:p>
        </w:tc>
      </w:tr>
      <w:tr w:rsidR="00827CC1" w:rsidRPr="00827CC1" w14:paraId="3D7749EB" w14:textId="07B7DEE3" w:rsidTr="00B53E33">
        <w:trPr>
          <w:trHeight w:val="322"/>
          <w:tblHeader/>
          <w:jc w:val="center"/>
        </w:trPr>
        <w:tc>
          <w:tcPr>
            <w:tcW w:w="547" w:type="dxa"/>
            <w:vMerge/>
            <w:tcBorders>
              <w:top w:val="single" w:sz="4" w:space="0" w:color="000000"/>
              <w:left w:val="single" w:sz="4" w:space="0" w:color="000000"/>
              <w:bottom w:val="single" w:sz="4" w:space="0" w:color="000000"/>
              <w:right w:val="single" w:sz="4" w:space="0" w:color="000000"/>
            </w:tcBorders>
            <w:vAlign w:val="center"/>
          </w:tcPr>
          <w:p w14:paraId="5DFCE924" w14:textId="77777777" w:rsidR="00F87059" w:rsidRPr="00652BC4" w:rsidRDefault="00F87059" w:rsidP="00F87059">
            <w:pPr>
              <w:jc w:val="center"/>
              <w:rPr>
                <w:b/>
                <w:bCs/>
                <w:color w:val="000000" w:themeColor="text1"/>
                <w:sz w:val="24"/>
                <w:szCs w:val="24"/>
              </w:rPr>
            </w:pPr>
          </w:p>
        </w:tc>
        <w:tc>
          <w:tcPr>
            <w:tcW w:w="4535" w:type="dxa"/>
            <w:vMerge/>
            <w:tcBorders>
              <w:top w:val="single" w:sz="4" w:space="0" w:color="000000"/>
              <w:left w:val="single" w:sz="4" w:space="0" w:color="000000"/>
              <w:bottom w:val="single" w:sz="4" w:space="0" w:color="000000"/>
              <w:right w:val="single" w:sz="4" w:space="0" w:color="000000"/>
            </w:tcBorders>
            <w:vAlign w:val="center"/>
          </w:tcPr>
          <w:p w14:paraId="4A88EA36" w14:textId="77777777" w:rsidR="00F87059" w:rsidRPr="00652BC4" w:rsidRDefault="00F87059" w:rsidP="00F87059">
            <w:pPr>
              <w:jc w:val="center"/>
              <w:rPr>
                <w:b/>
                <w:bCs/>
                <w:color w:val="000000" w:themeColor="text1"/>
                <w:sz w:val="24"/>
                <w:szCs w:val="24"/>
              </w:rPr>
            </w:pPr>
          </w:p>
        </w:tc>
        <w:tc>
          <w:tcPr>
            <w:tcW w:w="1065" w:type="dxa"/>
            <w:tcBorders>
              <w:left w:val="single" w:sz="4" w:space="0" w:color="000000"/>
              <w:bottom w:val="single" w:sz="4" w:space="0" w:color="000000"/>
              <w:right w:val="single" w:sz="4" w:space="0" w:color="000000"/>
            </w:tcBorders>
            <w:shd w:val="clear" w:color="auto" w:fill="EAE8E8" w:themeFill="accent6" w:themeFillTint="33"/>
            <w:vAlign w:val="center"/>
          </w:tcPr>
          <w:p w14:paraId="018DF52F" w14:textId="77777777" w:rsidR="00F87059" w:rsidRPr="00652BC4" w:rsidRDefault="00F87059" w:rsidP="00F87059">
            <w:pPr>
              <w:jc w:val="center"/>
              <w:rPr>
                <w:b/>
                <w:bCs/>
                <w:color w:val="000000" w:themeColor="text1"/>
                <w:sz w:val="24"/>
                <w:szCs w:val="24"/>
              </w:rPr>
            </w:pPr>
            <w:r w:rsidRPr="00652BC4">
              <w:rPr>
                <w:b/>
                <w:bCs/>
                <w:color w:val="000000" w:themeColor="text1"/>
                <w:sz w:val="24"/>
                <w:szCs w:val="24"/>
              </w:rPr>
              <w:t xml:space="preserve">5.1. </w:t>
            </w:r>
            <w:proofErr w:type="spellStart"/>
            <w:r w:rsidRPr="00652BC4">
              <w:rPr>
                <w:b/>
                <w:bCs/>
                <w:color w:val="000000" w:themeColor="text1"/>
                <w:sz w:val="24"/>
                <w:szCs w:val="24"/>
              </w:rPr>
              <w:t>П.реком</w:t>
            </w:r>
            <w:proofErr w:type="spellEnd"/>
          </w:p>
        </w:tc>
        <w:tc>
          <w:tcPr>
            <w:tcW w:w="987" w:type="dxa"/>
            <w:tcBorders>
              <w:left w:val="single" w:sz="4" w:space="0" w:color="000000"/>
              <w:bottom w:val="single" w:sz="4" w:space="0" w:color="000000"/>
              <w:right w:val="single" w:sz="4" w:space="0" w:color="000000"/>
            </w:tcBorders>
            <w:shd w:val="clear" w:color="auto" w:fill="EAE8E8" w:themeFill="accent6" w:themeFillTint="33"/>
            <w:vAlign w:val="center"/>
          </w:tcPr>
          <w:p w14:paraId="3E03BE34" w14:textId="77777777" w:rsidR="00F87059" w:rsidRPr="00652BC4" w:rsidRDefault="00F87059" w:rsidP="00F87059">
            <w:pPr>
              <w:jc w:val="center"/>
              <w:rPr>
                <w:b/>
                <w:bCs/>
                <w:color w:val="000000" w:themeColor="text1"/>
                <w:sz w:val="24"/>
                <w:szCs w:val="24"/>
              </w:rPr>
            </w:pPr>
            <w:r w:rsidRPr="00652BC4">
              <w:rPr>
                <w:b/>
                <w:bCs/>
                <w:color w:val="000000" w:themeColor="text1"/>
                <w:sz w:val="24"/>
                <w:szCs w:val="24"/>
              </w:rPr>
              <w:t xml:space="preserve">5.2.П. </w:t>
            </w:r>
            <w:proofErr w:type="spellStart"/>
            <w:r w:rsidRPr="00652BC4">
              <w:rPr>
                <w:b/>
                <w:bCs/>
                <w:color w:val="000000" w:themeColor="text1"/>
                <w:sz w:val="24"/>
                <w:szCs w:val="24"/>
              </w:rPr>
              <w:t>Орг.усл</w:t>
            </w:r>
            <w:proofErr w:type="spellEnd"/>
            <w:r w:rsidRPr="00652BC4">
              <w:rPr>
                <w:b/>
                <w:bCs/>
                <w:color w:val="000000" w:themeColor="text1"/>
                <w:sz w:val="24"/>
                <w:szCs w:val="24"/>
              </w:rPr>
              <w:t>.</w:t>
            </w:r>
          </w:p>
        </w:tc>
        <w:tc>
          <w:tcPr>
            <w:tcW w:w="963" w:type="dxa"/>
            <w:tcBorders>
              <w:left w:val="single" w:sz="4" w:space="0" w:color="000000"/>
              <w:bottom w:val="single" w:sz="4" w:space="0" w:color="000000"/>
              <w:right w:val="single" w:sz="4" w:space="0" w:color="000000"/>
            </w:tcBorders>
            <w:shd w:val="clear" w:color="auto" w:fill="EAE8E8" w:themeFill="accent6" w:themeFillTint="33"/>
            <w:vAlign w:val="center"/>
          </w:tcPr>
          <w:p w14:paraId="30A4983A" w14:textId="77777777" w:rsidR="00F87059" w:rsidRPr="00652BC4" w:rsidRDefault="00F87059" w:rsidP="00F87059">
            <w:pPr>
              <w:jc w:val="center"/>
              <w:rPr>
                <w:b/>
                <w:bCs/>
                <w:color w:val="000000" w:themeColor="text1"/>
                <w:sz w:val="24"/>
                <w:szCs w:val="24"/>
              </w:rPr>
            </w:pPr>
            <w:r w:rsidRPr="00652BC4">
              <w:rPr>
                <w:b/>
                <w:bCs/>
                <w:color w:val="000000" w:themeColor="text1"/>
                <w:sz w:val="24"/>
                <w:szCs w:val="24"/>
              </w:rPr>
              <w:t xml:space="preserve">5.3. </w:t>
            </w:r>
            <w:proofErr w:type="spellStart"/>
            <w:r w:rsidRPr="00652BC4">
              <w:rPr>
                <w:b/>
                <w:bCs/>
                <w:color w:val="000000" w:themeColor="text1"/>
                <w:sz w:val="24"/>
                <w:szCs w:val="24"/>
              </w:rPr>
              <w:t>П.уд</w:t>
            </w:r>
            <w:proofErr w:type="spellEnd"/>
          </w:p>
        </w:tc>
        <w:tc>
          <w:tcPr>
            <w:tcW w:w="880" w:type="dxa"/>
            <w:vMerge/>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570A504" w14:textId="77777777" w:rsidR="00F87059" w:rsidRPr="00652BC4" w:rsidRDefault="00F87059" w:rsidP="00F87059">
            <w:pPr>
              <w:jc w:val="center"/>
              <w:rPr>
                <w:b/>
                <w:bCs/>
                <w:color w:val="000000" w:themeColor="text1"/>
                <w:sz w:val="24"/>
                <w:szCs w:val="24"/>
              </w:rPr>
            </w:pPr>
          </w:p>
        </w:tc>
        <w:tc>
          <w:tcPr>
            <w:tcW w:w="88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33EE588C" w14:textId="77777777" w:rsidR="00F87059" w:rsidRPr="00827CC1" w:rsidRDefault="00F87059" w:rsidP="00F87059">
            <w:pPr>
              <w:jc w:val="center"/>
              <w:rPr>
                <w:b/>
                <w:bCs/>
                <w:color w:val="000000" w:themeColor="text1"/>
                <w:sz w:val="24"/>
                <w:szCs w:val="24"/>
              </w:rPr>
            </w:pPr>
          </w:p>
        </w:tc>
      </w:tr>
      <w:tr w:rsidR="00827CC1" w:rsidRPr="00827CC1" w14:paraId="1DEA1164" w14:textId="59C7C188"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B9071" w14:textId="6DCC4B68" w:rsidR="00B53E33" w:rsidRPr="00652BC4" w:rsidRDefault="00B53E33" w:rsidP="00B53E33">
            <w:pPr>
              <w:jc w:val="center"/>
              <w:rPr>
                <w:color w:val="000000" w:themeColor="text1"/>
                <w:sz w:val="24"/>
                <w:szCs w:val="24"/>
              </w:rPr>
            </w:pPr>
            <w:bookmarkStart w:id="120" w:name="_Hlk210227867"/>
            <w:r w:rsidRPr="00827CC1">
              <w:rPr>
                <w:color w:val="000000" w:themeColor="text1"/>
                <w:sz w:val="22"/>
                <w:szCs w:val="22"/>
              </w:rPr>
              <w:t>7</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1113F" w14:textId="2F9B5A42"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«Забота»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F81B0" w14:textId="3B0223EB"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F3B0A" w14:textId="2300180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8E373" w14:textId="60650A1C"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06A6D25" w14:textId="38135FDD"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F5873F8" w14:textId="77777777" w:rsidR="00B53E33" w:rsidRPr="00827CC1" w:rsidRDefault="00B53E33" w:rsidP="00B53E33">
            <w:pPr>
              <w:jc w:val="center"/>
              <w:rPr>
                <w:b/>
                <w:color w:val="000000" w:themeColor="text1"/>
                <w:sz w:val="24"/>
                <w:szCs w:val="24"/>
              </w:rPr>
            </w:pPr>
          </w:p>
        </w:tc>
      </w:tr>
      <w:tr w:rsidR="00827CC1" w:rsidRPr="00827CC1" w14:paraId="50C7345B" w14:textId="5F65CAB5"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9E0DA" w14:textId="2C6B9D29" w:rsidR="00B53E33" w:rsidRPr="00652BC4" w:rsidRDefault="00B53E33" w:rsidP="00B53E33">
            <w:pPr>
              <w:jc w:val="center"/>
              <w:rPr>
                <w:color w:val="000000" w:themeColor="text1"/>
                <w:sz w:val="24"/>
                <w:szCs w:val="24"/>
              </w:rPr>
            </w:pPr>
            <w:r w:rsidRPr="00827CC1">
              <w:rPr>
                <w:color w:val="000000" w:themeColor="text1"/>
                <w:sz w:val="22"/>
                <w:szCs w:val="22"/>
              </w:rPr>
              <w:t>11</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3D587" w14:textId="357033E8"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социального обслуживания населения «Надежда и опора»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356B5" w14:textId="00E223D7"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26692" w14:textId="65149E52"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5E2F5" w14:textId="29FD8CBE"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B60847B" w14:textId="36617641"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F1E64E2" w14:textId="77777777" w:rsidR="00B53E33" w:rsidRPr="00827CC1" w:rsidRDefault="00B53E33" w:rsidP="00B53E33">
            <w:pPr>
              <w:jc w:val="center"/>
              <w:rPr>
                <w:b/>
                <w:color w:val="000000" w:themeColor="text1"/>
                <w:sz w:val="24"/>
                <w:szCs w:val="24"/>
              </w:rPr>
            </w:pPr>
          </w:p>
        </w:tc>
      </w:tr>
      <w:bookmarkEnd w:id="120"/>
      <w:tr w:rsidR="00827CC1" w:rsidRPr="00827CC1" w14:paraId="3948DDC8" w14:textId="2C1117DB"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06074" w14:textId="593C3600" w:rsidR="00B53E33" w:rsidRPr="00652BC4" w:rsidRDefault="00B53E33" w:rsidP="00B53E33">
            <w:pPr>
              <w:jc w:val="center"/>
              <w:rPr>
                <w:color w:val="000000" w:themeColor="text1"/>
                <w:sz w:val="24"/>
                <w:szCs w:val="24"/>
              </w:rPr>
            </w:pPr>
            <w:r w:rsidRPr="00827CC1">
              <w:rPr>
                <w:color w:val="000000" w:themeColor="text1"/>
                <w:sz w:val="22"/>
                <w:szCs w:val="22"/>
              </w:rPr>
              <w:t>13</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0EA01" w14:textId="28A1DD35"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«Отрада»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DF41D" w14:textId="7AA3545D"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AEEE0" w14:textId="7FDBB576"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AE842" w14:textId="278A861E"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23D007F" w14:textId="4A12A20E"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val="restart"/>
            <w:tcBorders>
              <w:top w:val="single" w:sz="4" w:space="0" w:color="000000"/>
              <w:left w:val="single" w:sz="4" w:space="0" w:color="000000"/>
              <w:right w:val="single" w:sz="4" w:space="0" w:color="000000"/>
            </w:tcBorders>
            <w:shd w:val="clear" w:color="auto" w:fill="EAE8E8" w:themeFill="accent6" w:themeFillTint="33"/>
            <w:vAlign w:val="center"/>
          </w:tcPr>
          <w:p w14:paraId="26CCF9A9" w14:textId="5FE7241E" w:rsidR="00B53E33" w:rsidRPr="00827CC1" w:rsidRDefault="00B53E33" w:rsidP="00B53E33">
            <w:pPr>
              <w:jc w:val="center"/>
              <w:rPr>
                <w:b/>
                <w:color w:val="000000" w:themeColor="text1"/>
                <w:sz w:val="24"/>
                <w:szCs w:val="24"/>
              </w:rPr>
            </w:pPr>
            <w:r w:rsidRPr="00827CC1">
              <w:rPr>
                <w:b/>
                <w:color w:val="000000" w:themeColor="text1"/>
                <w:sz w:val="24"/>
                <w:szCs w:val="24"/>
              </w:rPr>
              <w:t>1</w:t>
            </w:r>
          </w:p>
        </w:tc>
      </w:tr>
      <w:tr w:rsidR="00827CC1" w:rsidRPr="00827CC1" w14:paraId="263EC8F7" w14:textId="20929EB7"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10CBC" w14:textId="5AF95D82" w:rsidR="00B53E33" w:rsidRPr="00652BC4" w:rsidRDefault="00B53E33" w:rsidP="00B53E33">
            <w:pPr>
              <w:jc w:val="center"/>
              <w:rPr>
                <w:color w:val="000000" w:themeColor="text1"/>
                <w:sz w:val="24"/>
                <w:szCs w:val="24"/>
              </w:rPr>
            </w:pPr>
            <w:r w:rsidRPr="00827CC1">
              <w:rPr>
                <w:color w:val="000000" w:themeColor="text1"/>
                <w:sz w:val="22"/>
                <w:szCs w:val="22"/>
              </w:rPr>
              <w:t>16</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26248" w14:textId="2EA56F6A"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«Нестеровская служба социальной помощи «Парус»</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816A21" w14:textId="6DA06A7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14522" w14:textId="230C8DA7"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61EB1" w14:textId="1061A112"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DE43129" w14:textId="4798CA46"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33DF8F8C" w14:textId="77777777" w:rsidR="00B53E33" w:rsidRPr="00827CC1" w:rsidRDefault="00B53E33" w:rsidP="00B53E33">
            <w:pPr>
              <w:jc w:val="center"/>
              <w:rPr>
                <w:b/>
                <w:color w:val="000000" w:themeColor="text1"/>
                <w:sz w:val="24"/>
                <w:szCs w:val="24"/>
              </w:rPr>
            </w:pPr>
          </w:p>
        </w:tc>
      </w:tr>
      <w:tr w:rsidR="00827CC1" w:rsidRPr="00827CC1" w14:paraId="01FE39E1" w14:textId="2292C920"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061C1" w14:textId="57A40EEF" w:rsidR="00B53E33" w:rsidRPr="00652BC4" w:rsidRDefault="00B53E33" w:rsidP="00B53E33">
            <w:pPr>
              <w:jc w:val="center"/>
              <w:rPr>
                <w:color w:val="000000" w:themeColor="text1"/>
                <w:sz w:val="24"/>
                <w:szCs w:val="24"/>
              </w:rPr>
            </w:pPr>
            <w:r w:rsidRPr="00827CC1">
              <w:rPr>
                <w:color w:val="000000" w:themeColor="text1"/>
                <w:sz w:val="22"/>
                <w:szCs w:val="22"/>
              </w:rPr>
              <w:t>19</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30187" w14:textId="18E9A0C1"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«Социальная помощь»</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E7EC5" w14:textId="222D0DE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2269B" w14:textId="546E989A"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FD663" w14:textId="26117A95"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A7051C8" w14:textId="7B283BAD"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743A8D3D" w14:textId="77777777" w:rsidR="00B53E33" w:rsidRPr="00827CC1" w:rsidRDefault="00B53E33" w:rsidP="00B53E33">
            <w:pPr>
              <w:jc w:val="center"/>
              <w:rPr>
                <w:b/>
                <w:color w:val="000000" w:themeColor="text1"/>
                <w:sz w:val="24"/>
                <w:szCs w:val="24"/>
              </w:rPr>
            </w:pPr>
          </w:p>
        </w:tc>
      </w:tr>
      <w:tr w:rsidR="00827CC1" w:rsidRPr="00827CC1" w14:paraId="052E30E0" w14:textId="05495B58"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F2683" w14:textId="7E339D06" w:rsidR="00B53E33" w:rsidRPr="00652BC4" w:rsidRDefault="00B53E33" w:rsidP="00B53E33">
            <w:pPr>
              <w:jc w:val="center"/>
              <w:rPr>
                <w:color w:val="000000" w:themeColor="text1"/>
                <w:sz w:val="24"/>
                <w:szCs w:val="24"/>
              </w:rPr>
            </w:pPr>
            <w:r w:rsidRPr="00827CC1">
              <w:rPr>
                <w:color w:val="000000" w:themeColor="text1"/>
                <w:sz w:val="22"/>
                <w:szCs w:val="22"/>
              </w:rPr>
              <w:t>20</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524CB" w14:textId="50687AA1" w:rsidR="00B53E33" w:rsidRPr="00652BC4" w:rsidRDefault="00B53E33" w:rsidP="00B53E33">
            <w:pPr>
              <w:jc w:val="center"/>
              <w:rPr>
                <w:color w:val="000000" w:themeColor="text1"/>
                <w:sz w:val="24"/>
                <w:szCs w:val="24"/>
              </w:rPr>
            </w:pPr>
            <w:r w:rsidRPr="00827CC1">
              <w:rPr>
                <w:color w:val="000000" w:themeColor="text1"/>
                <w:sz w:val="22"/>
                <w:szCs w:val="22"/>
              </w:rPr>
              <w:t>Региональная автономная некоммерческая организация «Социальная служба «Рука помощи»</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148E0" w14:textId="2821EC1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59E01" w14:textId="7E7C4871"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2B6407" w14:textId="305ABCB5"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7A94E51" w14:textId="1DFC68AA"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6A41EDF2" w14:textId="77777777" w:rsidR="00B53E33" w:rsidRPr="00827CC1" w:rsidRDefault="00B53E33" w:rsidP="00B53E33">
            <w:pPr>
              <w:jc w:val="center"/>
              <w:rPr>
                <w:b/>
                <w:color w:val="000000" w:themeColor="text1"/>
                <w:sz w:val="24"/>
                <w:szCs w:val="24"/>
              </w:rPr>
            </w:pPr>
          </w:p>
        </w:tc>
      </w:tr>
      <w:tr w:rsidR="00827CC1" w:rsidRPr="00827CC1" w14:paraId="0353F249" w14:textId="7E5258D8"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5C4BC" w14:textId="4D79E59C" w:rsidR="00B53E33" w:rsidRPr="00652BC4" w:rsidRDefault="00B53E33" w:rsidP="00B53E33">
            <w:pPr>
              <w:jc w:val="center"/>
              <w:rPr>
                <w:color w:val="000000" w:themeColor="text1"/>
                <w:sz w:val="24"/>
                <w:szCs w:val="24"/>
              </w:rPr>
            </w:pPr>
            <w:r w:rsidRPr="00827CC1">
              <w:rPr>
                <w:color w:val="000000" w:themeColor="text1"/>
                <w:sz w:val="22"/>
                <w:szCs w:val="22"/>
              </w:rPr>
              <w:t>25</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94573" w14:textId="05C5311A" w:rsidR="00B53E33" w:rsidRPr="00652BC4" w:rsidRDefault="00B53E33" w:rsidP="00B53E33">
            <w:pPr>
              <w:jc w:val="center"/>
              <w:rPr>
                <w:color w:val="000000" w:themeColor="text1"/>
                <w:sz w:val="24"/>
                <w:szCs w:val="24"/>
              </w:rPr>
            </w:pPr>
            <w:r w:rsidRPr="00827CC1">
              <w:rPr>
                <w:color w:val="000000" w:themeColor="text1"/>
                <w:sz w:val="22"/>
                <w:szCs w:val="22"/>
              </w:rPr>
              <w:t>Региональная автономная некоммерческая организация «Центр долговременного ухода «Социальный помощник»</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5A2EDD" w14:textId="20C12793"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47ED9" w14:textId="0D86849D"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304E7" w14:textId="43B1D55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51FE2FE" w14:textId="2F67BB63"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382740F1" w14:textId="77777777" w:rsidR="00B53E33" w:rsidRPr="00827CC1" w:rsidRDefault="00B53E33" w:rsidP="00B53E33">
            <w:pPr>
              <w:jc w:val="center"/>
              <w:rPr>
                <w:b/>
                <w:color w:val="000000" w:themeColor="text1"/>
                <w:sz w:val="24"/>
                <w:szCs w:val="24"/>
              </w:rPr>
            </w:pPr>
          </w:p>
        </w:tc>
      </w:tr>
      <w:tr w:rsidR="00827CC1" w:rsidRPr="00827CC1" w14:paraId="6AE8F95E" w14:textId="54F33BBC"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27CFD" w14:textId="080EAF11" w:rsidR="00B53E33" w:rsidRPr="00652BC4" w:rsidRDefault="00B53E33" w:rsidP="00B53E33">
            <w:pPr>
              <w:jc w:val="center"/>
              <w:rPr>
                <w:color w:val="000000" w:themeColor="text1"/>
                <w:sz w:val="24"/>
                <w:szCs w:val="24"/>
              </w:rPr>
            </w:pPr>
            <w:r w:rsidRPr="00827CC1">
              <w:rPr>
                <w:color w:val="000000" w:themeColor="text1"/>
                <w:sz w:val="22"/>
                <w:szCs w:val="22"/>
              </w:rPr>
              <w:t>27</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1BEAC" w14:textId="70EC0982" w:rsidR="00B53E33" w:rsidRPr="00652BC4" w:rsidRDefault="00B53E33" w:rsidP="00B53E33">
            <w:pPr>
              <w:jc w:val="center"/>
              <w:rPr>
                <w:color w:val="000000" w:themeColor="text1"/>
                <w:sz w:val="24"/>
                <w:szCs w:val="24"/>
              </w:rPr>
            </w:pPr>
            <w:r w:rsidRPr="00827CC1">
              <w:rPr>
                <w:color w:val="000000" w:themeColor="text1"/>
                <w:sz w:val="22"/>
                <w:szCs w:val="22"/>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C7EE9" w14:textId="301ED3DB"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D93D9" w14:textId="36AE8025"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DD88E" w14:textId="6DE81C9A"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8A98892" w14:textId="5E99BD58"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12478181" w14:textId="77777777" w:rsidR="00B53E33" w:rsidRPr="00827CC1" w:rsidRDefault="00B53E33" w:rsidP="00B53E33">
            <w:pPr>
              <w:jc w:val="center"/>
              <w:rPr>
                <w:b/>
                <w:color w:val="000000" w:themeColor="text1"/>
                <w:sz w:val="24"/>
                <w:szCs w:val="24"/>
              </w:rPr>
            </w:pPr>
          </w:p>
        </w:tc>
      </w:tr>
      <w:tr w:rsidR="00827CC1" w:rsidRPr="00827CC1" w14:paraId="1A674177" w14:textId="5C3FDC0C"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36B0F" w14:textId="6EFBC9FF" w:rsidR="00B53E33" w:rsidRPr="00652BC4" w:rsidRDefault="00B53E33" w:rsidP="00B53E33">
            <w:pPr>
              <w:jc w:val="center"/>
              <w:rPr>
                <w:color w:val="000000" w:themeColor="text1"/>
                <w:sz w:val="24"/>
                <w:szCs w:val="24"/>
              </w:rPr>
            </w:pPr>
            <w:r w:rsidRPr="00827CC1">
              <w:rPr>
                <w:color w:val="000000" w:themeColor="text1"/>
                <w:sz w:val="22"/>
                <w:szCs w:val="22"/>
              </w:rPr>
              <w:t>1</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EE51C" w14:textId="11B9BD45"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«Благо»</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821AA" w14:textId="1B4C7FD7"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03CF7" w14:textId="4FE6F34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FB123" w14:textId="682299E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8EB6AA7" w14:textId="6E3F20C5"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18E99C51" w14:textId="77777777" w:rsidR="00B53E33" w:rsidRPr="00827CC1" w:rsidRDefault="00B53E33" w:rsidP="00B53E33">
            <w:pPr>
              <w:jc w:val="center"/>
              <w:rPr>
                <w:b/>
                <w:color w:val="000000" w:themeColor="text1"/>
                <w:sz w:val="24"/>
                <w:szCs w:val="24"/>
              </w:rPr>
            </w:pPr>
          </w:p>
        </w:tc>
      </w:tr>
      <w:tr w:rsidR="00827CC1" w:rsidRPr="00827CC1" w14:paraId="341CCD43" w14:textId="551E8EBD"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73FEF" w14:textId="205AB0CE" w:rsidR="00B53E33" w:rsidRPr="00652BC4" w:rsidRDefault="00B53E33" w:rsidP="00B53E33">
            <w:pPr>
              <w:jc w:val="center"/>
              <w:rPr>
                <w:color w:val="000000" w:themeColor="text1"/>
                <w:sz w:val="24"/>
                <w:szCs w:val="24"/>
              </w:rPr>
            </w:pPr>
            <w:r w:rsidRPr="00827CC1">
              <w:rPr>
                <w:color w:val="000000" w:themeColor="text1"/>
                <w:sz w:val="22"/>
                <w:szCs w:val="22"/>
              </w:rPr>
              <w:t>2</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C7529" w14:textId="2199B0BD"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«Неманский центр социального обслуживания населения «Благополучие»</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78EB8" w14:textId="5020EFA1"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B072E" w14:textId="7EF30CB2"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F3D7C" w14:textId="6A37FC31"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D06ACB7" w14:textId="345F7919"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1056D529" w14:textId="77777777" w:rsidR="00B53E33" w:rsidRPr="00827CC1" w:rsidRDefault="00B53E33" w:rsidP="00B53E33">
            <w:pPr>
              <w:jc w:val="center"/>
              <w:rPr>
                <w:b/>
                <w:color w:val="000000" w:themeColor="text1"/>
                <w:sz w:val="24"/>
                <w:szCs w:val="24"/>
              </w:rPr>
            </w:pPr>
          </w:p>
        </w:tc>
      </w:tr>
      <w:tr w:rsidR="00827CC1" w:rsidRPr="00827CC1" w14:paraId="18951B57" w14:textId="6E3C39F8"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B42A7" w14:textId="2CBADB97" w:rsidR="00B53E33" w:rsidRPr="00652BC4" w:rsidRDefault="00B53E33" w:rsidP="00B53E33">
            <w:pPr>
              <w:jc w:val="center"/>
              <w:rPr>
                <w:color w:val="000000" w:themeColor="text1"/>
                <w:sz w:val="24"/>
                <w:szCs w:val="24"/>
              </w:rPr>
            </w:pPr>
            <w:r w:rsidRPr="00827CC1">
              <w:rPr>
                <w:color w:val="000000" w:themeColor="text1"/>
                <w:sz w:val="22"/>
                <w:szCs w:val="22"/>
              </w:rPr>
              <w:t>3</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8ED29" w14:textId="2EDCEDC2"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«Гармония»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F3EB3" w14:textId="4823DEA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515CC" w14:textId="48994E8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1F27F" w14:textId="4701427F"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5A0E59A" w14:textId="1DAFEE50"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1788C227" w14:textId="77777777" w:rsidR="00B53E33" w:rsidRPr="00827CC1" w:rsidRDefault="00B53E33" w:rsidP="00B53E33">
            <w:pPr>
              <w:jc w:val="center"/>
              <w:rPr>
                <w:b/>
                <w:color w:val="000000" w:themeColor="text1"/>
                <w:sz w:val="24"/>
                <w:szCs w:val="24"/>
              </w:rPr>
            </w:pPr>
          </w:p>
        </w:tc>
      </w:tr>
      <w:tr w:rsidR="00827CC1" w:rsidRPr="00827CC1" w14:paraId="7B5AA86E" w14:textId="748D0ABC"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69CA4" w14:textId="39CAA5D4" w:rsidR="00B53E33" w:rsidRPr="00652BC4" w:rsidRDefault="00B53E33" w:rsidP="00B53E33">
            <w:pPr>
              <w:jc w:val="center"/>
              <w:rPr>
                <w:color w:val="000000" w:themeColor="text1"/>
                <w:sz w:val="24"/>
                <w:szCs w:val="24"/>
              </w:rPr>
            </w:pPr>
            <w:r w:rsidRPr="00827CC1">
              <w:rPr>
                <w:color w:val="000000" w:themeColor="text1"/>
                <w:sz w:val="22"/>
                <w:szCs w:val="22"/>
              </w:rPr>
              <w:t>24</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416B8" w14:textId="2DC6F8A2"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Центр реабилитации и развития «Радуга»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87434" w14:textId="632515E1"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E9CD3" w14:textId="48DBCD45"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30B65" w14:textId="54329DB9"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818D2C5" w14:textId="1F5A9AF5"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61E1D3D1" w14:textId="77777777" w:rsidR="00B53E33" w:rsidRPr="00827CC1" w:rsidRDefault="00B53E33" w:rsidP="00B53E33">
            <w:pPr>
              <w:jc w:val="center"/>
              <w:rPr>
                <w:b/>
                <w:color w:val="000000" w:themeColor="text1"/>
                <w:sz w:val="24"/>
                <w:szCs w:val="24"/>
              </w:rPr>
            </w:pPr>
          </w:p>
        </w:tc>
      </w:tr>
      <w:tr w:rsidR="00827CC1" w:rsidRPr="00827CC1" w14:paraId="4741A5D8" w14:textId="2F87ED24"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C6E22" w14:textId="045E2BCE" w:rsidR="00B53E33" w:rsidRPr="00652BC4" w:rsidRDefault="00B53E33" w:rsidP="00B53E33">
            <w:pPr>
              <w:jc w:val="center"/>
              <w:rPr>
                <w:color w:val="000000" w:themeColor="text1"/>
                <w:sz w:val="24"/>
                <w:szCs w:val="24"/>
              </w:rPr>
            </w:pPr>
            <w:r w:rsidRPr="00827CC1">
              <w:rPr>
                <w:color w:val="000000" w:themeColor="text1"/>
                <w:sz w:val="22"/>
                <w:szCs w:val="22"/>
              </w:rPr>
              <w:t>18</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9F706" w14:textId="7A98181C"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«Правдинский центр социального обслуживания населения «Шаг навстречу»</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697DD" w14:textId="3EBCB1A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CEEB4" w14:textId="26F95E0F"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E14B5" w14:textId="033B8E67"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AED28C4" w14:textId="17116397"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0CA14D5B" w14:textId="77777777" w:rsidR="00B53E33" w:rsidRPr="00827CC1" w:rsidRDefault="00B53E33" w:rsidP="00B53E33">
            <w:pPr>
              <w:jc w:val="center"/>
              <w:rPr>
                <w:b/>
                <w:color w:val="000000" w:themeColor="text1"/>
                <w:sz w:val="24"/>
                <w:szCs w:val="24"/>
              </w:rPr>
            </w:pPr>
          </w:p>
        </w:tc>
      </w:tr>
      <w:tr w:rsidR="00827CC1" w:rsidRPr="00827CC1" w14:paraId="562D355F" w14:textId="23215648"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4239D" w14:textId="4EE3F180" w:rsidR="00B53E33" w:rsidRPr="00652BC4" w:rsidRDefault="00B53E33" w:rsidP="00B53E33">
            <w:pPr>
              <w:jc w:val="center"/>
              <w:rPr>
                <w:color w:val="000000" w:themeColor="text1"/>
                <w:sz w:val="24"/>
                <w:szCs w:val="24"/>
              </w:rPr>
            </w:pPr>
            <w:r w:rsidRPr="00827CC1">
              <w:rPr>
                <w:color w:val="000000" w:themeColor="text1"/>
                <w:sz w:val="22"/>
                <w:szCs w:val="22"/>
              </w:rPr>
              <w:t>14</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71733" w14:textId="413C2BFC"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«Полесский центр социального обслуживания»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1DF37" w14:textId="06979CDF"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CF2BD" w14:textId="534A866B"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8E126" w14:textId="216FE11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6625A41" w14:textId="15CF02BC"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50F7C0CD" w14:textId="77777777" w:rsidR="00B53E33" w:rsidRPr="00827CC1" w:rsidRDefault="00B53E33" w:rsidP="00B53E33">
            <w:pPr>
              <w:jc w:val="center"/>
              <w:rPr>
                <w:b/>
                <w:color w:val="000000" w:themeColor="text1"/>
                <w:sz w:val="24"/>
                <w:szCs w:val="24"/>
              </w:rPr>
            </w:pPr>
          </w:p>
        </w:tc>
      </w:tr>
      <w:tr w:rsidR="00827CC1" w:rsidRPr="00827CC1" w14:paraId="0D2F6293" w14:textId="4BAC5E99"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55B79" w14:textId="7E642226" w:rsidR="00B53E33" w:rsidRPr="00652BC4" w:rsidRDefault="00B53E33" w:rsidP="00B53E33">
            <w:pPr>
              <w:jc w:val="center"/>
              <w:rPr>
                <w:color w:val="000000" w:themeColor="text1"/>
                <w:sz w:val="24"/>
                <w:szCs w:val="24"/>
              </w:rPr>
            </w:pPr>
            <w:r w:rsidRPr="00827CC1">
              <w:rPr>
                <w:color w:val="000000" w:themeColor="text1"/>
                <w:sz w:val="22"/>
                <w:szCs w:val="22"/>
              </w:rPr>
              <w:t>21</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30242" w14:textId="3B8A021A" w:rsidR="00B53E33" w:rsidRPr="00652BC4" w:rsidRDefault="00B53E33" w:rsidP="00B53E33">
            <w:pPr>
              <w:jc w:val="center"/>
              <w:rPr>
                <w:color w:val="000000" w:themeColor="text1"/>
                <w:sz w:val="24"/>
                <w:szCs w:val="24"/>
              </w:rPr>
            </w:pPr>
            <w:r w:rsidRPr="00827CC1">
              <w:rPr>
                <w:color w:val="000000" w:themeColor="text1"/>
                <w:sz w:val="22"/>
                <w:szCs w:val="22"/>
              </w:rPr>
              <w:t>Региональная общественная организация социально-трудовой занятости инвалидов Калининградской области «Астарта»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A5486" w14:textId="7BD555F6"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97B83" w14:textId="070CC746"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041A8A" w14:textId="55D757A2"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17B2B0D" w14:textId="44422C04"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right w:val="single" w:sz="4" w:space="0" w:color="000000"/>
            </w:tcBorders>
            <w:shd w:val="clear" w:color="auto" w:fill="EAE8E8" w:themeFill="accent6" w:themeFillTint="33"/>
            <w:vAlign w:val="center"/>
          </w:tcPr>
          <w:p w14:paraId="2EB60387" w14:textId="77777777" w:rsidR="00B53E33" w:rsidRPr="00827CC1" w:rsidRDefault="00B53E33" w:rsidP="00B53E33">
            <w:pPr>
              <w:jc w:val="center"/>
              <w:rPr>
                <w:b/>
                <w:color w:val="000000" w:themeColor="text1"/>
                <w:sz w:val="24"/>
                <w:szCs w:val="24"/>
              </w:rPr>
            </w:pPr>
          </w:p>
        </w:tc>
      </w:tr>
      <w:tr w:rsidR="00827CC1" w:rsidRPr="00827CC1" w14:paraId="4259193F" w14:textId="17B213C2" w:rsidTr="00532459">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55480" w14:textId="00AA513E" w:rsidR="00B53E33" w:rsidRPr="00652BC4" w:rsidRDefault="00B53E33" w:rsidP="00B53E33">
            <w:pPr>
              <w:jc w:val="center"/>
              <w:rPr>
                <w:color w:val="000000" w:themeColor="text1"/>
                <w:sz w:val="24"/>
                <w:szCs w:val="24"/>
              </w:rPr>
            </w:pPr>
            <w:r w:rsidRPr="00827CC1">
              <w:rPr>
                <w:color w:val="000000" w:themeColor="text1"/>
                <w:sz w:val="22"/>
                <w:szCs w:val="22"/>
              </w:rPr>
              <w:t>12</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7AE0F" w14:textId="685E8F82"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«Нота добра»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D3D29" w14:textId="3582F626"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FFADB" w14:textId="702E828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75671" w14:textId="3807B9DF"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03BD4A1" w14:textId="1001A5A8" w:rsidR="00B53E33" w:rsidRPr="00652BC4" w:rsidRDefault="00B53E33" w:rsidP="00B53E33">
            <w:pPr>
              <w:jc w:val="center"/>
              <w:rPr>
                <w:b/>
                <w:color w:val="000000" w:themeColor="text1"/>
                <w:sz w:val="24"/>
                <w:szCs w:val="24"/>
              </w:rPr>
            </w:pPr>
            <w:r w:rsidRPr="00827CC1">
              <w:rPr>
                <w:b/>
                <w:bCs/>
                <w:color w:val="000000" w:themeColor="text1"/>
                <w:sz w:val="22"/>
                <w:szCs w:val="22"/>
              </w:rPr>
              <w:t>100,00</w:t>
            </w:r>
          </w:p>
        </w:tc>
        <w:tc>
          <w:tcPr>
            <w:tcW w:w="880" w:type="dxa"/>
            <w:vMerge/>
            <w:tcBorders>
              <w:left w:val="single" w:sz="4" w:space="0" w:color="000000"/>
              <w:bottom w:val="single" w:sz="4" w:space="0" w:color="000000"/>
              <w:right w:val="single" w:sz="4" w:space="0" w:color="000000"/>
            </w:tcBorders>
            <w:shd w:val="clear" w:color="auto" w:fill="EAE8E8" w:themeFill="accent6" w:themeFillTint="33"/>
            <w:vAlign w:val="center"/>
          </w:tcPr>
          <w:p w14:paraId="25ACB86B" w14:textId="77777777" w:rsidR="00B53E33" w:rsidRPr="00827CC1" w:rsidRDefault="00B53E33" w:rsidP="00B53E33">
            <w:pPr>
              <w:jc w:val="center"/>
              <w:rPr>
                <w:b/>
                <w:color w:val="000000" w:themeColor="text1"/>
                <w:sz w:val="24"/>
                <w:szCs w:val="24"/>
              </w:rPr>
            </w:pPr>
          </w:p>
        </w:tc>
      </w:tr>
      <w:tr w:rsidR="00827CC1" w:rsidRPr="00827CC1" w14:paraId="71C7F109" w14:textId="6E2BAA86"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A57C8" w14:textId="24C59419" w:rsidR="00B53E33" w:rsidRPr="00652BC4" w:rsidRDefault="00B53E33" w:rsidP="00B53E33">
            <w:pPr>
              <w:jc w:val="center"/>
              <w:rPr>
                <w:color w:val="000000" w:themeColor="text1"/>
                <w:sz w:val="24"/>
                <w:szCs w:val="24"/>
              </w:rPr>
            </w:pPr>
            <w:r w:rsidRPr="00827CC1">
              <w:rPr>
                <w:color w:val="000000" w:themeColor="text1"/>
                <w:sz w:val="22"/>
                <w:szCs w:val="22"/>
              </w:rPr>
              <w:t>15</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681F3" w14:textId="0D18FED8" w:rsidR="00B53E33" w:rsidRPr="00652BC4" w:rsidRDefault="00B53E33" w:rsidP="00B53E33">
            <w:pPr>
              <w:jc w:val="center"/>
              <w:rPr>
                <w:color w:val="000000" w:themeColor="text1"/>
                <w:sz w:val="24"/>
                <w:szCs w:val="24"/>
              </w:rPr>
            </w:pPr>
            <w:r w:rsidRPr="00882E6A">
              <w:rPr>
                <w:color w:val="000000" w:themeColor="text1"/>
                <w:sz w:val="22"/>
                <w:szCs w:val="22"/>
                <w:highlight w:val="yellow"/>
              </w:rPr>
              <w:t>Автономная некоммерческая организация «Региональный центр социального обслуживания населения»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42F81" w14:textId="7CADFDD5" w:rsidR="00B53E33" w:rsidRPr="00652BC4" w:rsidRDefault="00B53E33" w:rsidP="00B53E33">
            <w:pPr>
              <w:jc w:val="center"/>
              <w:rPr>
                <w:color w:val="000000" w:themeColor="text1"/>
                <w:sz w:val="24"/>
                <w:szCs w:val="24"/>
              </w:rPr>
            </w:pPr>
            <w:r w:rsidRPr="00827CC1">
              <w:rPr>
                <w:color w:val="000000" w:themeColor="text1"/>
                <w:sz w:val="22"/>
                <w:szCs w:val="22"/>
              </w:rPr>
              <w:t>99,46</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F34BD" w14:textId="3EE0DF4A"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71E6F" w14:textId="451CECD6"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35F7781E" w14:textId="561FBE1F" w:rsidR="00B53E33" w:rsidRPr="00652BC4" w:rsidRDefault="00B53E33" w:rsidP="00B53E33">
            <w:pPr>
              <w:jc w:val="center"/>
              <w:rPr>
                <w:b/>
                <w:color w:val="000000" w:themeColor="text1"/>
                <w:sz w:val="24"/>
                <w:szCs w:val="24"/>
              </w:rPr>
            </w:pPr>
            <w:r w:rsidRPr="00827CC1">
              <w:rPr>
                <w:b/>
                <w:bCs/>
                <w:color w:val="000000" w:themeColor="text1"/>
                <w:sz w:val="22"/>
                <w:szCs w:val="22"/>
              </w:rPr>
              <w:t>99,84</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C39C5BA" w14:textId="41616A91" w:rsidR="00B53E33" w:rsidRPr="00827CC1" w:rsidRDefault="00B53E33" w:rsidP="00B53E33">
            <w:pPr>
              <w:jc w:val="center"/>
              <w:rPr>
                <w:b/>
                <w:color w:val="000000" w:themeColor="text1"/>
                <w:sz w:val="24"/>
                <w:szCs w:val="24"/>
              </w:rPr>
            </w:pPr>
            <w:r w:rsidRPr="00827CC1">
              <w:rPr>
                <w:b/>
                <w:color w:val="000000" w:themeColor="text1"/>
                <w:sz w:val="24"/>
                <w:szCs w:val="24"/>
              </w:rPr>
              <w:t>2</w:t>
            </w:r>
          </w:p>
        </w:tc>
      </w:tr>
      <w:tr w:rsidR="00827CC1" w:rsidRPr="00827CC1" w14:paraId="432C796A" w14:textId="6F632B89"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6D3D1" w14:textId="77913CAE" w:rsidR="00B53E33" w:rsidRPr="00652BC4" w:rsidRDefault="00B53E33" w:rsidP="00B53E33">
            <w:pPr>
              <w:jc w:val="center"/>
              <w:rPr>
                <w:color w:val="000000" w:themeColor="text1"/>
                <w:sz w:val="24"/>
                <w:szCs w:val="24"/>
              </w:rPr>
            </w:pPr>
            <w:r w:rsidRPr="00827CC1">
              <w:rPr>
                <w:color w:val="000000" w:themeColor="text1"/>
                <w:sz w:val="22"/>
                <w:szCs w:val="22"/>
              </w:rPr>
              <w:lastRenderedPageBreak/>
              <w:t>17</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8C1FB" w14:textId="228BE1CF"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«Участие»</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697D9" w14:textId="59C5BBA1" w:rsidR="00B53E33" w:rsidRPr="00652BC4" w:rsidRDefault="00B53E33" w:rsidP="00B53E33">
            <w:pPr>
              <w:jc w:val="center"/>
              <w:rPr>
                <w:color w:val="000000" w:themeColor="text1"/>
                <w:sz w:val="24"/>
                <w:szCs w:val="24"/>
              </w:rPr>
            </w:pPr>
            <w:r w:rsidRPr="00827CC1">
              <w:rPr>
                <w:color w:val="000000" w:themeColor="text1"/>
                <w:sz w:val="22"/>
                <w:szCs w:val="22"/>
              </w:rPr>
              <w:t>99,10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9C1542" w14:textId="70189703"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84C02" w14:textId="42B69AE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3B8CA0E" w14:textId="22B214A5" w:rsidR="00B53E33" w:rsidRPr="00652BC4" w:rsidRDefault="00B53E33" w:rsidP="00B53E33">
            <w:pPr>
              <w:jc w:val="center"/>
              <w:rPr>
                <w:b/>
                <w:color w:val="000000" w:themeColor="text1"/>
                <w:sz w:val="24"/>
                <w:szCs w:val="24"/>
              </w:rPr>
            </w:pPr>
            <w:r w:rsidRPr="00827CC1">
              <w:rPr>
                <w:b/>
                <w:bCs/>
                <w:color w:val="000000" w:themeColor="text1"/>
                <w:sz w:val="22"/>
                <w:szCs w:val="22"/>
              </w:rPr>
              <w:t>99,73</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A8A2519" w14:textId="51420415" w:rsidR="00B53E33" w:rsidRPr="00827CC1" w:rsidRDefault="00B53E33" w:rsidP="00B53E33">
            <w:pPr>
              <w:jc w:val="center"/>
              <w:rPr>
                <w:b/>
                <w:color w:val="000000" w:themeColor="text1"/>
                <w:sz w:val="24"/>
                <w:szCs w:val="24"/>
              </w:rPr>
            </w:pPr>
            <w:r w:rsidRPr="00827CC1">
              <w:rPr>
                <w:b/>
                <w:color w:val="000000" w:themeColor="text1"/>
                <w:sz w:val="24"/>
                <w:szCs w:val="24"/>
              </w:rPr>
              <w:t>3</w:t>
            </w:r>
          </w:p>
        </w:tc>
      </w:tr>
      <w:tr w:rsidR="00827CC1" w:rsidRPr="00827CC1" w14:paraId="411A3D66" w14:textId="30BE1383"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ABACA" w14:textId="7B7DBFE8" w:rsidR="00B53E33" w:rsidRPr="00652BC4" w:rsidRDefault="00B53E33" w:rsidP="00B53E33">
            <w:pPr>
              <w:jc w:val="center"/>
              <w:rPr>
                <w:color w:val="000000" w:themeColor="text1"/>
                <w:sz w:val="24"/>
                <w:szCs w:val="24"/>
              </w:rPr>
            </w:pPr>
            <w:r w:rsidRPr="00827CC1">
              <w:rPr>
                <w:color w:val="000000" w:themeColor="text1"/>
                <w:sz w:val="22"/>
                <w:szCs w:val="22"/>
              </w:rPr>
              <w:t>4</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CA4B6" w14:textId="5BA0BC36"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«Доброе сердце»</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79EFA" w14:textId="2AA10EB7" w:rsidR="00B53E33" w:rsidRPr="00652BC4" w:rsidRDefault="00B53E33" w:rsidP="00B53E33">
            <w:pPr>
              <w:jc w:val="center"/>
              <w:rPr>
                <w:color w:val="000000" w:themeColor="text1"/>
                <w:sz w:val="24"/>
                <w:szCs w:val="24"/>
              </w:rPr>
            </w:pPr>
            <w:r w:rsidRPr="00827CC1">
              <w:rPr>
                <w:color w:val="000000" w:themeColor="text1"/>
                <w:sz w:val="22"/>
                <w:szCs w:val="22"/>
              </w:rPr>
              <w:t>98,80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AB3E3" w14:textId="413F719F"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3E7DA" w14:textId="496CF719"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FC26E9C" w14:textId="4BE6716B" w:rsidR="00B53E33" w:rsidRPr="00652BC4" w:rsidRDefault="00B53E33" w:rsidP="00B53E33">
            <w:pPr>
              <w:jc w:val="center"/>
              <w:rPr>
                <w:b/>
                <w:color w:val="000000" w:themeColor="text1"/>
                <w:sz w:val="24"/>
                <w:szCs w:val="24"/>
              </w:rPr>
            </w:pPr>
            <w:r w:rsidRPr="00827CC1">
              <w:rPr>
                <w:b/>
                <w:bCs/>
                <w:color w:val="000000" w:themeColor="text1"/>
                <w:sz w:val="22"/>
                <w:szCs w:val="22"/>
              </w:rPr>
              <w:t>99,64</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6FF63DB" w14:textId="6CA37770" w:rsidR="00B53E33" w:rsidRPr="00827CC1" w:rsidRDefault="00B53E33" w:rsidP="00B53E33">
            <w:pPr>
              <w:jc w:val="center"/>
              <w:rPr>
                <w:b/>
                <w:color w:val="000000" w:themeColor="text1"/>
                <w:sz w:val="24"/>
                <w:szCs w:val="24"/>
              </w:rPr>
            </w:pPr>
            <w:r w:rsidRPr="00827CC1">
              <w:rPr>
                <w:b/>
                <w:color w:val="000000" w:themeColor="text1"/>
                <w:sz w:val="24"/>
                <w:szCs w:val="24"/>
              </w:rPr>
              <w:t>4</w:t>
            </w:r>
          </w:p>
        </w:tc>
      </w:tr>
      <w:tr w:rsidR="00827CC1" w:rsidRPr="00827CC1" w14:paraId="7116C3EC" w14:textId="0EA6852E"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4D05" w14:textId="69FE681E" w:rsidR="00B53E33" w:rsidRPr="00652BC4" w:rsidRDefault="00B53E33" w:rsidP="00B53E33">
            <w:pPr>
              <w:jc w:val="center"/>
              <w:rPr>
                <w:color w:val="000000" w:themeColor="text1"/>
                <w:sz w:val="24"/>
                <w:szCs w:val="24"/>
              </w:rPr>
            </w:pPr>
            <w:r w:rsidRPr="00827CC1">
              <w:rPr>
                <w:color w:val="000000" w:themeColor="text1"/>
                <w:sz w:val="22"/>
                <w:szCs w:val="22"/>
              </w:rPr>
              <w:t>10</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17FED" w14:textId="2CD341DC"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«Милосердие»</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56908" w14:textId="4814D933" w:rsidR="00B53E33" w:rsidRPr="00652BC4" w:rsidRDefault="00B53E33" w:rsidP="00B53E33">
            <w:pPr>
              <w:jc w:val="center"/>
              <w:rPr>
                <w:color w:val="000000" w:themeColor="text1"/>
                <w:sz w:val="24"/>
                <w:szCs w:val="24"/>
              </w:rPr>
            </w:pPr>
            <w:r w:rsidRPr="00827CC1">
              <w:rPr>
                <w:color w:val="000000" w:themeColor="text1"/>
                <w:sz w:val="22"/>
                <w:szCs w:val="22"/>
              </w:rPr>
              <w:t>97,67</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B521D" w14:textId="6201B5BB"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A0631" w14:textId="4BF013C6"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18CC4F9C" w14:textId="52E39E9E" w:rsidR="00B53E33" w:rsidRPr="00652BC4" w:rsidRDefault="00B53E33" w:rsidP="00B53E33">
            <w:pPr>
              <w:jc w:val="center"/>
              <w:rPr>
                <w:b/>
                <w:color w:val="000000" w:themeColor="text1"/>
                <w:sz w:val="24"/>
                <w:szCs w:val="24"/>
              </w:rPr>
            </w:pPr>
            <w:r w:rsidRPr="00827CC1">
              <w:rPr>
                <w:b/>
                <w:bCs/>
                <w:color w:val="000000" w:themeColor="text1"/>
                <w:sz w:val="22"/>
                <w:szCs w:val="22"/>
              </w:rPr>
              <w:t>99,30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54FE72A" w14:textId="5629ED69" w:rsidR="00B53E33" w:rsidRPr="00827CC1" w:rsidRDefault="00B53E33" w:rsidP="00B53E33">
            <w:pPr>
              <w:jc w:val="center"/>
              <w:rPr>
                <w:b/>
                <w:color w:val="000000" w:themeColor="text1"/>
                <w:sz w:val="24"/>
                <w:szCs w:val="24"/>
              </w:rPr>
            </w:pPr>
            <w:r w:rsidRPr="00827CC1">
              <w:rPr>
                <w:b/>
                <w:color w:val="000000" w:themeColor="text1"/>
                <w:sz w:val="24"/>
                <w:szCs w:val="24"/>
              </w:rPr>
              <w:t>5</w:t>
            </w:r>
          </w:p>
        </w:tc>
      </w:tr>
      <w:tr w:rsidR="00827CC1" w:rsidRPr="00827CC1" w14:paraId="7E0774BC" w14:textId="05640B9B"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7340A" w14:textId="28CB9B1A" w:rsidR="00B53E33" w:rsidRPr="00652BC4" w:rsidRDefault="00B53E33" w:rsidP="00B53E33">
            <w:pPr>
              <w:jc w:val="center"/>
              <w:rPr>
                <w:color w:val="000000" w:themeColor="text1"/>
                <w:sz w:val="24"/>
                <w:szCs w:val="24"/>
              </w:rPr>
            </w:pPr>
            <w:r w:rsidRPr="00827CC1">
              <w:rPr>
                <w:color w:val="000000" w:themeColor="text1"/>
                <w:sz w:val="22"/>
                <w:szCs w:val="22"/>
              </w:rPr>
              <w:t>22</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42E7D" w14:textId="68E46E6F" w:rsidR="00B53E33" w:rsidRPr="00652BC4" w:rsidRDefault="00B53E33" w:rsidP="00B53E33">
            <w:pPr>
              <w:jc w:val="center"/>
              <w:rPr>
                <w:color w:val="000000" w:themeColor="text1"/>
                <w:sz w:val="24"/>
                <w:szCs w:val="24"/>
              </w:rPr>
            </w:pPr>
            <w:r w:rsidRPr="00827CC1">
              <w:rPr>
                <w:color w:val="000000" w:themeColor="text1"/>
                <w:sz w:val="22"/>
                <w:szCs w:val="22"/>
              </w:rPr>
              <w:t>Калининградская региональная детско-молодежная общественная организация инвалидов «Мария»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8367F" w14:textId="684BB19A"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6BBE" w14:textId="24975F15" w:rsidR="00B53E33" w:rsidRPr="00652BC4" w:rsidRDefault="00B53E33" w:rsidP="00B53E33">
            <w:pPr>
              <w:jc w:val="center"/>
              <w:rPr>
                <w:color w:val="000000" w:themeColor="text1"/>
                <w:sz w:val="24"/>
                <w:szCs w:val="24"/>
              </w:rPr>
            </w:pPr>
            <w:r w:rsidRPr="00827CC1">
              <w:rPr>
                <w:color w:val="000000" w:themeColor="text1"/>
                <w:sz w:val="22"/>
                <w:szCs w:val="22"/>
              </w:rPr>
              <w:t>95,66</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54E69" w14:textId="2AEABC9B"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1BDEBAF" w14:textId="1398D67E" w:rsidR="00B53E33" w:rsidRPr="00652BC4" w:rsidRDefault="00B53E33" w:rsidP="00B53E33">
            <w:pPr>
              <w:jc w:val="center"/>
              <w:rPr>
                <w:b/>
                <w:color w:val="000000" w:themeColor="text1"/>
                <w:sz w:val="24"/>
                <w:szCs w:val="24"/>
              </w:rPr>
            </w:pPr>
            <w:r w:rsidRPr="00827CC1">
              <w:rPr>
                <w:b/>
                <w:bCs/>
                <w:color w:val="000000" w:themeColor="text1"/>
                <w:sz w:val="22"/>
                <w:szCs w:val="22"/>
              </w:rPr>
              <w:t>99,13</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A1DE883" w14:textId="2185BA60" w:rsidR="00B53E33" w:rsidRPr="00827CC1" w:rsidRDefault="00B53E33" w:rsidP="00B53E33">
            <w:pPr>
              <w:jc w:val="center"/>
              <w:rPr>
                <w:b/>
                <w:color w:val="000000" w:themeColor="text1"/>
                <w:sz w:val="24"/>
                <w:szCs w:val="24"/>
              </w:rPr>
            </w:pPr>
            <w:r w:rsidRPr="00827CC1">
              <w:rPr>
                <w:b/>
                <w:color w:val="000000" w:themeColor="text1"/>
                <w:sz w:val="24"/>
                <w:szCs w:val="24"/>
              </w:rPr>
              <w:t>6</w:t>
            </w:r>
          </w:p>
        </w:tc>
      </w:tr>
      <w:tr w:rsidR="00827CC1" w:rsidRPr="00827CC1" w14:paraId="11C850FF" w14:textId="186DD411"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63A2B" w14:textId="2B448639" w:rsidR="00B53E33" w:rsidRPr="00652BC4" w:rsidRDefault="00B53E33" w:rsidP="00B53E33">
            <w:pPr>
              <w:jc w:val="center"/>
              <w:rPr>
                <w:color w:val="000000" w:themeColor="text1"/>
                <w:sz w:val="24"/>
                <w:szCs w:val="24"/>
              </w:rPr>
            </w:pPr>
            <w:r w:rsidRPr="00827CC1">
              <w:rPr>
                <w:color w:val="000000" w:themeColor="text1"/>
                <w:sz w:val="22"/>
                <w:szCs w:val="22"/>
              </w:rPr>
              <w:t>5</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276CA" w14:textId="2774C24D"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«Центр социального обслуживания населения «Добрые руки»</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3DDE7" w14:textId="0766BE8A" w:rsidR="00B53E33" w:rsidRPr="00652BC4" w:rsidRDefault="00B53E33" w:rsidP="00B53E33">
            <w:pPr>
              <w:jc w:val="center"/>
              <w:rPr>
                <w:color w:val="000000" w:themeColor="text1"/>
                <w:sz w:val="24"/>
                <w:szCs w:val="24"/>
              </w:rPr>
            </w:pPr>
            <w:r w:rsidRPr="00827CC1">
              <w:rPr>
                <w:color w:val="000000" w:themeColor="text1"/>
                <w:sz w:val="22"/>
                <w:szCs w:val="22"/>
              </w:rPr>
              <w:t>96,88</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4BB70" w14:textId="575674F0"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78D54" w14:textId="2D5D7ED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205C0F5" w14:textId="3E596D58" w:rsidR="00B53E33" w:rsidRPr="00652BC4" w:rsidRDefault="00B53E33" w:rsidP="00B53E33">
            <w:pPr>
              <w:jc w:val="center"/>
              <w:rPr>
                <w:b/>
                <w:color w:val="000000" w:themeColor="text1"/>
                <w:sz w:val="24"/>
                <w:szCs w:val="24"/>
              </w:rPr>
            </w:pPr>
            <w:r w:rsidRPr="00827CC1">
              <w:rPr>
                <w:b/>
                <w:bCs/>
                <w:color w:val="000000" w:themeColor="text1"/>
                <w:sz w:val="22"/>
                <w:szCs w:val="22"/>
              </w:rPr>
              <w:t>99,06</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86D47EC" w14:textId="224BB790" w:rsidR="00B53E33" w:rsidRPr="00827CC1" w:rsidRDefault="00B53E33" w:rsidP="00B53E33">
            <w:pPr>
              <w:jc w:val="center"/>
              <w:rPr>
                <w:b/>
                <w:color w:val="000000" w:themeColor="text1"/>
                <w:sz w:val="24"/>
                <w:szCs w:val="24"/>
              </w:rPr>
            </w:pPr>
            <w:r w:rsidRPr="00827CC1">
              <w:rPr>
                <w:b/>
                <w:color w:val="000000" w:themeColor="text1"/>
                <w:sz w:val="24"/>
                <w:szCs w:val="24"/>
              </w:rPr>
              <w:t>7</w:t>
            </w:r>
          </w:p>
        </w:tc>
      </w:tr>
      <w:tr w:rsidR="00827CC1" w:rsidRPr="00827CC1" w14:paraId="28B73ADD" w14:textId="236D07F8"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7FFE2" w14:textId="3C9D5A9F" w:rsidR="00B53E33" w:rsidRPr="00652BC4" w:rsidRDefault="00B53E33" w:rsidP="00B53E33">
            <w:pPr>
              <w:jc w:val="center"/>
              <w:rPr>
                <w:color w:val="000000" w:themeColor="text1"/>
                <w:sz w:val="24"/>
                <w:szCs w:val="24"/>
              </w:rPr>
            </w:pPr>
            <w:r w:rsidRPr="00827CC1">
              <w:rPr>
                <w:color w:val="000000" w:themeColor="text1"/>
                <w:sz w:val="22"/>
                <w:szCs w:val="22"/>
              </w:rPr>
              <w:t>23</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05240" w14:textId="5247C6EF"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«Гурьевский центр социального обслуживания населения»</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03039" w14:textId="1FB79914"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6E5C8" w14:textId="5FACC6F3"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9F2DC" w14:textId="3728C96D" w:rsidR="00B53E33" w:rsidRPr="00652BC4" w:rsidRDefault="00B53E33" w:rsidP="00B53E33">
            <w:pPr>
              <w:jc w:val="center"/>
              <w:rPr>
                <w:color w:val="000000" w:themeColor="text1"/>
                <w:sz w:val="24"/>
                <w:szCs w:val="24"/>
              </w:rPr>
            </w:pPr>
            <w:r w:rsidRPr="00827CC1">
              <w:rPr>
                <w:color w:val="000000" w:themeColor="text1"/>
                <w:sz w:val="22"/>
                <w:szCs w:val="22"/>
              </w:rPr>
              <w:t>98,04</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4076CD85" w14:textId="2D13CA3E" w:rsidR="00B53E33" w:rsidRPr="00652BC4" w:rsidRDefault="00B53E33" w:rsidP="00B53E33">
            <w:pPr>
              <w:jc w:val="center"/>
              <w:rPr>
                <w:b/>
                <w:color w:val="000000" w:themeColor="text1"/>
                <w:sz w:val="24"/>
                <w:szCs w:val="24"/>
              </w:rPr>
            </w:pPr>
            <w:r w:rsidRPr="00827CC1">
              <w:rPr>
                <w:b/>
                <w:bCs/>
                <w:color w:val="000000" w:themeColor="text1"/>
                <w:sz w:val="22"/>
                <w:szCs w:val="22"/>
              </w:rPr>
              <w:t>99,02</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8D789C4" w14:textId="4DCDDC1D" w:rsidR="00B53E33" w:rsidRPr="00827CC1" w:rsidRDefault="00B53E33" w:rsidP="00B53E33">
            <w:pPr>
              <w:jc w:val="center"/>
              <w:rPr>
                <w:b/>
                <w:color w:val="000000" w:themeColor="text1"/>
                <w:sz w:val="24"/>
                <w:szCs w:val="24"/>
              </w:rPr>
            </w:pPr>
            <w:r w:rsidRPr="00827CC1">
              <w:rPr>
                <w:b/>
                <w:color w:val="000000" w:themeColor="text1"/>
                <w:sz w:val="24"/>
                <w:szCs w:val="24"/>
              </w:rPr>
              <w:t>8</w:t>
            </w:r>
          </w:p>
        </w:tc>
      </w:tr>
      <w:tr w:rsidR="00827CC1" w:rsidRPr="00827CC1" w14:paraId="18EF2026" w14:textId="6FCCE16B"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F812" w14:textId="0E69A049" w:rsidR="00B53E33" w:rsidRPr="00652BC4" w:rsidRDefault="00B53E33" w:rsidP="00B53E33">
            <w:pPr>
              <w:jc w:val="center"/>
              <w:rPr>
                <w:color w:val="000000" w:themeColor="text1"/>
                <w:sz w:val="24"/>
                <w:szCs w:val="24"/>
              </w:rPr>
            </w:pPr>
            <w:r w:rsidRPr="00827CC1">
              <w:rPr>
                <w:color w:val="000000" w:themeColor="text1"/>
                <w:sz w:val="22"/>
                <w:szCs w:val="22"/>
              </w:rPr>
              <w:t>9</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E7E77" w14:textId="2414DC43"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«Лада»</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67059" w14:textId="6F5DAFA8"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0ED5B" w14:textId="4CE260DF"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EB2E5" w14:textId="7AF32B5C" w:rsidR="00B53E33" w:rsidRPr="00652BC4" w:rsidRDefault="00B53E33" w:rsidP="00B53E33">
            <w:pPr>
              <w:jc w:val="center"/>
              <w:rPr>
                <w:color w:val="000000" w:themeColor="text1"/>
                <w:sz w:val="24"/>
                <w:szCs w:val="24"/>
              </w:rPr>
            </w:pPr>
            <w:r w:rsidRPr="00827CC1">
              <w:rPr>
                <w:color w:val="000000" w:themeColor="text1"/>
                <w:sz w:val="22"/>
                <w:szCs w:val="22"/>
              </w:rPr>
              <w:t>98,00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1A1D82D" w14:textId="11701EBD" w:rsidR="00B53E33" w:rsidRPr="00652BC4" w:rsidRDefault="00B53E33" w:rsidP="00B53E33">
            <w:pPr>
              <w:jc w:val="center"/>
              <w:rPr>
                <w:b/>
                <w:color w:val="000000" w:themeColor="text1"/>
                <w:sz w:val="24"/>
                <w:szCs w:val="24"/>
              </w:rPr>
            </w:pPr>
            <w:r w:rsidRPr="00827CC1">
              <w:rPr>
                <w:b/>
                <w:bCs/>
                <w:color w:val="000000" w:themeColor="text1"/>
                <w:sz w:val="22"/>
                <w:szCs w:val="22"/>
              </w:rPr>
              <w:t>99,00</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1F0AF13" w14:textId="6D822557" w:rsidR="00B53E33" w:rsidRPr="00827CC1" w:rsidRDefault="00B53E33" w:rsidP="00B53E33">
            <w:pPr>
              <w:jc w:val="center"/>
              <w:rPr>
                <w:b/>
                <w:color w:val="000000" w:themeColor="text1"/>
                <w:sz w:val="24"/>
                <w:szCs w:val="24"/>
              </w:rPr>
            </w:pPr>
            <w:r w:rsidRPr="00827CC1">
              <w:rPr>
                <w:b/>
                <w:color w:val="000000" w:themeColor="text1"/>
                <w:sz w:val="24"/>
                <w:szCs w:val="24"/>
              </w:rPr>
              <w:t>9</w:t>
            </w:r>
          </w:p>
        </w:tc>
      </w:tr>
      <w:tr w:rsidR="00827CC1" w:rsidRPr="00827CC1" w14:paraId="6796321D" w14:textId="29792047"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11791" w14:textId="061EB348" w:rsidR="00B53E33" w:rsidRPr="00652BC4" w:rsidRDefault="00B53E33" w:rsidP="00B53E33">
            <w:pPr>
              <w:jc w:val="center"/>
              <w:rPr>
                <w:color w:val="000000" w:themeColor="text1"/>
                <w:sz w:val="24"/>
                <w:szCs w:val="24"/>
              </w:rPr>
            </w:pPr>
            <w:r w:rsidRPr="00827CC1">
              <w:rPr>
                <w:color w:val="000000" w:themeColor="text1"/>
                <w:sz w:val="22"/>
                <w:szCs w:val="22"/>
              </w:rPr>
              <w:t>8</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1CD46" w14:textId="775FCB49" w:rsidR="00B53E33" w:rsidRPr="00652BC4" w:rsidRDefault="00B53E33" w:rsidP="00B53E33">
            <w:pPr>
              <w:jc w:val="center"/>
              <w:rPr>
                <w:color w:val="000000" w:themeColor="text1"/>
                <w:sz w:val="24"/>
                <w:szCs w:val="24"/>
              </w:rPr>
            </w:pPr>
            <w:r w:rsidRPr="00827CC1">
              <w:rPr>
                <w:color w:val="000000" w:themeColor="text1"/>
                <w:sz w:val="22"/>
                <w:szCs w:val="22"/>
              </w:rPr>
              <w:t>Калининградское региональное отделение Общероссийской общественной организации «Российский Красный крест»</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CC7B9" w14:textId="6A275F95" w:rsidR="00B53E33" w:rsidRPr="00652BC4" w:rsidRDefault="00B53E33" w:rsidP="00B53E33">
            <w:pPr>
              <w:jc w:val="center"/>
              <w:rPr>
                <w:color w:val="000000" w:themeColor="text1"/>
                <w:sz w:val="24"/>
                <w:szCs w:val="24"/>
              </w:rPr>
            </w:pPr>
            <w:r w:rsidRPr="00827CC1">
              <w:rPr>
                <w:color w:val="000000" w:themeColor="text1"/>
                <w:sz w:val="22"/>
                <w:szCs w:val="22"/>
              </w:rPr>
              <w:t>96,77</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7077B" w14:textId="7CBC345B"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6DC83" w14:textId="1381254C" w:rsidR="00B53E33" w:rsidRPr="00652BC4" w:rsidRDefault="00B53E33" w:rsidP="00B53E33">
            <w:pPr>
              <w:jc w:val="center"/>
              <w:rPr>
                <w:color w:val="000000" w:themeColor="text1"/>
                <w:sz w:val="24"/>
                <w:szCs w:val="24"/>
              </w:rPr>
            </w:pPr>
            <w:r w:rsidRPr="00827CC1">
              <w:rPr>
                <w:color w:val="000000" w:themeColor="text1"/>
                <w:sz w:val="22"/>
                <w:szCs w:val="22"/>
              </w:rPr>
              <w:t>98,39</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69867DD5" w14:textId="4C220C72" w:rsidR="00B53E33" w:rsidRPr="00652BC4" w:rsidRDefault="00B53E33" w:rsidP="00B53E33">
            <w:pPr>
              <w:jc w:val="center"/>
              <w:rPr>
                <w:b/>
                <w:color w:val="000000" w:themeColor="text1"/>
                <w:sz w:val="24"/>
                <w:szCs w:val="24"/>
              </w:rPr>
            </w:pPr>
            <w:r w:rsidRPr="00827CC1">
              <w:rPr>
                <w:b/>
                <w:bCs/>
                <w:color w:val="000000" w:themeColor="text1"/>
                <w:sz w:val="22"/>
                <w:szCs w:val="22"/>
              </w:rPr>
              <w:t>98,23</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26D81C5C" w14:textId="7A9FBE27" w:rsidR="00B53E33" w:rsidRPr="00827CC1" w:rsidRDefault="00B53E33" w:rsidP="00B53E33">
            <w:pPr>
              <w:jc w:val="center"/>
              <w:rPr>
                <w:b/>
                <w:color w:val="000000" w:themeColor="text1"/>
                <w:sz w:val="24"/>
                <w:szCs w:val="24"/>
              </w:rPr>
            </w:pPr>
            <w:r w:rsidRPr="00827CC1">
              <w:rPr>
                <w:b/>
                <w:color w:val="000000" w:themeColor="text1"/>
                <w:sz w:val="24"/>
                <w:szCs w:val="24"/>
              </w:rPr>
              <w:t>10</w:t>
            </w:r>
          </w:p>
        </w:tc>
      </w:tr>
      <w:tr w:rsidR="00827CC1" w:rsidRPr="00827CC1" w14:paraId="04B46001" w14:textId="4BC4C3B9"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D654B" w14:textId="1FA53FD9" w:rsidR="00B53E33" w:rsidRPr="00652BC4" w:rsidRDefault="00B53E33" w:rsidP="00B53E33">
            <w:pPr>
              <w:jc w:val="center"/>
              <w:rPr>
                <w:color w:val="000000" w:themeColor="text1"/>
                <w:sz w:val="24"/>
                <w:szCs w:val="24"/>
              </w:rPr>
            </w:pPr>
            <w:r w:rsidRPr="00827CC1">
              <w:rPr>
                <w:color w:val="000000" w:themeColor="text1"/>
                <w:sz w:val="22"/>
                <w:szCs w:val="22"/>
              </w:rPr>
              <w:t>6</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3B129" w14:textId="0C6A7C9B" w:rsidR="00B53E33" w:rsidRPr="00652BC4" w:rsidRDefault="00B53E33" w:rsidP="00B53E33">
            <w:pPr>
              <w:jc w:val="center"/>
              <w:rPr>
                <w:color w:val="000000" w:themeColor="text1"/>
                <w:sz w:val="24"/>
                <w:szCs w:val="24"/>
              </w:rPr>
            </w:pPr>
            <w:r w:rsidRPr="00827CC1">
              <w:rPr>
                <w:color w:val="000000" w:themeColor="text1"/>
                <w:sz w:val="22"/>
                <w:szCs w:val="22"/>
              </w:rPr>
              <w:t>Автономная некоммерческая организация «Региональный центр социального обслуживания населения «Доверие»</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02D3E" w14:textId="44442B92" w:rsidR="00B53E33" w:rsidRPr="00652BC4" w:rsidRDefault="00B53E33" w:rsidP="00B53E33">
            <w:pPr>
              <w:jc w:val="center"/>
              <w:rPr>
                <w:color w:val="000000" w:themeColor="text1"/>
                <w:sz w:val="24"/>
                <w:szCs w:val="24"/>
              </w:rPr>
            </w:pPr>
            <w:r w:rsidRPr="00827CC1">
              <w:rPr>
                <w:color w:val="000000" w:themeColor="text1"/>
                <w:sz w:val="22"/>
                <w:szCs w:val="22"/>
              </w:rPr>
              <w:t>97,56</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4519B" w14:textId="1F231021"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B75FB" w14:textId="586AD937" w:rsidR="00B53E33" w:rsidRPr="00652BC4" w:rsidRDefault="00B53E33" w:rsidP="00B53E33">
            <w:pPr>
              <w:jc w:val="center"/>
              <w:rPr>
                <w:color w:val="000000" w:themeColor="text1"/>
                <w:sz w:val="24"/>
                <w:szCs w:val="24"/>
              </w:rPr>
            </w:pPr>
            <w:r w:rsidRPr="00827CC1">
              <w:rPr>
                <w:color w:val="000000" w:themeColor="text1"/>
                <w:sz w:val="22"/>
                <w:szCs w:val="22"/>
              </w:rPr>
              <w:t>97,56</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25A13BE" w14:textId="498C981F" w:rsidR="00B53E33" w:rsidRPr="00652BC4" w:rsidRDefault="00B53E33" w:rsidP="00B53E33">
            <w:pPr>
              <w:jc w:val="center"/>
              <w:rPr>
                <w:b/>
                <w:color w:val="000000" w:themeColor="text1"/>
                <w:sz w:val="24"/>
                <w:szCs w:val="24"/>
              </w:rPr>
            </w:pPr>
            <w:r w:rsidRPr="00827CC1">
              <w:rPr>
                <w:b/>
                <w:bCs/>
                <w:color w:val="000000" w:themeColor="text1"/>
                <w:sz w:val="22"/>
                <w:szCs w:val="22"/>
              </w:rPr>
              <w:t>98,05</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569562ED" w14:textId="347C626E" w:rsidR="00B53E33" w:rsidRPr="00827CC1" w:rsidRDefault="00B53E33" w:rsidP="00B53E33">
            <w:pPr>
              <w:jc w:val="center"/>
              <w:rPr>
                <w:b/>
                <w:color w:val="000000" w:themeColor="text1"/>
                <w:sz w:val="24"/>
                <w:szCs w:val="24"/>
              </w:rPr>
            </w:pPr>
            <w:r w:rsidRPr="00827CC1">
              <w:rPr>
                <w:b/>
                <w:color w:val="000000" w:themeColor="text1"/>
                <w:sz w:val="24"/>
                <w:szCs w:val="24"/>
              </w:rPr>
              <w:t>11</w:t>
            </w:r>
          </w:p>
        </w:tc>
      </w:tr>
      <w:tr w:rsidR="00827CC1" w:rsidRPr="00827CC1" w14:paraId="6C3EF18B" w14:textId="3C010C51" w:rsidTr="00B53E33">
        <w:trPr>
          <w:trHeight w:val="300"/>
          <w:jc w:val="center"/>
        </w:trPr>
        <w:tc>
          <w:tcPr>
            <w:tcW w:w="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C322" w14:textId="706E662D" w:rsidR="00B53E33" w:rsidRPr="00652BC4" w:rsidRDefault="00B53E33" w:rsidP="00B53E33">
            <w:pPr>
              <w:jc w:val="center"/>
              <w:rPr>
                <w:color w:val="000000" w:themeColor="text1"/>
                <w:sz w:val="24"/>
                <w:szCs w:val="24"/>
              </w:rPr>
            </w:pPr>
            <w:r w:rsidRPr="00827CC1">
              <w:rPr>
                <w:color w:val="000000" w:themeColor="text1"/>
                <w:sz w:val="22"/>
                <w:szCs w:val="22"/>
              </w:rPr>
              <w:t>26</w:t>
            </w:r>
          </w:p>
        </w:tc>
        <w:tc>
          <w:tcPr>
            <w:tcW w:w="4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1AEBD" w14:textId="40C05781" w:rsidR="00B53E33" w:rsidRPr="00652BC4" w:rsidRDefault="00B53E33" w:rsidP="00B53E33">
            <w:pPr>
              <w:jc w:val="center"/>
              <w:rPr>
                <w:color w:val="000000" w:themeColor="text1"/>
                <w:sz w:val="24"/>
                <w:szCs w:val="24"/>
              </w:rPr>
            </w:pPr>
            <w:r w:rsidRPr="00827CC1">
              <w:rPr>
                <w:color w:val="000000" w:themeColor="text1"/>
                <w:sz w:val="22"/>
                <w:szCs w:val="22"/>
              </w:rPr>
              <w:t>Калининградская региональная общественная организация инвалидов «Ковчег»</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97C20" w14:textId="7FB87165"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BADF2" w14:textId="629A628E" w:rsidR="00B53E33" w:rsidRPr="00652BC4" w:rsidRDefault="00B53E33" w:rsidP="00B53E33">
            <w:pPr>
              <w:jc w:val="center"/>
              <w:rPr>
                <w:color w:val="000000" w:themeColor="text1"/>
                <w:sz w:val="24"/>
                <w:szCs w:val="24"/>
              </w:rPr>
            </w:pPr>
            <w:r w:rsidRPr="00827CC1">
              <w:rPr>
                <w:color w:val="000000" w:themeColor="text1"/>
                <w:sz w:val="22"/>
                <w:szCs w:val="22"/>
              </w:rPr>
              <w:t>100,00</w:t>
            </w:r>
          </w:p>
        </w:tc>
        <w:tc>
          <w:tcPr>
            <w:tcW w:w="9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CD9FA" w14:textId="0F698330" w:rsidR="00B53E33" w:rsidRPr="00652BC4" w:rsidRDefault="00B53E33" w:rsidP="00B53E33">
            <w:pPr>
              <w:jc w:val="center"/>
              <w:rPr>
                <w:color w:val="000000" w:themeColor="text1"/>
                <w:sz w:val="24"/>
                <w:szCs w:val="24"/>
              </w:rPr>
            </w:pPr>
            <w:r w:rsidRPr="00827CC1">
              <w:rPr>
                <w:color w:val="000000" w:themeColor="text1"/>
                <w:sz w:val="22"/>
                <w:szCs w:val="22"/>
              </w:rPr>
              <w:t>94,44</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74834D72" w14:textId="2503CCD3" w:rsidR="00B53E33" w:rsidRPr="00652BC4" w:rsidRDefault="00B53E33" w:rsidP="00B53E33">
            <w:pPr>
              <w:jc w:val="center"/>
              <w:rPr>
                <w:b/>
                <w:color w:val="000000" w:themeColor="text1"/>
                <w:sz w:val="24"/>
                <w:szCs w:val="24"/>
              </w:rPr>
            </w:pPr>
            <w:r w:rsidRPr="00827CC1">
              <w:rPr>
                <w:b/>
                <w:bCs/>
                <w:color w:val="000000" w:themeColor="text1"/>
                <w:sz w:val="22"/>
                <w:szCs w:val="22"/>
              </w:rPr>
              <w:t>97,22</w:t>
            </w:r>
          </w:p>
        </w:tc>
        <w:tc>
          <w:tcPr>
            <w:tcW w:w="880" w:type="dxa"/>
            <w:tcBorders>
              <w:top w:val="single" w:sz="4" w:space="0" w:color="000000"/>
              <w:left w:val="single" w:sz="4" w:space="0" w:color="000000"/>
              <w:bottom w:val="single" w:sz="4" w:space="0" w:color="000000"/>
              <w:right w:val="single" w:sz="4" w:space="0" w:color="000000"/>
            </w:tcBorders>
            <w:shd w:val="clear" w:color="auto" w:fill="EAE8E8" w:themeFill="accent6" w:themeFillTint="33"/>
            <w:vAlign w:val="center"/>
          </w:tcPr>
          <w:p w14:paraId="0F4260B0" w14:textId="77CD7922" w:rsidR="00B53E33" w:rsidRPr="00827CC1" w:rsidRDefault="00B53E33" w:rsidP="00B53E33">
            <w:pPr>
              <w:jc w:val="center"/>
              <w:rPr>
                <w:b/>
                <w:color w:val="000000" w:themeColor="text1"/>
                <w:sz w:val="24"/>
                <w:szCs w:val="24"/>
              </w:rPr>
            </w:pPr>
            <w:r w:rsidRPr="00827CC1">
              <w:rPr>
                <w:b/>
                <w:color w:val="000000" w:themeColor="text1"/>
                <w:sz w:val="24"/>
                <w:szCs w:val="24"/>
              </w:rPr>
              <w:t>12</w:t>
            </w:r>
          </w:p>
        </w:tc>
      </w:tr>
    </w:tbl>
    <w:p w14:paraId="7F3C25F0" w14:textId="77777777" w:rsidR="00652BC4" w:rsidRPr="00652BC4" w:rsidRDefault="00652BC4" w:rsidP="00652BC4">
      <w:pPr>
        <w:ind w:firstLine="709"/>
        <w:jc w:val="both"/>
        <w:rPr>
          <w:color w:val="000000" w:themeColor="text1"/>
          <w:sz w:val="24"/>
          <w:szCs w:val="24"/>
        </w:rPr>
      </w:pPr>
    </w:p>
    <w:p w14:paraId="418860D3" w14:textId="77777777" w:rsidR="00652BC4" w:rsidRPr="00652BC4" w:rsidRDefault="00652BC4" w:rsidP="00652BC4">
      <w:pPr>
        <w:ind w:firstLine="709"/>
        <w:jc w:val="both"/>
        <w:rPr>
          <w:color w:val="000000" w:themeColor="text1"/>
          <w:sz w:val="24"/>
          <w:szCs w:val="24"/>
        </w:rPr>
      </w:pPr>
      <w:r w:rsidRPr="00652BC4">
        <w:rPr>
          <w:color w:val="000000" w:themeColor="text1"/>
          <w:sz w:val="24"/>
          <w:szCs w:val="24"/>
        </w:rPr>
        <w:t>Наиболее высокие баллы получили организации:</w:t>
      </w:r>
    </w:p>
    <w:p w14:paraId="6C7C0042"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«Забота»</w:t>
      </w:r>
    </w:p>
    <w:p w14:paraId="6C22CDEC"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социального обслуживания населения «Надежда и опора»</w:t>
      </w:r>
    </w:p>
    <w:p w14:paraId="0E42D0F2"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«Отрада»</w:t>
      </w:r>
    </w:p>
    <w:p w14:paraId="34569148"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«Нестеровская служба социальной помощи «Парус»</w:t>
      </w:r>
    </w:p>
    <w:p w14:paraId="781047ED"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социального обслуживания населения «Социальная помощь»</w:t>
      </w:r>
    </w:p>
    <w:p w14:paraId="23A447F6"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Региональная автономная некоммерческая организация «Социальная служба «Рука помощи»</w:t>
      </w:r>
    </w:p>
    <w:p w14:paraId="70695B64"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Региональная автономная некоммерческая организация «Центр долговременного ухода «Социальный помощник»</w:t>
      </w:r>
    </w:p>
    <w:p w14:paraId="14E3FFEB"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p w14:paraId="09DDA621"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«Благо»</w:t>
      </w:r>
    </w:p>
    <w:p w14:paraId="173AE59B"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lastRenderedPageBreak/>
        <w:t>Автономная некоммерческая организация «Неманский центр социального обслуживания населения «Благополучие»</w:t>
      </w:r>
    </w:p>
    <w:p w14:paraId="498725D4"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социального обслуживания населения «Гармония»</w:t>
      </w:r>
    </w:p>
    <w:p w14:paraId="60C30A88"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Центр реабилитации и развития «Радуга»</w:t>
      </w:r>
    </w:p>
    <w:p w14:paraId="3577FF6A"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«Правдинский центр социального обслуживания населения «Шаг навстречу»</w:t>
      </w:r>
    </w:p>
    <w:p w14:paraId="578E5096"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«Полесский центр социального обслуживания»</w:t>
      </w:r>
    </w:p>
    <w:p w14:paraId="09B6647C" w14:textId="77777777" w:rsidR="00B53E33" w:rsidRPr="00827CC1" w:rsidRDefault="00B53E33" w:rsidP="009F7780">
      <w:pPr>
        <w:numPr>
          <w:ilvl w:val="0"/>
          <w:numId w:val="6"/>
        </w:numPr>
        <w:contextualSpacing/>
        <w:jc w:val="both"/>
        <w:rPr>
          <w:color w:val="000000" w:themeColor="text1"/>
          <w:sz w:val="24"/>
          <w:szCs w:val="24"/>
        </w:rPr>
      </w:pPr>
      <w:r w:rsidRPr="00827CC1">
        <w:rPr>
          <w:color w:val="000000" w:themeColor="text1"/>
          <w:sz w:val="24"/>
          <w:szCs w:val="24"/>
        </w:rPr>
        <w:t>Региональная общественная организация социально-трудовой занятости инвалидов Калининградской области «Астарта»</w:t>
      </w:r>
    </w:p>
    <w:p w14:paraId="6151E0AF" w14:textId="3539A24B" w:rsidR="00652BC4" w:rsidRPr="00652BC4" w:rsidRDefault="00B53E33" w:rsidP="009F7780">
      <w:pPr>
        <w:numPr>
          <w:ilvl w:val="0"/>
          <w:numId w:val="6"/>
        </w:numPr>
        <w:contextualSpacing/>
        <w:jc w:val="both"/>
        <w:rPr>
          <w:color w:val="000000" w:themeColor="text1"/>
          <w:sz w:val="24"/>
          <w:szCs w:val="24"/>
        </w:rPr>
      </w:pPr>
      <w:r w:rsidRPr="00827CC1">
        <w:rPr>
          <w:color w:val="000000" w:themeColor="text1"/>
          <w:sz w:val="24"/>
          <w:szCs w:val="24"/>
        </w:rPr>
        <w:t>Автономная некоммерческая организация «Региональный центр социального обслуживания населения «Нота добра»</w:t>
      </w:r>
    </w:p>
    <w:p w14:paraId="1D257B95" w14:textId="77777777" w:rsidR="00652BC4" w:rsidRPr="00652BC4" w:rsidRDefault="00652BC4" w:rsidP="00652BC4">
      <w:pPr>
        <w:rPr>
          <w:b/>
          <w:bCs/>
          <w:color w:val="000000" w:themeColor="text1"/>
          <w:sz w:val="24"/>
          <w:szCs w:val="24"/>
          <w:lang w:eastAsia="en-US"/>
        </w:rPr>
      </w:pPr>
      <w:bookmarkStart w:id="121" w:name="_Toc195608326"/>
      <w:bookmarkStart w:id="122" w:name="_Hlk194902287"/>
      <w:bookmarkStart w:id="123" w:name="_Hlk203110385"/>
      <w:bookmarkStart w:id="124" w:name="_Toc50492475"/>
      <w:bookmarkStart w:id="125" w:name="_Toc108589280"/>
      <w:bookmarkStart w:id="126" w:name="_Toc183165600"/>
      <w:bookmarkStart w:id="127" w:name="_Toc195608329"/>
      <w:r w:rsidRPr="00652BC4">
        <w:rPr>
          <w:color w:val="000000" w:themeColor="text1"/>
          <w:sz w:val="24"/>
          <w:szCs w:val="24"/>
        </w:rPr>
        <w:br w:type="page"/>
      </w:r>
    </w:p>
    <w:p w14:paraId="4202CD15" w14:textId="77777777" w:rsidR="00652BC4" w:rsidRPr="00652BC4" w:rsidRDefault="00652BC4" w:rsidP="00652BC4">
      <w:pPr>
        <w:keepNext/>
        <w:jc w:val="center"/>
        <w:outlineLvl w:val="1"/>
        <w:rPr>
          <w:b/>
          <w:bCs/>
          <w:color w:val="000000" w:themeColor="text1"/>
          <w:sz w:val="28"/>
          <w:szCs w:val="28"/>
          <w:lang w:eastAsia="en-US"/>
        </w:rPr>
      </w:pPr>
      <w:bookmarkStart w:id="128" w:name="_Toc208469541"/>
      <w:bookmarkStart w:id="129" w:name="_Toc210229459"/>
      <w:bookmarkStart w:id="130" w:name="_Toc235256614"/>
      <w:r w:rsidRPr="00652BC4">
        <w:rPr>
          <w:b/>
          <w:bCs/>
          <w:color w:val="000000" w:themeColor="text1"/>
          <w:sz w:val="28"/>
          <w:szCs w:val="28"/>
          <w:lang w:eastAsia="en-US"/>
        </w:rPr>
        <w:lastRenderedPageBreak/>
        <w:t>Общий рейтинг и результаты</w:t>
      </w:r>
      <w:bookmarkEnd w:id="121"/>
      <w:bookmarkEnd w:id="128"/>
      <w:bookmarkEnd w:id="129"/>
      <w:bookmarkEnd w:id="130"/>
    </w:p>
    <w:p w14:paraId="00828330" w14:textId="77777777" w:rsidR="00652BC4" w:rsidRPr="00652BC4" w:rsidRDefault="00652BC4" w:rsidP="00652BC4">
      <w:pPr>
        <w:rPr>
          <w:color w:val="000000" w:themeColor="text1"/>
          <w:sz w:val="24"/>
          <w:szCs w:val="24"/>
          <w:lang w:eastAsia="en-US"/>
        </w:rPr>
      </w:pPr>
    </w:p>
    <w:p w14:paraId="29EF72C6" w14:textId="095EE13F" w:rsidR="00652BC4" w:rsidRPr="00652BC4" w:rsidRDefault="00652BC4" w:rsidP="00652BC4">
      <w:pPr>
        <w:rPr>
          <w:rFonts w:eastAsia="Calibri"/>
          <w:color w:val="000000" w:themeColor="text1"/>
          <w:sz w:val="24"/>
          <w:szCs w:val="24"/>
          <w:lang w:eastAsia="en-US"/>
        </w:rPr>
      </w:pPr>
      <w:r w:rsidRPr="00652BC4">
        <w:rPr>
          <w:rFonts w:eastAsia="Calibri"/>
          <w:color w:val="000000" w:themeColor="text1"/>
          <w:sz w:val="24"/>
          <w:szCs w:val="24"/>
          <w:lang w:eastAsia="en-US"/>
        </w:rPr>
        <w:t>Организации получили интегральный балл от 8</w:t>
      </w:r>
      <w:r w:rsidR="00827CC1" w:rsidRPr="00827CC1">
        <w:rPr>
          <w:rFonts w:eastAsia="Calibri"/>
          <w:color w:val="000000" w:themeColor="text1"/>
          <w:sz w:val="24"/>
          <w:szCs w:val="24"/>
          <w:lang w:eastAsia="en-US"/>
        </w:rPr>
        <w:t>8</w:t>
      </w:r>
      <w:r w:rsidRPr="00652BC4">
        <w:rPr>
          <w:rFonts w:eastAsia="Calibri"/>
          <w:color w:val="000000" w:themeColor="text1"/>
          <w:sz w:val="24"/>
          <w:szCs w:val="24"/>
          <w:lang w:eastAsia="en-US"/>
        </w:rPr>
        <w:t xml:space="preserve">,14 до </w:t>
      </w:r>
      <w:r w:rsidR="00B53E33" w:rsidRPr="00827CC1">
        <w:rPr>
          <w:rFonts w:eastAsia="Calibri"/>
          <w:color w:val="000000" w:themeColor="text1"/>
          <w:sz w:val="24"/>
          <w:szCs w:val="24"/>
          <w:lang w:eastAsia="en-US"/>
        </w:rPr>
        <w:t>100</w:t>
      </w:r>
      <w:r w:rsidRPr="00652BC4">
        <w:rPr>
          <w:rFonts w:eastAsia="Calibri"/>
          <w:color w:val="000000" w:themeColor="text1"/>
          <w:sz w:val="24"/>
          <w:szCs w:val="24"/>
          <w:lang w:eastAsia="en-US"/>
        </w:rPr>
        <w:t>.</w:t>
      </w:r>
    </w:p>
    <w:p w14:paraId="6212E175" w14:textId="77777777" w:rsidR="00652BC4" w:rsidRPr="00652BC4" w:rsidRDefault="00652BC4" w:rsidP="00652BC4">
      <w:pPr>
        <w:rPr>
          <w:rFonts w:eastAsia="Calibri"/>
          <w:color w:val="000000" w:themeColor="text1"/>
          <w:sz w:val="24"/>
          <w:szCs w:val="24"/>
          <w:lang w:eastAsia="en-US"/>
        </w:rPr>
      </w:pPr>
    </w:p>
    <w:p w14:paraId="09602E72" w14:textId="77777777" w:rsidR="00652BC4" w:rsidRPr="00652BC4" w:rsidRDefault="00652BC4" w:rsidP="00652BC4">
      <w:pPr>
        <w:rPr>
          <w:rFonts w:eastAsia="Calibri"/>
          <w:color w:val="000000" w:themeColor="text1"/>
          <w:sz w:val="24"/>
          <w:szCs w:val="24"/>
          <w:lang w:eastAsia="en-US"/>
        </w:rPr>
      </w:pPr>
      <w:r w:rsidRPr="00652BC4">
        <w:rPr>
          <w:rFonts w:eastAsia="Calibri"/>
          <w:noProof/>
          <w:color w:val="000000" w:themeColor="text1"/>
          <w:sz w:val="24"/>
          <w:szCs w:val="24"/>
        </w:rPr>
        <w:drawing>
          <wp:inline distT="0" distB="0" distL="0" distR="0" wp14:anchorId="2B996BED" wp14:editId="2251461C">
            <wp:extent cx="6410325" cy="8201025"/>
            <wp:effectExtent l="0" t="0" r="9525" b="9525"/>
            <wp:docPr id="1266986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9E27A9E" w14:textId="77777777" w:rsidR="00652BC4" w:rsidRPr="00652BC4" w:rsidRDefault="00652BC4" w:rsidP="00652BC4">
      <w:pPr>
        <w:rPr>
          <w:rFonts w:eastAsia="Calibri"/>
          <w:color w:val="000000" w:themeColor="text1"/>
          <w:sz w:val="24"/>
          <w:szCs w:val="24"/>
          <w:lang w:eastAsia="en-US"/>
        </w:rPr>
      </w:pPr>
    </w:p>
    <w:p w14:paraId="1086E9E0" w14:textId="77777777" w:rsidR="00652BC4" w:rsidRPr="00652BC4" w:rsidRDefault="00652BC4" w:rsidP="00652BC4">
      <w:pPr>
        <w:rPr>
          <w:rFonts w:eastAsia="Calibri"/>
          <w:color w:val="000000" w:themeColor="text1"/>
          <w:sz w:val="24"/>
          <w:szCs w:val="24"/>
          <w:lang w:eastAsia="en-US"/>
        </w:rPr>
      </w:pPr>
    </w:p>
    <w:p w14:paraId="22C6EE20" w14:textId="77777777" w:rsidR="00652BC4" w:rsidRPr="00652BC4" w:rsidRDefault="00652BC4" w:rsidP="00652BC4">
      <w:pPr>
        <w:rPr>
          <w:rFonts w:eastAsia="Calibri"/>
          <w:color w:val="000000" w:themeColor="text1"/>
          <w:sz w:val="24"/>
          <w:szCs w:val="24"/>
          <w:lang w:eastAsia="en-US"/>
        </w:rPr>
      </w:pPr>
      <w:r w:rsidRPr="00652BC4">
        <w:rPr>
          <w:rFonts w:eastAsia="Calibri"/>
          <w:color w:val="000000" w:themeColor="text1"/>
          <w:sz w:val="24"/>
          <w:szCs w:val="24"/>
          <w:lang w:eastAsia="en-US"/>
        </w:rPr>
        <w:lastRenderedPageBreak/>
        <w:t>Наиболее высокие результаты были получены в организациях:</w:t>
      </w:r>
    </w:p>
    <w:bookmarkEnd w:id="122"/>
    <w:p w14:paraId="44A9FA7F" w14:textId="77777777" w:rsidR="00652BC4" w:rsidRPr="00652BC4" w:rsidRDefault="00652BC4" w:rsidP="00652BC4">
      <w:pPr>
        <w:rPr>
          <w:color w:val="000000" w:themeColor="text1"/>
          <w:sz w:val="24"/>
          <w:szCs w:val="24"/>
          <w:lang w:eastAsia="en-US"/>
        </w:rPr>
      </w:pPr>
    </w:p>
    <w:p w14:paraId="25C7E681" w14:textId="77777777" w:rsidR="00827CC1" w:rsidRPr="00827CC1" w:rsidRDefault="00827CC1" w:rsidP="009F7780">
      <w:pPr>
        <w:pStyle w:val="a7"/>
        <w:numPr>
          <w:ilvl w:val="0"/>
          <w:numId w:val="8"/>
        </w:numPr>
        <w:rPr>
          <w:rFonts w:eastAsia="Calibri"/>
          <w:color w:val="000000" w:themeColor="text1"/>
          <w:sz w:val="24"/>
          <w:szCs w:val="24"/>
        </w:rPr>
      </w:pPr>
      <w:bookmarkStart w:id="131" w:name="_Hlk178314253"/>
      <w:r w:rsidRPr="00827CC1">
        <w:rPr>
          <w:rFonts w:eastAsia="Calibri"/>
          <w:color w:val="000000" w:themeColor="text1"/>
          <w:sz w:val="24"/>
          <w:szCs w:val="24"/>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p w14:paraId="00E2B19E" w14:textId="77777777" w:rsidR="00827CC1" w:rsidRPr="00827CC1" w:rsidRDefault="00827CC1" w:rsidP="009F7780">
      <w:pPr>
        <w:pStyle w:val="a7"/>
        <w:numPr>
          <w:ilvl w:val="0"/>
          <w:numId w:val="8"/>
        </w:numPr>
        <w:rPr>
          <w:rFonts w:eastAsia="Calibri"/>
          <w:color w:val="000000" w:themeColor="text1"/>
          <w:sz w:val="24"/>
          <w:szCs w:val="24"/>
        </w:rPr>
      </w:pPr>
      <w:r w:rsidRPr="00827CC1">
        <w:rPr>
          <w:rFonts w:eastAsia="Calibri"/>
          <w:color w:val="000000" w:themeColor="text1"/>
          <w:sz w:val="24"/>
          <w:szCs w:val="24"/>
        </w:rPr>
        <w:t>Автономная некоммерческая организация «Региональный центр социального обслуживания населения «Забота»</w:t>
      </w:r>
    </w:p>
    <w:p w14:paraId="13C4AA35" w14:textId="77777777" w:rsidR="00827CC1" w:rsidRPr="00827CC1" w:rsidRDefault="00827CC1" w:rsidP="009F7780">
      <w:pPr>
        <w:pStyle w:val="a7"/>
        <w:numPr>
          <w:ilvl w:val="0"/>
          <w:numId w:val="8"/>
        </w:numPr>
        <w:rPr>
          <w:rFonts w:eastAsia="Calibri"/>
          <w:color w:val="000000" w:themeColor="text1"/>
          <w:sz w:val="24"/>
          <w:szCs w:val="24"/>
        </w:rPr>
      </w:pPr>
      <w:r w:rsidRPr="00827CC1">
        <w:rPr>
          <w:rFonts w:eastAsia="Calibri"/>
          <w:color w:val="000000" w:themeColor="text1"/>
          <w:sz w:val="24"/>
          <w:szCs w:val="24"/>
        </w:rPr>
        <w:t>Автономная некоммерческая организация социального обслуживания населения «Надежда и опора»</w:t>
      </w:r>
    </w:p>
    <w:p w14:paraId="7AC26262" w14:textId="77777777" w:rsidR="00827CC1" w:rsidRPr="00827CC1" w:rsidRDefault="00827CC1" w:rsidP="009F7780">
      <w:pPr>
        <w:pStyle w:val="a7"/>
        <w:numPr>
          <w:ilvl w:val="0"/>
          <w:numId w:val="8"/>
        </w:numPr>
        <w:rPr>
          <w:rFonts w:eastAsia="Calibri"/>
          <w:color w:val="000000" w:themeColor="text1"/>
          <w:sz w:val="24"/>
          <w:szCs w:val="24"/>
        </w:rPr>
      </w:pPr>
      <w:r w:rsidRPr="00827CC1">
        <w:rPr>
          <w:rFonts w:eastAsia="Calibri"/>
          <w:color w:val="000000" w:themeColor="text1"/>
          <w:sz w:val="24"/>
          <w:szCs w:val="24"/>
        </w:rPr>
        <w:t>Автономная некоммерческая организация «Региональный центр социального обслуживания населения «Отрада»</w:t>
      </w:r>
    </w:p>
    <w:p w14:paraId="0E45389C" w14:textId="77777777" w:rsidR="00827CC1" w:rsidRPr="00827CC1" w:rsidRDefault="00827CC1" w:rsidP="009F7780">
      <w:pPr>
        <w:pStyle w:val="a7"/>
        <w:numPr>
          <w:ilvl w:val="0"/>
          <w:numId w:val="8"/>
        </w:numPr>
        <w:rPr>
          <w:rFonts w:eastAsia="Calibri"/>
          <w:color w:val="000000" w:themeColor="text1"/>
          <w:sz w:val="24"/>
          <w:szCs w:val="24"/>
        </w:rPr>
      </w:pPr>
      <w:r w:rsidRPr="00827CC1">
        <w:rPr>
          <w:rFonts w:eastAsia="Calibri"/>
          <w:color w:val="000000" w:themeColor="text1"/>
          <w:sz w:val="24"/>
          <w:szCs w:val="24"/>
        </w:rPr>
        <w:t>Автономная некоммерческая организация «Нестеровская служба социальной помощи «Парус»</w:t>
      </w:r>
    </w:p>
    <w:p w14:paraId="1099833B" w14:textId="77777777" w:rsidR="00827CC1" w:rsidRPr="00827CC1" w:rsidRDefault="00827CC1" w:rsidP="009F7780">
      <w:pPr>
        <w:pStyle w:val="a7"/>
        <w:numPr>
          <w:ilvl w:val="0"/>
          <w:numId w:val="8"/>
        </w:numPr>
        <w:rPr>
          <w:rFonts w:eastAsia="Calibri"/>
          <w:color w:val="000000" w:themeColor="text1"/>
          <w:sz w:val="24"/>
          <w:szCs w:val="24"/>
        </w:rPr>
      </w:pPr>
      <w:r w:rsidRPr="00827CC1">
        <w:rPr>
          <w:rFonts w:eastAsia="Calibri"/>
          <w:color w:val="000000" w:themeColor="text1"/>
          <w:sz w:val="24"/>
          <w:szCs w:val="24"/>
        </w:rPr>
        <w:t>Автономная некоммерческая организация «Центр социального обслуживания населения «Социальная помощь»</w:t>
      </w:r>
    </w:p>
    <w:p w14:paraId="6C4C17A4" w14:textId="77777777" w:rsidR="00827CC1" w:rsidRPr="00827CC1" w:rsidRDefault="00827CC1" w:rsidP="009F7780">
      <w:pPr>
        <w:pStyle w:val="a7"/>
        <w:numPr>
          <w:ilvl w:val="0"/>
          <w:numId w:val="8"/>
        </w:numPr>
        <w:rPr>
          <w:rFonts w:eastAsia="Calibri"/>
          <w:color w:val="000000" w:themeColor="text1"/>
          <w:sz w:val="24"/>
          <w:szCs w:val="24"/>
        </w:rPr>
      </w:pPr>
      <w:r w:rsidRPr="00827CC1">
        <w:rPr>
          <w:rFonts w:eastAsia="Calibri"/>
          <w:color w:val="000000" w:themeColor="text1"/>
          <w:sz w:val="24"/>
          <w:szCs w:val="24"/>
        </w:rPr>
        <w:t>Региональная автономная некоммерческая организация «Социальная служба «Рука помощи»</w:t>
      </w:r>
    </w:p>
    <w:p w14:paraId="23E922E8" w14:textId="3E33EB09" w:rsidR="00652BC4" w:rsidRPr="00827CC1" w:rsidRDefault="00827CC1" w:rsidP="009F7780">
      <w:pPr>
        <w:pStyle w:val="a7"/>
        <w:numPr>
          <w:ilvl w:val="0"/>
          <w:numId w:val="8"/>
        </w:numPr>
        <w:rPr>
          <w:rFonts w:eastAsia="Calibri"/>
          <w:color w:val="000000" w:themeColor="text1"/>
          <w:sz w:val="24"/>
          <w:szCs w:val="24"/>
        </w:rPr>
      </w:pPr>
      <w:r w:rsidRPr="00827CC1">
        <w:rPr>
          <w:rFonts w:eastAsia="Calibri"/>
          <w:color w:val="000000" w:themeColor="text1"/>
          <w:sz w:val="24"/>
          <w:szCs w:val="24"/>
        </w:rPr>
        <w:t>Региональная автономная некоммерческая организация «Центр долговременного ухода «Социальный помощник»</w:t>
      </w:r>
    </w:p>
    <w:p w14:paraId="41ECF101" w14:textId="33EC44C7" w:rsidR="00652BC4" w:rsidRPr="00652BC4" w:rsidRDefault="00652BC4" w:rsidP="00652BC4">
      <w:pPr>
        <w:ind w:firstLine="709"/>
        <w:jc w:val="both"/>
        <w:rPr>
          <w:rFonts w:eastAsia="Calibri"/>
          <w:color w:val="000000" w:themeColor="text1"/>
          <w:sz w:val="24"/>
          <w:szCs w:val="24"/>
        </w:rPr>
      </w:pPr>
      <w:r w:rsidRPr="00652BC4">
        <w:rPr>
          <w:rFonts w:eastAsia="Calibri"/>
          <w:color w:val="000000" w:themeColor="text1"/>
          <w:sz w:val="24"/>
          <w:szCs w:val="24"/>
        </w:rPr>
        <w:t>Общий средний балл составил 98,</w:t>
      </w:r>
      <w:r w:rsidR="00827CC1">
        <w:rPr>
          <w:rFonts w:eastAsia="Calibri"/>
          <w:color w:val="000000" w:themeColor="text1"/>
          <w:sz w:val="24"/>
          <w:szCs w:val="24"/>
        </w:rPr>
        <w:t>44</w:t>
      </w:r>
      <w:r w:rsidRPr="00652BC4">
        <w:rPr>
          <w:rFonts w:eastAsia="Calibri"/>
          <w:color w:val="000000" w:themeColor="text1"/>
          <w:sz w:val="24"/>
          <w:szCs w:val="24"/>
        </w:rPr>
        <w:t xml:space="preserve"> балла, что говорит о крайне высоком уровне качества условий оказания услуг. Наиболее высокое значение принимает критерий открытости и доступности информации</w:t>
      </w:r>
      <w:r w:rsidR="00827CC1">
        <w:rPr>
          <w:rFonts w:eastAsia="Calibri"/>
          <w:color w:val="000000" w:themeColor="text1"/>
          <w:sz w:val="24"/>
          <w:szCs w:val="24"/>
        </w:rPr>
        <w:t xml:space="preserve"> (100)</w:t>
      </w:r>
      <w:r w:rsidRPr="00652BC4">
        <w:rPr>
          <w:rFonts w:eastAsia="Calibri"/>
          <w:color w:val="000000" w:themeColor="text1"/>
          <w:sz w:val="24"/>
          <w:szCs w:val="24"/>
        </w:rPr>
        <w:t>. Далее следуют критерии  доброжелательности и вежливости (99,</w:t>
      </w:r>
      <w:r w:rsidR="00827CC1">
        <w:rPr>
          <w:rFonts w:eastAsia="Calibri"/>
          <w:color w:val="000000" w:themeColor="text1"/>
          <w:sz w:val="24"/>
          <w:szCs w:val="24"/>
        </w:rPr>
        <w:t>89</w:t>
      </w:r>
      <w:r w:rsidRPr="00652BC4">
        <w:rPr>
          <w:rFonts w:eastAsia="Calibri"/>
          <w:color w:val="000000" w:themeColor="text1"/>
          <w:sz w:val="24"/>
          <w:szCs w:val="24"/>
        </w:rPr>
        <w:t>), комфортности условий (</w:t>
      </w:r>
      <w:r w:rsidR="00827CC1">
        <w:rPr>
          <w:rFonts w:eastAsia="Calibri"/>
          <w:color w:val="000000" w:themeColor="text1"/>
          <w:sz w:val="24"/>
          <w:szCs w:val="24"/>
        </w:rPr>
        <w:t>99,80</w:t>
      </w:r>
      <w:r w:rsidRPr="00652BC4">
        <w:rPr>
          <w:rFonts w:eastAsia="Calibri"/>
          <w:color w:val="000000" w:themeColor="text1"/>
          <w:sz w:val="24"/>
          <w:szCs w:val="24"/>
        </w:rPr>
        <w:t>)</w:t>
      </w:r>
      <w:r w:rsidR="00827CC1">
        <w:rPr>
          <w:rFonts w:eastAsia="Calibri"/>
          <w:color w:val="000000" w:themeColor="text1"/>
          <w:sz w:val="24"/>
          <w:szCs w:val="24"/>
        </w:rPr>
        <w:t xml:space="preserve">, </w:t>
      </w:r>
      <w:r w:rsidR="00827CC1" w:rsidRPr="00652BC4">
        <w:rPr>
          <w:rFonts w:eastAsia="Calibri"/>
          <w:color w:val="000000" w:themeColor="text1"/>
          <w:sz w:val="24"/>
          <w:szCs w:val="24"/>
        </w:rPr>
        <w:t>критерии удовлетворённости условиями (99,</w:t>
      </w:r>
      <w:r w:rsidR="00827CC1">
        <w:rPr>
          <w:rFonts w:eastAsia="Calibri"/>
          <w:color w:val="000000" w:themeColor="text1"/>
          <w:sz w:val="24"/>
          <w:szCs w:val="24"/>
        </w:rPr>
        <w:t>56</w:t>
      </w:r>
      <w:r w:rsidR="00827CC1" w:rsidRPr="00652BC4">
        <w:rPr>
          <w:rFonts w:eastAsia="Calibri"/>
          <w:color w:val="000000" w:themeColor="text1"/>
          <w:sz w:val="24"/>
          <w:szCs w:val="24"/>
        </w:rPr>
        <w:t>)</w:t>
      </w:r>
      <w:r w:rsidRPr="00652BC4">
        <w:rPr>
          <w:rFonts w:eastAsia="Calibri"/>
          <w:color w:val="000000" w:themeColor="text1"/>
          <w:sz w:val="24"/>
          <w:szCs w:val="24"/>
        </w:rPr>
        <w:t>. Наименее высокое значение приобретает критерий доступности для инвалидов (9</w:t>
      </w:r>
      <w:r w:rsidR="00827CC1">
        <w:rPr>
          <w:rFonts w:eastAsia="Calibri"/>
          <w:color w:val="000000" w:themeColor="text1"/>
          <w:sz w:val="24"/>
          <w:szCs w:val="24"/>
        </w:rPr>
        <w:t>2</w:t>
      </w:r>
      <w:r w:rsidRPr="00652BC4">
        <w:rPr>
          <w:rFonts w:eastAsia="Calibri"/>
          <w:color w:val="000000" w:themeColor="text1"/>
          <w:sz w:val="24"/>
          <w:szCs w:val="24"/>
        </w:rPr>
        <w:t>,</w:t>
      </w:r>
      <w:r w:rsidR="00827CC1">
        <w:rPr>
          <w:rFonts w:eastAsia="Calibri"/>
          <w:color w:val="000000" w:themeColor="text1"/>
          <w:sz w:val="24"/>
          <w:szCs w:val="24"/>
        </w:rPr>
        <w:t>96</w:t>
      </w:r>
      <w:r w:rsidRPr="00652BC4">
        <w:rPr>
          <w:rFonts w:eastAsia="Calibri"/>
          <w:color w:val="000000" w:themeColor="text1"/>
          <w:sz w:val="24"/>
          <w:szCs w:val="24"/>
        </w:rPr>
        <w:t xml:space="preserve">). </w:t>
      </w:r>
    </w:p>
    <w:p w14:paraId="39E67B38" w14:textId="77777777" w:rsidR="00652BC4" w:rsidRPr="00652BC4" w:rsidRDefault="00652BC4" w:rsidP="00652BC4">
      <w:pPr>
        <w:ind w:firstLine="709"/>
        <w:jc w:val="both"/>
        <w:rPr>
          <w:rFonts w:eastAsia="Calibri"/>
          <w:color w:val="000000" w:themeColor="text1"/>
          <w:sz w:val="24"/>
          <w:szCs w:val="24"/>
        </w:rPr>
      </w:pPr>
    </w:p>
    <w:bookmarkEnd w:id="131"/>
    <w:p w14:paraId="5A11F499" w14:textId="77777777" w:rsidR="00652BC4" w:rsidRPr="00652BC4" w:rsidRDefault="00652BC4" w:rsidP="00652BC4">
      <w:pPr>
        <w:jc w:val="both"/>
        <w:rPr>
          <w:rFonts w:eastAsia="Calibri"/>
          <w:color w:val="000000" w:themeColor="text1"/>
          <w:sz w:val="24"/>
          <w:szCs w:val="24"/>
        </w:rPr>
      </w:pPr>
      <w:r w:rsidRPr="00652BC4">
        <w:rPr>
          <w:noProof/>
          <w:color w:val="000000" w:themeColor="text1"/>
          <w:sz w:val="24"/>
          <w:szCs w:val="24"/>
        </w:rPr>
        <w:drawing>
          <wp:inline distT="0" distB="0" distL="0" distR="0" wp14:anchorId="7A24E179" wp14:editId="2863EDC0">
            <wp:extent cx="5939790" cy="4220845"/>
            <wp:effectExtent l="0" t="0" r="3810" b="8255"/>
            <wp:docPr id="1211606442" name="Диаграмма 12116064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DE188F0" w14:textId="77777777" w:rsidR="00652BC4" w:rsidRPr="00652BC4" w:rsidRDefault="00652BC4" w:rsidP="00652BC4">
      <w:pPr>
        <w:rPr>
          <w:rFonts w:eastAsia="Calibri"/>
          <w:color w:val="000000" w:themeColor="text1"/>
          <w:sz w:val="24"/>
          <w:szCs w:val="24"/>
        </w:rPr>
      </w:pPr>
      <w:r w:rsidRPr="00652BC4">
        <w:rPr>
          <w:rFonts w:eastAsia="Calibri"/>
          <w:color w:val="000000" w:themeColor="text1"/>
          <w:sz w:val="24"/>
          <w:szCs w:val="24"/>
        </w:rPr>
        <w:br w:type="page"/>
      </w:r>
    </w:p>
    <w:p w14:paraId="504F6CF3" w14:textId="77777777" w:rsidR="00652BC4" w:rsidRPr="00652BC4" w:rsidRDefault="00652BC4" w:rsidP="00652BC4">
      <w:pPr>
        <w:ind w:left="720"/>
        <w:contextualSpacing/>
        <w:jc w:val="both"/>
        <w:rPr>
          <w:rFonts w:eastAsia="Calibri"/>
          <w:color w:val="000000" w:themeColor="text1"/>
          <w:sz w:val="24"/>
          <w:szCs w:val="24"/>
        </w:rPr>
      </w:pPr>
      <w:r w:rsidRPr="00652BC4">
        <w:rPr>
          <w:rFonts w:eastAsia="Calibri"/>
          <w:color w:val="000000" w:themeColor="text1"/>
          <w:sz w:val="24"/>
          <w:szCs w:val="24"/>
        </w:rPr>
        <w:lastRenderedPageBreak/>
        <w:t>Данные критериям оценки отражены в таблице:</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3962"/>
        <w:gridCol w:w="847"/>
        <w:gridCol w:w="847"/>
        <w:gridCol w:w="847"/>
        <w:gridCol w:w="847"/>
        <w:gridCol w:w="847"/>
        <w:gridCol w:w="930"/>
        <w:gridCol w:w="706"/>
      </w:tblGrid>
      <w:tr w:rsidR="00827CC1" w:rsidRPr="00652BC4" w14:paraId="24C3AE56" w14:textId="77777777" w:rsidTr="00A325E7">
        <w:trPr>
          <w:trHeight w:val="300"/>
          <w:tblHeader/>
          <w:jc w:val="center"/>
        </w:trPr>
        <w:tc>
          <w:tcPr>
            <w:tcW w:w="515" w:type="dxa"/>
            <w:vMerge w:val="restart"/>
            <w:shd w:val="clear" w:color="000000" w:fill="0D8EC5"/>
            <w:vAlign w:val="center"/>
          </w:tcPr>
          <w:p w14:paraId="12139998"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 п/п</w:t>
            </w:r>
          </w:p>
        </w:tc>
        <w:tc>
          <w:tcPr>
            <w:tcW w:w="3962" w:type="dxa"/>
            <w:vMerge w:val="restart"/>
            <w:shd w:val="clear" w:color="000000" w:fill="0D8EC5"/>
            <w:vAlign w:val="center"/>
          </w:tcPr>
          <w:p w14:paraId="14F8249A"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Наименование учреждения</w:t>
            </w:r>
          </w:p>
        </w:tc>
        <w:tc>
          <w:tcPr>
            <w:tcW w:w="847" w:type="dxa"/>
            <w:vMerge w:val="restart"/>
            <w:shd w:val="clear" w:color="000000" w:fill="0D8EC5"/>
            <w:vAlign w:val="center"/>
          </w:tcPr>
          <w:p w14:paraId="0EA0ED42"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Крит 1</w:t>
            </w:r>
          </w:p>
        </w:tc>
        <w:tc>
          <w:tcPr>
            <w:tcW w:w="847" w:type="dxa"/>
            <w:vMerge w:val="restart"/>
            <w:shd w:val="clear" w:color="000000" w:fill="0D8EC5"/>
            <w:vAlign w:val="center"/>
          </w:tcPr>
          <w:p w14:paraId="4EBAB120"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Крит 2</w:t>
            </w:r>
          </w:p>
        </w:tc>
        <w:tc>
          <w:tcPr>
            <w:tcW w:w="847" w:type="dxa"/>
            <w:vMerge w:val="restart"/>
            <w:shd w:val="clear" w:color="000000" w:fill="0D8EC5"/>
            <w:vAlign w:val="center"/>
          </w:tcPr>
          <w:p w14:paraId="6B2A02A5"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Крит3</w:t>
            </w:r>
          </w:p>
        </w:tc>
        <w:tc>
          <w:tcPr>
            <w:tcW w:w="847" w:type="dxa"/>
            <w:vMerge w:val="restart"/>
            <w:shd w:val="clear" w:color="000000" w:fill="0D8EC5"/>
            <w:vAlign w:val="center"/>
          </w:tcPr>
          <w:p w14:paraId="45B474F8"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Крит4</w:t>
            </w:r>
          </w:p>
        </w:tc>
        <w:tc>
          <w:tcPr>
            <w:tcW w:w="847" w:type="dxa"/>
            <w:vMerge w:val="restart"/>
            <w:shd w:val="clear" w:color="000000" w:fill="0D8EC5"/>
            <w:vAlign w:val="center"/>
          </w:tcPr>
          <w:p w14:paraId="36F81FD7"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Крит5</w:t>
            </w:r>
          </w:p>
        </w:tc>
        <w:tc>
          <w:tcPr>
            <w:tcW w:w="1636" w:type="dxa"/>
            <w:gridSpan w:val="2"/>
            <w:shd w:val="clear" w:color="000000" w:fill="0D8EC5"/>
            <w:vAlign w:val="center"/>
          </w:tcPr>
          <w:p w14:paraId="67EA5B76"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ИТОГ</w:t>
            </w:r>
          </w:p>
        </w:tc>
      </w:tr>
      <w:tr w:rsidR="00827CC1" w:rsidRPr="00652BC4" w14:paraId="6F6B99B7" w14:textId="77777777" w:rsidTr="00A325E7">
        <w:trPr>
          <w:trHeight w:val="300"/>
          <w:tblHeader/>
          <w:jc w:val="center"/>
        </w:trPr>
        <w:tc>
          <w:tcPr>
            <w:tcW w:w="515" w:type="dxa"/>
            <w:vMerge/>
            <w:vAlign w:val="center"/>
          </w:tcPr>
          <w:p w14:paraId="0203E560" w14:textId="77777777" w:rsidR="00652BC4" w:rsidRPr="00652BC4" w:rsidRDefault="00652BC4" w:rsidP="00A325E7">
            <w:pPr>
              <w:widowControl w:val="0"/>
              <w:jc w:val="center"/>
              <w:rPr>
                <w:b/>
                <w:bCs/>
                <w:color w:val="000000" w:themeColor="text1"/>
                <w:sz w:val="24"/>
                <w:szCs w:val="24"/>
              </w:rPr>
            </w:pPr>
          </w:p>
        </w:tc>
        <w:tc>
          <w:tcPr>
            <w:tcW w:w="3962" w:type="dxa"/>
            <w:vMerge/>
            <w:vAlign w:val="center"/>
          </w:tcPr>
          <w:p w14:paraId="6A8335F7"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46BA375F"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70EB24E8"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07F3B99E"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2C249414"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12518727" w14:textId="77777777" w:rsidR="00652BC4" w:rsidRPr="00652BC4" w:rsidRDefault="00652BC4" w:rsidP="00A325E7">
            <w:pPr>
              <w:widowControl w:val="0"/>
              <w:jc w:val="center"/>
              <w:rPr>
                <w:b/>
                <w:bCs/>
                <w:color w:val="000000" w:themeColor="text1"/>
                <w:sz w:val="24"/>
                <w:szCs w:val="24"/>
              </w:rPr>
            </w:pPr>
          </w:p>
        </w:tc>
        <w:tc>
          <w:tcPr>
            <w:tcW w:w="930" w:type="dxa"/>
            <w:vMerge w:val="restart"/>
            <w:shd w:val="clear" w:color="000000" w:fill="0D8EC5"/>
            <w:vAlign w:val="center"/>
          </w:tcPr>
          <w:p w14:paraId="5CBAAC5F"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общий балл</w:t>
            </w:r>
          </w:p>
        </w:tc>
        <w:tc>
          <w:tcPr>
            <w:tcW w:w="706" w:type="dxa"/>
            <w:vMerge w:val="restart"/>
            <w:shd w:val="clear" w:color="000000" w:fill="0D8EC5"/>
            <w:vAlign w:val="center"/>
          </w:tcPr>
          <w:p w14:paraId="0073A41D" w14:textId="77777777" w:rsidR="00652BC4" w:rsidRPr="00652BC4" w:rsidRDefault="00652BC4" w:rsidP="00A325E7">
            <w:pPr>
              <w:widowControl w:val="0"/>
              <w:jc w:val="center"/>
              <w:rPr>
                <w:b/>
                <w:bCs/>
                <w:color w:val="000000" w:themeColor="text1"/>
                <w:sz w:val="24"/>
                <w:szCs w:val="24"/>
              </w:rPr>
            </w:pPr>
            <w:r w:rsidRPr="00652BC4">
              <w:rPr>
                <w:b/>
                <w:bCs/>
                <w:color w:val="000000" w:themeColor="text1"/>
                <w:sz w:val="24"/>
                <w:szCs w:val="24"/>
              </w:rPr>
              <w:t>Рейтинг</w:t>
            </w:r>
          </w:p>
        </w:tc>
      </w:tr>
      <w:tr w:rsidR="00827CC1" w:rsidRPr="00652BC4" w14:paraId="2A7BCD6B" w14:textId="77777777" w:rsidTr="00A325E7">
        <w:trPr>
          <w:trHeight w:val="300"/>
          <w:tblHeader/>
          <w:jc w:val="center"/>
        </w:trPr>
        <w:tc>
          <w:tcPr>
            <w:tcW w:w="515" w:type="dxa"/>
            <w:vMerge/>
            <w:vAlign w:val="center"/>
          </w:tcPr>
          <w:p w14:paraId="0DF4EFA1" w14:textId="77777777" w:rsidR="00652BC4" w:rsidRPr="00652BC4" w:rsidRDefault="00652BC4" w:rsidP="00A325E7">
            <w:pPr>
              <w:widowControl w:val="0"/>
              <w:jc w:val="center"/>
              <w:rPr>
                <w:b/>
                <w:bCs/>
                <w:color w:val="000000" w:themeColor="text1"/>
                <w:sz w:val="24"/>
                <w:szCs w:val="24"/>
              </w:rPr>
            </w:pPr>
          </w:p>
        </w:tc>
        <w:tc>
          <w:tcPr>
            <w:tcW w:w="3962" w:type="dxa"/>
            <w:vMerge/>
            <w:vAlign w:val="center"/>
          </w:tcPr>
          <w:p w14:paraId="0899B2F5"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0B730EB7"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58082E50"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4CE596DE"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1ED99A64" w14:textId="77777777" w:rsidR="00652BC4" w:rsidRPr="00652BC4" w:rsidRDefault="00652BC4" w:rsidP="00A325E7">
            <w:pPr>
              <w:widowControl w:val="0"/>
              <w:jc w:val="center"/>
              <w:rPr>
                <w:b/>
                <w:bCs/>
                <w:color w:val="000000" w:themeColor="text1"/>
                <w:sz w:val="24"/>
                <w:szCs w:val="24"/>
              </w:rPr>
            </w:pPr>
          </w:p>
        </w:tc>
        <w:tc>
          <w:tcPr>
            <w:tcW w:w="847" w:type="dxa"/>
            <w:vMerge/>
            <w:vAlign w:val="center"/>
          </w:tcPr>
          <w:p w14:paraId="1D04BCB5" w14:textId="77777777" w:rsidR="00652BC4" w:rsidRPr="00652BC4" w:rsidRDefault="00652BC4" w:rsidP="00A325E7">
            <w:pPr>
              <w:widowControl w:val="0"/>
              <w:jc w:val="center"/>
              <w:rPr>
                <w:b/>
                <w:bCs/>
                <w:color w:val="000000" w:themeColor="text1"/>
                <w:sz w:val="24"/>
                <w:szCs w:val="24"/>
              </w:rPr>
            </w:pPr>
          </w:p>
        </w:tc>
        <w:tc>
          <w:tcPr>
            <w:tcW w:w="930" w:type="dxa"/>
            <w:vMerge/>
            <w:vAlign w:val="center"/>
          </w:tcPr>
          <w:p w14:paraId="59C81F14" w14:textId="77777777" w:rsidR="00652BC4" w:rsidRPr="00652BC4" w:rsidRDefault="00652BC4" w:rsidP="00A325E7">
            <w:pPr>
              <w:widowControl w:val="0"/>
              <w:jc w:val="center"/>
              <w:rPr>
                <w:b/>
                <w:bCs/>
                <w:color w:val="000000" w:themeColor="text1"/>
                <w:sz w:val="24"/>
                <w:szCs w:val="24"/>
              </w:rPr>
            </w:pPr>
          </w:p>
        </w:tc>
        <w:tc>
          <w:tcPr>
            <w:tcW w:w="706" w:type="dxa"/>
            <w:vMerge/>
            <w:vAlign w:val="center"/>
          </w:tcPr>
          <w:p w14:paraId="6D5D2C5D" w14:textId="77777777" w:rsidR="00652BC4" w:rsidRPr="00652BC4" w:rsidRDefault="00652BC4" w:rsidP="00A325E7">
            <w:pPr>
              <w:widowControl w:val="0"/>
              <w:jc w:val="center"/>
              <w:rPr>
                <w:b/>
                <w:bCs/>
                <w:color w:val="000000" w:themeColor="text1"/>
                <w:sz w:val="24"/>
                <w:szCs w:val="24"/>
              </w:rPr>
            </w:pPr>
          </w:p>
        </w:tc>
      </w:tr>
      <w:tr w:rsidR="00A325E7" w:rsidRPr="00652BC4" w14:paraId="0C1CFEAE"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6A844F6B" w14:textId="0E2E9629" w:rsidR="00A325E7" w:rsidRPr="00652BC4" w:rsidRDefault="00A325E7" w:rsidP="00A325E7">
            <w:pPr>
              <w:widowControl w:val="0"/>
              <w:jc w:val="center"/>
              <w:rPr>
                <w:color w:val="000000" w:themeColor="text1"/>
                <w:sz w:val="24"/>
                <w:szCs w:val="24"/>
              </w:rPr>
            </w:pPr>
            <w:r>
              <w:rPr>
                <w:color w:val="000000"/>
                <w:sz w:val="22"/>
                <w:szCs w:val="22"/>
              </w:rPr>
              <w:t>7</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70E7BBFF" w14:textId="305500AB"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«Забота»</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52416B5" w14:textId="0EA80552"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487D4FA" w14:textId="719235A8"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A024FA3" w14:textId="4904F756"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5B611BB" w14:textId="0E1D2AC7"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4D313F6" w14:textId="3D92F31C"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60B1CD2F" w14:textId="1778B22D"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val="restart"/>
            <w:tcBorders>
              <w:top w:val="single" w:sz="4" w:space="0" w:color="auto"/>
              <w:left w:val="single" w:sz="4" w:space="0" w:color="auto"/>
              <w:right w:val="single" w:sz="4" w:space="0" w:color="auto"/>
            </w:tcBorders>
            <w:shd w:val="clear" w:color="000000" w:fill="FBF1D5"/>
            <w:vAlign w:val="center"/>
          </w:tcPr>
          <w:p w14:paraId="201977FE" w14:textId="7F36DC44" w:rsidR="00A325E7" w:rsidRPr="00652BC4" w:rsidRDefault="00A325E7" w:rsidP="00A325E7">
            <w:pPr>
              <w:jc w:val="center"/>
              <w:textAlignment w:val="bottom"/>
              <w:rPr>
                <w:b/>
                <w:bCs/>
                <w:color w:val="000000" w:themeColor="text1"/>
                <w:sz w:val="24"/>
                <w:szCs w:val="24"/>
              </w:rPr>
            </w:pPr>
            <w:r>
              <w:rPr>
                <w:b/>
                <w:bCs/>
                <w:color w:val="B01513"/>
                <w:sz w:val="22"/>
                <w:szCs w:val="22"/>
              </w:rPr>
              <w:t>1</w:t>
            </w:r>
          </w:p>
        </w:tc>
      </w:tr>
      <w:tr w:rsidR="00A325E7" w:rsidRPr="00652BC4" w14:paraId="3524AE95"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F62FD8D" w14:textId="7F79D0A6" w:rsidR="00A325E7" w:rsidRPr="00652BC4" w:rsidRDefault="00A325E7" w:rsidP="00A325E7">
            <w:pPr>
              <w:widowControl w:val="0"/>
              <w:jc w:val="center"/>
              <w:rPr>
                <w:color w:val="000000" w:themeColor="text1"/>
                <w:sz w:val="24"/>
                <w:szCs w:val="24"/>
              </w:rPr>
            </w:pPr>
            <w:r>
              <w:rPr>
                <w:color w:val="000000"/>
                <w:sz w:val="22"/>
                <w:szCs w:val="22"/>
              </w:rPr>
              <w:t>11</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23A5E7BC" w14:textId="49601F1D"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социального обслуживания населения «Надежда и опора»</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EB7E526" w14:textId="2A922670"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FDEB214" w14:textId="07266393"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D6289D8" w14:textId="6DCE4B7D"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84F28D7" w14:textId="21E26C19"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FDEA63C" w14:textId="394E1856"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3B9C1561" w14:textId="54E7C822"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tcBorders>
              <w:left w:val="single" w:sz="4" w:space="0" w:color="auto"/>
              <w:right w:val="single" w:sz="4" w:space="0" w:color="auto"/>
            </w:tcBorders>
            <w:shd w:val="clear" w:color="000000" w:fill="FBF1D5"/>
            <w:vAlign w:val="center"/>
          </w:tcPr>
          <w:p w14:paraId="6DECEBF3" w14:textId="400983B1" w:rsidR="00A325E7" w:rsidRPr="00652BC4" w:rsidRDefault="00A325E7" w:rsidP="00A325E7">
            <w:pPr>
              <w:jc w:val="center"/>
              <w:textAlignment w:val="bottom"/>
              <w:rPr>
                <w:b/>
                <w:bCs/>
                <w:color w:val="000000" w:themeColor="text1"/>
                <w:sz w:val="24"/>
                <w:szCs w:val="24"/>
              </w:rPr>
            </w:pPr>
          </w:p>
        </w:tc>
      </w:tr>
      <w:tr w:rsidR="00A325E7" w:rsidRPr="00652BC4" w14:paraId="2FA0B574"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5B4A53C8" w14:textId="7231F09F" w:rsidR="00A325E7" w:rsidRPr="00652BC4" w:rsidRDefault="00A325E7" w:rsidP="00A325E7">
            <w:pPr>
              <w:widowControl w:val="0"/>
              <w:jc w:val="center"/>
              <w:rPr>
                <w:color w:val="000000" w:themeColor="text1"/>
                <w:sz w:val="24"/>
                <w:szCs w:val="24"/>
              </w:rPr>
            </w:pPr>
            <w:r>
              <w:rPr>
                <w:color w:val="000000"/>
                <w:sz w:val="22"/>
                <w:szCs w:val="22"/>
              </w:rPr>
              <w:t>13</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4D7D0EB3" w14:textId="06E53109"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«Отрада»</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1A9CA35" w14:textId="1E62165C"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9BF43A5" w14:textId="126070C1"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992FC77" w14:textId="58EAB284"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6EC2DE2" w14:textId="32BDCF5B"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DA909F9" w14:textId="4CDCF30B"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18F06B41" w14:textId="5E40997D"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tcBorders>
              <w:left w:val="single" w:sz="4" w:space="0" w:color="auto"/>
              <w:right w:val="single" w:sz="4" w:space="0" w:color="auto"/>
            </w:tcBorders>
            <w:shd w:val="clear" w:color="000000" w:fill="FBF1D5"/>
            <w:vAlign w:val="center"/>
          </w:tcPr>
          <w:p w14:paraId="5A4F4F43" w14:textId="20B1C577" w:rsidR="00A325E7" w:rsidRPr="00652BC4" w:rsidRDefault="00A325E7" w:rsidP="00A325E7">
            <w:pPr>
              <w:jc w:val="center"/>
              <w:textAlignment w:val="bottom"/>
              <w:rPr>
                <w:b/>
                <w:bCs/>
                <w:color w:val="000000" w:themeColor="text1"/>
                <w:sz w:val="24"/>
                <w:szCs w:val="24"/>
              </w:rPr>
            </w:pPr>
          </w:p>
        </w:tc>
      </w:tr>
      <w:tr w:rsidR="00A325E7" w:rsidRPr="00652BC4" w14:paraId="2A026935"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35DDD23" w14:textId="27AE15DC" w:rsidR="00A325E7" w:rsidRPr="00652BC4" w:rsidRDefault="00A325E7" w:rsidP="00A325E7">
            <w:pPr>
              <w:widowControl w:val="0"/>
              <w:jc w:val="center"/>
              <w:rPr>
                <w:color w:val="000000" w:themeColor="text1"/>
                <w:sz w:val="24"/>
                <w:szCs w:val="24"/>
              </w:rPr>
            </w:pPr>
            <w:r>
              <w:rPr>
                <w:color w:val="000000"/>
                <w:sz w:val="22"/>
                <w:szCs w:val="22"/>
              </w:rPr>
              <w:t>16</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02F951D3" w14:textId="1B97F2F8"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«Нестеровская служба социальной помощи «Парус»</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1C4B16B" w14:textId="7F04434A"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1D71E54" w14:textId="610A6AC2"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4B35FCC" w14:textId="2B7737D4"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06EE270" w14:textId="46F25965"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8F1A78B" w14:textId="226E830E"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69B57CED" w14:textId="00E9DE99"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tcBorders>
              <w:left w:val="single" w:sz="4" w:space="0" w:color="auto"/>
              <w:right w:val="single" w:sz="4" w:space="0" w:color="auto"/>
            </w:tcBorders>
            <w:shd w:val="clear" w:color="000000" w:fill="FBF1D5"/>
            <w:vAlign w:val="center"/>
          </w:tcPr>
          <w:p w14:paraId="72866CA2" w14:textId="23E1815E" w:rsidR="00A325E7" w:rsidRPr="00652BC4" w:rsidRDefault="00A325E7" w:rsidP="00A325E7">
            <w:pPr>
              <w:jc w:val="center"/>
              <w:textAlignment w:val="bottom"/>
              <w:rPr>
                <w:b/>
                <w:bCs/>
                <w:color w:val="000000" w:themeColor="text1"/>
                <w:sz w:val="24"/>
                <w:szCs w:val="24"/>
              </w:rPr>
            </w:pPr>
          </w:p>
        </w:tc>
      </w:tr>
      <w:tr w:rsidR="00A325E7" w:rsidRPr="00652BC4" w14:paraId="3FE5FB7C"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398ACE87" w14:textId="42AC2B07" w:rsidR="00A325E7" w:rsidRPr="00652BC4" w:rsidRDefault="00A325E7" w:rsidP="00A325E7">
            <w:pPr>
              <w:widowControl w:val="0"/>
              <w:jc w:val="center"/>
              <w:rPr>
                <w:color w:val="000000" w:themeColor="text1"/>
                <w:sz w:val="24"/>
                <w:szCs w:val="24"/>
              </w:rPr>
            </w:pPr>
            <w:r>
              <w:rPr>
                <w:color w:val="000000"/>
                <w:sz w:val="22"/>
                <w:szCs w:val="22"/>
              </w:rPr>
              <w:t>19</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1D21D455" w14:textId="08D436CE"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«Центр социального обслуживания населения «Социальная помощь»</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5DB78B4" w14:textId="41F34D10"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FB2513B" w14:textId="0FFC8872"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6E314FB" w14:textId="56D26753"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0A8C523" w14:textId="126FD82B"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59FB565" w14:textId="7C921C56"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7AFEA9D2" w14:textId="5D64911B"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tcBorders>
              <w:left w:val="single" w:sz="4" w:space="0" w:color="auto"/>
              <w:right w:val="single" w:sz="4" w:space="0" w:color="auto"/>
            </w:tcBorders>
            <w:shd w:val="clear" w:color="000000" w:fill="FBF1D5"/>
            <w:vAlign w:val="center"/>
          </w:tcPr>
          <w:p w14:paraId="16C5DE18" w14:textId="74BB7F8B" w:rsidR="00A325E7" w:rsidRPr="00652BC4" w:rsidRDefault="00A325E7" w:rsidP="00A325E7">
            <w:pPr>
              <w:jc w:val="center"/>
              <w:textAlignment w:val="bottom"/>
              <w:rPr>
                <w:b/>
                <w:bCs/>
                <w:color w:val="000000" w:themeColor="text1"/>
                <w:sz w:val="24"/>
                <w:szCs w:val="24"/>
              </w:rPr>
            </w:pPr>
          </w:p>
        </w:tc>
      </w:tr>
      <w:tr w:rsidR="00A325E7" w:rsidRPr="00652BC4" w14:paraId="2A77E11B"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74EDA9CC" w14:textId="0789128A" w:rsidR="00A325E7" w:rsidRPr="00652BC4" w:rsidRDefault="00A325E7" w:rsidP="00A325E7">
            <w:pPr>
              <w:widowControl w:val="0"/>
              <w:jc w:val="center"/>
              <w:rPr>
                <w:color w:val="000000" w:themeColor="text1"/>
                <w:sz w:val="24"/>
                <w:szCs w:val="24"/>
              </w:rPr>
            </w:pPr>
            <w:r>
              <w:rPr>
                <w:color w:val="000000"/>
                <w:sz w:val="22"/>
                <w:szCs w:val="22"/>
              </w:rPr>
              <w:t>20</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5C97EA93" w14:textId="75AA904E" w:rsidR="00A325E7" w:rsidRPr="00652BC4" w:rsidRDefault="00A325E7" w:rsidP="00A325E7">
            <w:pPr>
              <w:jc w:val="center"/>
              <w:textAlignment w:val="bottom"/>
              <w:rPr>
                <w:color w:val="000000" w:themeColor="text1"/>
                <w:sz w:val="24"/>
                <w:szCs w:val="24"/>
              </w:rPr>
            </w:pPr>
            <w:r>
              <w:rPr>
                <w:color w:val="000000"/>
                <w:sz w:val="22"/>
                <w:szCs w:val="22"/>
              </w:rPr>
              <w:t>Региональная автономная некоммерческая организация «Социальная служба «Рука помощи»</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B0EDFCB" w14:textId="3806F0E9"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4AC5926" w14:textId="4075FC3C"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2E4B796" w14:textId="6B73B879"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B63B27D" w14:textId="242B41CE"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AC31358" w14:textId="494916AB"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78C9D7B4" w14:textId="1900FBB0"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tcBorders>
              <w:left w:val="single" w:sz="4" w:space="0" w:color="auto"/>
              <w:right w:val="single" w:sz="4" w:space="0" w:color="auto"/>
            </w:tcBorders>
            <w:shd w:val="clear" w:color="000000" w:fill="FBF1D5"/>
            <w:vAlign w:val="center"/>
          </w:tcPr>
          <w:p w14:paraId="72651231" w14:textId="57922713" w:rsidR="00A325E7" w:rsidRPr="00652BC4" w:rsidRDefault="00A325E7" w:rsidP="00A325E7">
            <w:pPr>
              <w:jc w:val="center"/>
              <w:textAlignment w:val="bottom"/>
              <w:rPr>
                <w:b/>
                <w:bCs/>
                <w:color w:val="000000" w:themeColor="text1"/>
                <w:sz w:val="24"/>
                <w:szCs w:val="24"/>
              </w:rPr>
            </w:pPr>
          </w:p>
        </w:tc>
      </w:tr>
      <w:tr w:rsidR="00A325E7" w:rsidRPr="00652BC4" w14:paraId="36AADA69"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540393A9" w14:textId="6DE7E54A" w:rsidR="00A325E7" w:rsidRPr="00652BC4" w:rsidRDefault="00A325E7" w:rsidP="00A325E7">
            <w:pPr>
              <w:widowControl w:val="0"/>
              <w:jc w:val="center"/>
              <w:rPr>
                <w:color w:val="000000" w:themeColor="text1"/>
                <w:sz w:val="24"/>
                <w:szCs w:val="24"/>
              </w:rPr>
            </w:pPr>
            <w:r>
              <w:rPr>
                <w:color w:val="000000"/>
                <w:sz w:val="22"/>
                <w:szCs w:val="22"/>
              </w:rPr>
              <w:t>25</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2844A5D8" w14:textId="5F055542" w:rsidR="00A325E7" w:rsidRPr="00652BC4" w:rsidRDefault="00A325E7" w:rsidP="00A325E7">
            <w:pPr>
              <w:jc w:val="center"/>
              <w:textAlignment w:val="bottom"/>
              <w:rPr>
                <w:color w:val="000000" w:themeColor="text1"/>
                <w:sz w:val="24"/>
                <w:szCs w:val="24"/>
              </w:rPr>
            </w:pPr>
            <w:r>
              <w:rPr>
                <w:color w:val="000000"/>
                <w:sz w:val="22"/>
                <w:szCs w:val="22"/>
              </w:rPr>
              <w:t>Региональная автономная некоммерческая организация «Центр долговременного ухода «Социальный помощник»</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C9B1513" w14:textId="659389E9"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484704B" w14:textId="7919AE5C"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7D4A06C" w14:textId="480DE90D"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31B2B65" w14:textId="4F8DA090"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45CAB90" w14:textId="79C50E1E"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222EA67B" w14:textId="13E3664B"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tcBorders>
              <w:left w:val="single" w:sz="4" w:space="0" w:color="auto"/>
              <w:right w:val="single" w:sz="4" w:space="0" w:color="auto"/>
            </w:tcBorders>
            <w:shd w:val="clear" w:color="000000" w:fill="FBF1D5"/>
            <w:vAlign w:val="center"/>
          </w:tcPr>
          <w:p w14:paraId="72B57733" w14:textId="522CD1D5" w:rsidR="00A325E7" w:rsidRPr="00652BC4" w:rsidRDefault="00A325E7" w:rsidP="00A325E7">
            <w:pPr>
              <w:jc w:val="center"/>
              <w:textAlignment w:val="bottom"/>
              <w:rPr>
                <w:b/>
                <w:bCs/>
                <w:color w:val="000000" w:themeColor="text1"/>
                <w:sz w:val="24"/>
                <w:szCs w:val="24"/>
              </w:rPr>
            </w:pPr>
          </w:p>
        </w:tc>
      </w:tr>
      <w:tr w:rsidR="00A325E7" w:rsidRPr="00652BC4" w14:paraId="14C0EA66"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5389C3C9" w14:textId="271F43BD" w:rsidR="00A325E7" w:rsidRPr="00652BC4" w:rsidRDefault="00A325E7" w:rsidP="00A325E7">
            <w:pPr>
              <w:widowControl w:val="0"/>
              <w:jc w:val="center"/>
              <w:rPr>
                <w:color w:val="000000" w:themeColor="text1"/>
                <w:sz w:val="24"/>
                <w:szCs w:val="24"/>
              </w:rPr>
            </w:pPr>
            <w:r>
              <w:rPr>
                <w:color w:val="000000"/>
                <w:sz w:val="22"/>
                <w:szCs w:val="22"/>
              </w:rPr>
              <w:t>27</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6728E775" w14:textId="5D8BA396" w:rsidR="00A325E7" w:rsidRPr="00652BC4" w:rsidRDefault="00A325E7" w:rsidP="00A325E7">
            <w:pPr>
              <w:jc w:val="center"/>
              <w:textAlignment w:val="bottom"/>
              <w:rPr>
                <w:color w:val="000000" w:themeColor="text1"/>
                <w:sz w:val="24"/>
                <w:szCs w:val="24"/>
              </w:rPr>
            </w:pPr>
            <w:r>
              <w:rPr>
                <w:color w:val="000000"/>
                <w:sz w:val="22"/>
                <w:szCs w:val="22"/>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74473DC" w14:textId="1CBDD514"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81D782C" w14:textId="65F818CE"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D97DAC4" w14:textId="1E02D329"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5B0868A" w14:textId="53F043EB"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026475C" w14:textId="666B976C"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278C4534" w14:textId="48CC1D35" w:rsidR="00A325E7" w:rsidRPr="00652BC4" w:rsidRDefault="00A325E7" w:rsidP="00A325E7">
            <w:pPr>
              <w:jc w:val="center"/>
              <w:textAlignment w:val="center"/>
              <w:rPr>
                <w:b/>
                <w:bCs/>
                <w:color w:val="000000" w:themeColor="text1"/>
                <w:sz w:val="24"/>
                <w:szCs w:val="24"/>
              </w:rPr>
            </w:pPr>
            <w:r>
              <w:rPr>
                <w:b/>
                <w:bCs/>
                <w:sz w:val="22"/>
                <w:szCs w:val="22"/>
              </w:rPr>
              <w:t>100,00</w:t>
            </w:r>
          </w:p>
        </w:tc>
        <w:tc>
          <w:tcPr>
            <w:tcW w:w="706" w:type="dxa"/>
            <w:vMerge/>
            <w:tcBorders>
              <w:left w:val="single" w:sz="4" w:space="0" w:color="auto"/>
              <w:bottom w:val="single" w:sz="4" w:space="0" w:color="auto"/>
              <w:right w:val="single" w:sz="4" w:space="0" w:color="auto"/>
            </w:tcBorders>
            <w:shd w:val="clear" w:color="000000" w:fill="FBF1D5"/>
            <w:vAlign w:val="center"/>
          </w:tcPr>
          <w:p w14:paraId="4B4798E2" w14:textId="4561A3B7" w:rsidR="00A325E7" w:rsidRPr="00652BC4" w:rsidRDefault="00A325E7" w:rsidP="00A325E7">
            <w:pPr>
              <w:jc w:val="center"/>
              <w:textAlignment w:val="bottom"/>
              <w:rPr>
                <w:b/>
                <w:bCs/>
                <w:color w:val="000000" w:themeColor="text1"/>
                <w:sz w:val="24"/>
                <w:szCs w:val="24"/>
              </w:rPr>
            </w:pPr>
          </w:p>
        </w:tc>
      </w:tr>
      <w:tr w:rsidR="00827CC1" w:rsidRPr="00652BC4" w14:paraId="62F41D68"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7ED0BCB" w14:textId="453A5EE7" w:rsidR="00827CC1" w:rsidRPr="00652BC4" w:rsidRDefault="00827CC1" w:rsidP="00A325E7">
            <w:pPr>
              <w:widowControl w:val="0"/>
              <w:jc w:val="center"/>
              <w:rPr>
                <w:color w:val="000000" w:themeColor="text1"/>
                <w:sz w:val="24"/>
                <w:szCs w:val="24"/>
              </w:rPr>
            </w:pPr>
            <w:r>
              <w:rPr>
                <w:color w:val="000000"/>
                <w:sz w:val="22"/>
                <w:szCs w:val="22"/>
              </w:rPr>
              <w:t>15</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6BEA422F" w14:textId="1CD5BB6F" w:rsidR="00827CC1" w:rsidRPr="00652BC4" w:rsidRDefault="00827CC1" w:rsidP="00A325E7">
            <w:pPr>
              <w:jc w:val="center"/>
              <w:textAlignment w:val="bottom"/>
              <w:rPr>
                <w:color w:val="000000" w:themeColor="text1"/>
                <w:sz w:val="24"/>
                <w:szCs w:val="24"/>
              </w:rPr>
            </w:pPr>
            <w:r w:rsidRPr="00882E6A">
              <w:rPr>
                <w:color w:val="000000"/>
                <w:sz w:val="22"/>
                <w:szCs w:val="22"/>
                <w:highlight w:val="yellow"/>
              </w:rPr>
              <w:t>Автономная некоммерческая организация «Региональный центр социального обслуживания населения»</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4FA044E" w14:textId="05FE5C4A"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683E84B" w14:textId="1D127C75"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D737BC9" w14:textId="737D061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2608F21" w14:textId="03BA0CB0"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D5FDF45" w14:textId="019CE0D9" w:rsidR="00827CC1" w:rsidRPr="00652BC4" w:rsidRDefault="00827CC1" w:rsidP="00A325E7">
            <w:pPr>
              <w:jc w:val="center"/>
              <w:textAlignment w:val="bottom"/>
              <w:rPr>
                <w:color w:val="000000" w:themeColor="text1"/>
                <w:sz w:val="24"/>
                <w:szCs w:val="24"/>
              </w:rPr>
            </w:pPr>
            <w:r>
              <w:rPr>
                <w:b/>
                <w:bCs/>
                <w:sz w:val="22"/>
                <w:szCs w:val="22"/>
              </w:rPr>
              <w:t>99,84</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620544B0" w14:textId="64CC929B" w:rsidR="00827CC1" w:rsidRPr="00652BC4" w:rsidRDefault="00827CC1" w:rsidP="00A325E7">
            <w:pPr>
              <w:jc w:val="center"/>
              <w:textAlignment w:val="center"/>
              <w:rPr>
                <w:b/>
                <w:bCs/>
                <w:color w:val="000000" w:themeColor="text1"/>
                <w:sz w:val="24"/>
                <w:szCs w:val="24"/>
              </w:rPr>
            </w:pPr>
            <w:r>
              <w:rPr>
                <w:b/>
                <w:bCs/>
                <w:sz w:val="22"/>
                <w:szCs w:val="22"/>
              </w:rPr>
              <w:t>99,97</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7F29000E" w14:textId="67F05C69" w:rsidR="00827CC1" w:rsidRPr="00652BC4" w:rsidRDefault="00A325E7" w:rsidP="00A325E7">
            <w:pPr>
              <w:jc w:val="center"/>
              <w:textAlignment w:val="bottom"/>
              <w:rPr>
                <w:b/>
                <w:bCs/>
                <w:color w:val="000000" w:themeColor="text1"/>
                <w:sz w:val="24"/>
                <w:szCs w:val="24"/>
              </w:rPr>
            </w:pPr>
            <w:r>
              <w:rPr>
                <w:b/>
                <w:bCs/>
                <w:color w:val="B01513"/>
                <w:sz w:val="22"/>
                <w:szCs w:val="22"/>
              </w:rPr>
              <w:t>1</w:t>
            </w:r>
          </w:p>
        </w:tc>
      </w:tr>
      <w:tr w:rsidR="00827CC1" w:rsidRPr="00652BC4" w14:paraId="4472A07A"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A191697" w14:textId="056A3A3B" w:rsidR="00827CC1" w:rsidRPr="00652BC4" w:rsidRDefault="00827CC1" w:rsidP="00A325E7">
            <w:pPr>
              <w:widowControl w:val="0"/>
              <w:jc w:val="center"/>
              <w:rPr>
                <w:color w:val="000000" w:themeColor="text1"/>
                <w:sz w:val="24"/>
                <w:szCs w:val="24"/>
              </w:rPr>
            </w:pPr>
            <w:r>
              <w:rPr>
                <w:color w:val="000000"/>
                <w:sz w:val="22"/>
                <w:szCs w:val="22"/>
              </w:rPr>
              <w:t>17</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3F8489B4" w14:textId="178A6A63"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«Участие»</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AA398FA" w14:textId="6F124C81"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1309FD0" w14:textId="2D78AFD7"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16FC51B" w14:textId="04BDBB1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7E96EC8" w14:textId="554D86AB"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14BBD8E" w14:textId="5CBD27BF" w:rsidR="00827CC1" w:rsidRPr="00652BC4" w:rsidRDefault="00827CC1" w:rsidP="00A325E7">
            <w:pPr>
              <w:jc w:val="center"/>
              <w:textAlignment w:val="bottom"/>
              <w:rPr>
                <w:color w:val="000000" w:themeColor="text1"/>
                <w:sz w:val="24"/>
                <w:szCs w:val="24"/>
              </w:rPr>
            </w:pPr>
            <w:r>
              <w:rPr>
                <w:b/>
                <w:bCs/>
                <w:sz w:val="22"/>
                <w:szCs w:val="22"/>
              </w:rPr>
              <w:t>99,73</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31B3D4B1" w14:textId="3292FDEA" w:rsidR="00827CC1" w:rsidRPr="00652BC4" w:rsidRDefault="00827CC1" w:rsidP="00A325E7">
            <w:pPr>
              <w:jc w:val="center"/>
              <w:textAlignment w:val="center"/>
              <w:rPr>
                <w:b/>
                <w:bCs/>
                <w:color w:val="000000" w:themeColor="text1"/>
                <w:sz w:val="24"/>
                <w:szCs w:val="24"/>
              </w:rPr>
            </w:pPr>
            <w:r>
              <w:rPr>
                <w:b/>
                <w:bCs/>
                <w:sz w:val="22"/>
                <w:szCs w:val="22"/>
              </w:rPr>
              <w:t>99,95</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5AF3578D" w14:textId="24B15AED" w:rsidR="00827CC1" w:rsidRPr="00652BC4" w:rsidRDefault="00A325E7" w:rsidP="00A325E7">
            <w:pPr>
              <w:jc w:val="center"/>
              <w:textAlignment w:val="bottom"/>
              <w:rPr>
                <w:b/>
                <w:bCs/>
                <w:color w:val="000000" w:themeColor="text1"/>
                <w:sz w:val="24"/>
                <w:szCs w:val="24"/>
              </w:rPr>
            </w:pPr>
            <w:r>
              <w:rPr>
                <w:b/>
                <w:bCs/>
                <w:color w:val="B01513"/>
                <w:sz w:val="22"/>
                <w:szCs w:val="22"/>
              </w:rPr>
              <w:t>3</w:t>
            </w:r>
          </w:p>
        </w:tc>
      </w:tr>
      <w:tr w:rsidR="00827CC1" w:rsidRPr="00652BC4" w14:paraId="7A6F8C5D"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7C834381" w14:textId="5FA5916F" w:rsidR="00827CC1" w:rsidRPr="00652BC4" w:rsidRDefault="00827CC1" w:rsidP="00A325E7">
            <w:pPr>
              <w:widowControl w:val="0"/>
              <w:jc w:val="center"/>
              <w:rPr>
                <w:color w:val="000000" w:themeColor="text1"/>
                <w:sz w:val="24"/>
                <w:szCs w:val="24"/>
              </w:rPr>
            </w:pPr>
            <w:r>
              <w:rPr>
                <w:color w:val="000000"/>
                <w:sz w:val="22"/>
                <w:szCs w:val="22"/>
              </w:rPr>
              <w:t>4</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52C1AE3D" w14:textId="58D2A6B7"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«Доброе сердце»</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B463618" w14:textId="11D9E7AB"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F96320C" w14:textId="650EC4BC"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00AF5F6" w14:textId="0E64FD25"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F8AC517" w14:textId="456307A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9B804AF" w14:textId="14CFBCE6" w:rsidR="00827CC1" w:rsidRPr="00652BC4" w:rsidRDefault="00827CC1" w:rsidP="00A325E7">
            <w:pPr>
              <w:jc w:val="center"/>
              <w:textAlignment w:val="bottom"/>
              <w:rPr>
                <w:color w:val="000000" w:themeColor="text1"/>
                <w:sz w:val="24"/>
                <w:szCs w:val="24"/>
              </w:rPr>
            </w:pPr>
            <w:r>
              <w:rPr>
                <w:b/>
                <w:bCs/>
                <w:sz w:val="22"/>
                <w:szCs w:val="22"/>
              </w:rPr>
              <w:t>99,64</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739874D4" w14:textId="75E0A66A" w:rsidR="00827CC1" w:rsidRPr="00652BC4" w:rsidRDefault="00827CC1" w:rsidP="00A325E7">
            <w:pPr>
              <w:jc w:val="center"/>
              <w:textAlignment w:val="center"/>
              <w:rPr>
                <w:b/>
                <w:bCs/>
                <w:color w:val="000000" w:themeColor="text1"/>
                <w:sz w:val="24"/>
                <w:szCs w:val="24"/>
              </w:rPr>
            </w:pPr>
            <w:r>
              <w:rPr>
                <w:b/>
                <w:bCs/>
                <w:sz w:val="22"/>
                <w:szCs w:val="22"/>
              </w:rPr>
              <w:t>99,93</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3AC6DF41" w14:textId="110C5B30" w:rsidR="00827CC1" w:rsidRPr="00652BC4" w:rsidRDefault="00A325E7" w:rsidP="00A325E7">
            <w:pPr>
              <w:jc w:val="center"/>
              <w:textAlignment w:val="bottom"/>
              <w:rPr>
                <w:b/>
                <w:bCs/>
                <w:color w:val="000000" w:themeColor="text1"/>
                <w:sz w:val="24"/>
                <w:szCs w:val="24"/>
              </w:rPr>
            </w:pPr>
            <w:r>
              <w:rPr>
                <w:b/>
                <w:bCs/>
                <w:color w:val="B01513"/>
                <w:sz w:val="22"/>
                <w:szCs w:val="22"/>
              </w:rPr>
              <w:t>4</w:t>
            </w:r>
          </w:p>
        </w:tc>
      </w:tr>
      <w:tr w:rsidR="00827CC1" w:rsidRPr="00652BC4" w14:paraId="0F367F10"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2468BE21" w14:textId="3A1B8F77" w:rsidR="00827CC1" w:rsidRPr="00652BC4" w:rsidRDefault="00827CC1" w:rsidP="00A325E7">
            <w:pPr>
              <w:widowControl w:val="0"/>
              <w:jc w:val="center"/>
              <w:rPr>
                <w:color w:val="000000" w:themeColor="text1"/>
                <w:sz w:val="24"/>
                <w:szCs w:val="24"/>
              </w:rPr>
            </w:pPr>
            <w:r>
              <w:rPr>
                <w:color w:val="000000"/>
                <w:sz w:val="22"/>
                <w:szCs w:val="22"/>
              </w:rPr>
              <w:t>9</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6152B2A8" w14:textId="2DF7CC1B"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«Лада»</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C9CB97D" w14:textId="7C400025"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384BDCF" w14:textId="018D1634"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672A063" w14:textId="48D481D8"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67FEF47" w14:textId="03F8E1BC"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50B2D45" w14:textId="47525634" w:rsidR="00827CC1" w:rsidRPr="00652BC4" w:rsidRDefault="00827CC1" w:rsidP="00A325E7">
            <w:pPr>
              <w:jc w:val="center"/>
              <w:textAlignment w:val="bottom"/>
              <w:rPr>
                <w:color w:val="000000" w:themeColor="text1"/>
                <w:sz w:val="24"/>
                <w:szCs w:val="24"/>
              </w:rPr>
            </w:pPr>
            <w:r>
              <w:rPr>
                <w:b/>
                <w:bCs/>
                <w:sz w:val="22"/>
                <w:szCs w:val="22"/>
              </w:rPr>
              <w:t>99,00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68D46590" w14:textId="746BF9E1" w:rsidR="00827CC1" w:rsidRPr="00652BC4" w:rsidRDefault="00827CC1" w:rsidP="00A325E7">
            <w:pPr>
              <w:jc w:val="center"/>
              <w:textAlignment w:val="center"/>
              <w:rPr>
                <w:b/>
                <w:bCs/>
                <w:color w:val="000000" w:themeColor="text1"/>
                <w:sz w:val="24"/>
                <w:szCs w:val="24"/>
              </w:rPr>
            </w:pPr>
            <w:r>
              <w:rPr>
                <w:b/>
                <w:bCs/>
                <w:sz w:val="22"/>
                <w:szCs w:val="22"/>
              </w:rPr>
              <w:t>99,80</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374939AD" w14:textId="5D222303" w:rsidR="00827CC1" w:rsidRPr="00652BC4" w:rsidRDefault="00A325E7" w:rsidP="00A325E7">
            <w:pPr>
              <w:jc w:val="center"/>
              <w:textAlignment w:val="bottom"/>
              <w:rPr>
                <w:b/>
                <w:bCs/>
                <w:color w:val="000000" w:themeColor="text1"/>
                <w:sz w:val="24"/>
                <w:szCs w:val="24"/>
              </w:rPr>
            </w:pPr>
            <w:r>
              <w:rPr>
                <w:b/>
                <w:bCs/>
                <w:color w:val="B01513"/>
                <w:sz w:val="22"/>
                <w:szCs w:val="22"/>
              </w:rPr>
              <w:t>5</w:t>
            </w:r>
          </w:p>
        </w:tc>
      </w:tr>
      <w:tr w:rsidR="00827CC1" w:rsidRPr="00652BC4" w14:paraId="7FD7E2F2"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38B53ACA" w14:textId="42602466" w:rsidR="00827CC1" w:rsidRPr="00652BC4" w:rsidRDefault="00827CC1" w:rsidP="00A325E7">
            <w:pPr>
              <w:widowControl w:val="0"/>
              <w:jc w:val="center"/>
              <w:rPr>
                <w:color w:val="000000" w:themeColor="text1"/>
                <w:sz w:val="24"/>
                <w:szCs w:val="24"/>
              </w:rPr>
            </w:pPr>
            <w:r>
              <w:rPr>
                <w:color w:val="000000"/>
                <w:sz w:val="22"/>
                <w:szCs w:val="22"/>
              </w:rPr>
              <w:t>23</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1B9D3725" w14:textId="17FC246A"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«Гурьевский центр социального обслуживания населения»</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9593F29" w14:textId="5025B45A"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FD8F4FD" w14:textId="6A2EBFD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13B79BB" w14:textId="4151683D" w:rsidR="00827CC1" w:rsidRPr="00652BC4" w:rsidRDefault="00827CC1" w:rsidP="00A325E7">
            <w:pPr>
              <w:jc w:val="center"/>
              <w:textAlignment w:val="bottom"/>
              <w:rPr>
                <w:color w:val="000000" w:themeColor="text1"/>
                <w:sz w:val="24"/>
                <w:szCs w:val="24"/>
              </w:rPr>
            </w:pPr>
            <w:r>
              <w:rPr>
                <w:b/>
                <w:bCs/>
                <w:sz w:val="22"/>
                <w:szCs w:val="22"/>
              </w:rPr>
              <w:t>98,89</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1B9E376" w14:textId="3139F69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357E855" w14:textId="613707CB" w:rsidR="00827CC1" w:rsidRPr="00652BC4" w:rsidRDefault="00827CC1" w:rsidP="00A325E7">
            <w:pPr>
              <w:jc w:val="center"/>
              <w:textAlignment w:val="bottom"/>
              <w:rPr>
                <w:color w:val="000000" w:themeColor="text1"/>
                <w:sz w:val="24"/>
                <w:szCs w:val="24"/>
              </w:rPr>
            </w:pPr>
            <w:r>
              <w:rPr>
                <w:b/>
                <w:bCs/>
                <w:sz w:val="22"/>
                <w:szCs w:val="22"/>
              </w:rPr>
              <w:t>99,02</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7E78BCC6" w14:textId="14A98E75" w:rsidR="00827CC1" w:rsidRPr="00652BC4" w:rsidRDefault="00827CC1" w:rsidP="00A325E7">
            <w:pPr>
              <w:jc w:val="center"/>
              <w:textAlignment w:val="center"/>
              <w:rPr>
                <w:b/>
                <w:bCs/>
                <w:color w:val="000000" w:themeColor="text1"/>
                <w:sz w:val="24"/>
                <w:szCs w:val="24"/>
              </w:rPr>
            </w:pPr>
            <w:r>
              <w:rPr>
                <w:b/>
                <w:bCs/>
                <w:sz w:val="22"/>
                <w:szCs w:val="22"/>
              </w:rPr>
              <w:t>99,58</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78EEE519" w14:textId="1AFC0ABC" w:rsidR="00827CC1" w:rsidRPr="00652BC4" w:rsidRDefault="00A325E7" w:rsidP="00A325E7">
            <w:pPr>
              <w:jc w:val="center"/>
              <w:textAlignment w:val="bottom"/>
              <w:rPr>
                <w:b/>
                <w:bCs/>
                <w:color w:val="000000" w:themeColor="text1"/>
                <w:sz w:val="24"/>
                <w:szCs w:val="24"/>
              </w:rPr>
            </w:pPr>
            <w:r>
              <w:rPr>
                <w:b/>
                <w:bCs/>
                <w:color w:val="B01513"/>
                <w:sz w:val="22"/>
                <w:szCs w:val="22"/>
              </w:rPr>
              <w:t>6</w:t>
            </w:r>
          </w:p>
        </w:tc>
      </w:tr>
      <w:tr w:rsidR="00827CC1" w:rsidRPr="00652BC4" w14:paraId="1A26F2F6"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182A494A" w14:textId="7A6C00A3" w:rsidR="00827CC1" w:rsidRPr="00652BC4" w:rsidRDefault="00827CC1" w:rsidP="00A325E7">
            <w:pPr>
              <w:widowControl w:val="0"/>
              <w:jc w:val="center"/>
              <w:rPr>
                <w:color w:val="000000" w:themeColor="text1"/>
                <w:sz w:val="24"/>
                <w:szCs w:val="24"/>
              </w:rPr>
            </w:pPr>
            <w:r>
              <w:rPr>
                <w:color w:val="000000"/>
                <w:sz w:val="22"/>
                <w:szCs w:val="22"/>
              </w:rPr>
              <w:t>5</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294A5A99" w14:textId="5FACBF41" w:rsidR="00827CC1" w:rsidRPr="00652BC4" w:rsidRDefault="00827CC1" w:rsidP="00A325E7">
            <w:pPr>
              <w:jc w:val="center"/>
              <w:textAlignment w:val="bottom"/>
              <w:rPr>
                <w:color w:val="000000" w:themeColor="text1"/>
                <w:sz w:val="24"/>
                <w:szCs w:val="24"/>
              </w:rPr>
            </w:pPr>
            <w:r>
              <w:rPr>
                <w:color w:val="000000"/>
                <w:sz w:val="22"/>
                <w:szCs w:val="22"/>
              </w:rPr>
              <w:t xml:space="preserve">Автономная некоммерческая организация «Центр социального </w:t>
            </w:r>
            <w:r>
              <w:rPr>
                <w:color w:val="000000"/>
                <w:sz w:val="22"/>
                <w:szCs w:val="22"/>
              </w:rPr>
              <w:lastRenderedPageBreak/>
              <w:t>обслуживания населения «Добрые руки»</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4827AB2" w14:textId="4E5BB406" w:rsidR="00827CC1" w:rsidRPr="00652BC4" w:rsidRDefault="00827CC1" w:rsidP="00A325E7">
            <w:pPr>
              <w:jc w:val="center"/>
              <w:textAlignment w:val="bottom"/>
              <w:rPr>
                <w:color w:val="000000" w:themeColor="text1"/>
                <w:sz w:val="24"/>
                <w:szCs w:val="24"/>
              </w:rPr>
            </w:pPr>
            <w:r>
              <w:rPr>
                <w:b/>
                <w:bCs/>
                <w:sz w:val="22"/>
                <w:szCs w:val="22"/>
              </w:rPr>
              <w:lastRenderedPageBreak/>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CA9D3B5" w14:textId="7EE0EBF3"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A2BA6D0" w14:textId="54F72DA2" w:rsidR="00827CC1" w:rsidRPr="00652BC4" w:rsidRDefault="00827CC1" w:rsidP="00A325E7">
            <w:pPr>
              <w:jc w:val="center"/>
              <w:textAlignment w:val="bottom"/>
              <w:rPr>
                <w:color w:val="000000" w:themeColor="text1"/>
                <w:sz w:val="24"/>
                <w:szCs w:val="24"/>
              </w:rPr>
            </w:pPr>
            <w:r>
              <w:rPr>
                <w:b/>
                <w:bCs/>
                <w:sz w:val="22"/>
                <w:szCs w:val="22"/>
              </w:rPr>
              <w:t>98,70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7AB4E28" w14:textId="42025234"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1E23124" w14:textId="38EFBE08" w:rsidR="00827CC1" w:rsidRPr="00652BC4" w:rsidRDefault="00827CC1" w:rsidP="00A325E7">
            <w:pPr>
              <w:jc w:val="center"/>
              <w:textAlignment w:val="bottom"/>
              <w:rPr>
                <w:color w:val="000000" w:themeColor="text1"/>
                <w:sz w:val="24"/>
                <w:szCs w:val="24"/>
              </w:rPr>
            </w:pPr>
            <w:r>
              <w:rPr>
                <w:b/>
                <w:bCs/>
                <w:sz w:val="22"/>
                <w:szCs w:val="22"/>
              </w:rPr>
              <w:t>99,06</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3D841F66" w14:textId="7871935E" w:rsidR="00827CC1" w:rsidRPr="00652BC4" w:rsidRDefault="00827CC1" w:rsidP="00A325E7">
            <w:pPr>
              <w:jc w:val="center"/>
              <w:textAlignment w:val="center"/>
              <w:rPr>
                <w:b/>
                <w:bCs/>
                <w:color w:val="000000" w:themeColor="text1"/>
                <w:sz w:val="24"/>
                <w:szCs w:val="24"/>
              </w:rPr>
            </w:pPr>
            <w:r>
              <w:rPr>
                <w:b/>
                <w:bCs/>
                <w:sz w:val="22"/>
                <w:szCs w:val="22"/>
              </w:rPr>
              <w:t>99,55</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10B5666C" w14:textId="47E406BE" w:rsidR="00827CC1" w:rsidRPr="00652BC4" w:rsidRDefault="00A325E7" w:rsidP="00A325E7">
            <w:pPr>
              <w:jc w:val="center"/>
              <w:textAlignment w:val="bottom"/>
              <w:rPr>
                <w:b/>
                <w:bCs/>
                <w:color w:val="000000" w:themeColor="text1"/>
                <w:sz w:val="24"/>
                <w:szCs w:val="24"/>
              </w:rPr>
            </w:pPr>
            <w:r>
              <w:rPr>
                <w:b/>
                <w:bCs/>
                <w:color w:val="B01513"/>
                <w:sz w:val="22"/>
                <w:szCs w:val="22"/>
              </w:rPr>
              <w:t>7</w:t>
            </w:r>
          </w:p>
        </w:tc>
      </w:tr>
      <w:tr w:rsidR="00827CC1" w:rsidRPr="00652BC4" w14:paraId="2E7985E0"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634383E8" w14:textId="62E62743" w:rsidR="00827CC1" w:rsidRPr="00652BC4" w:rsidRDefault="00827CC1" w:rsidP="00A325E7">
            <w:pPr>
              <w:widowControl w:val="0"/>
              <w:jc w:val="center"/>
              <w:rPr>
                <w:color w:val="000000" w:themeColor="text1"/>
                <w:sz w:val="24"/>
                <w:szCs w:val="24"/>
              </w:rPr>
            </w:pPr>
            <w:r>
              <w:rPr>
                <w:color w:val="000000"/>
                <w:sz w:val="22"/>
                <w:szCs w:val="22"/>
              </w:rPr>
              <w:t>6</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3028527E" w14:textId="05C72657"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«Доверие»</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5F1853E" w14:textId="11F6EB4A"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D914A5A" w14:textId="3682DB4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9DE4CB0" w14:textId="6ABA81E6" w:rsidR="00827CC1" w:rsidRPr="00652BC4" w:rsidRDefault="00827CC1" w:rsidP="00A325E7">
            <w:pPr>
              <w:jc w:val="center"/>
              <w:textAlignment w:val="bottom"/>
              <w:rPr>
                <w:color w:val="000000" w:themeColor="text1"/>
                <w:sz w:val="24"/>
                <w:szCs w:val="24"/>
              </w:rPr>
            </w:pPr>
            <w:r>
              <w:rPr>
                <w:b/>
                <w:bCs/>
                <w:sz w:val="22"/>
                <w:szCs w:val="22"/>
              </w:rPr>
              <w:t>98,97</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030EEA7" w14:textId="3F5A7AB7" w:rsidR="00827CC1" w:rsidRPr="00652BC4" w:rsidRDefault="00827CC1" w:rsidP="00A325E7">
            <w:pPr>
              <w:jc w:val="center"/>
              <w:textAlignment w:val="bottom"/>
              <w:rPr>
                <w:color w:val="000000" w:themeColor="text1"/>
                <w:sz w:val="24"/>
                <w:szCs w:val="24"/>
              </w:rPr>
            </w:pPr>
            <w:r>
              <w:rPr>
                <w:b/>
                <w:bCs/>
                <w:sz w:val="22"/>
                <w:szCs w:val="22"/>
              </w:rPr>
              <w:t>98,05</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0405A1A" w14:textId="032BF41D" w:rsidR="00827CC1" w:rsidRPr="00652BC4" w:rsidRDefault="00827CC1" w:rsidP="00A325E7">
            <w:pPr>
              <w:jc w:val="center"/>
              <w:textAlignment w:val="bottom"/>
              <w:rPr>
                <w:color w:val="000000" w:themeColor="text1"/>
                <w:sz w:val="24"/>
                <w:szCs w:val="24"/>
              </w:rPr>
            </w:pPr>
            <w:r>
              <w:rPr>
                <w:b/>
                <w:bCs/>
                <w:sz w:val="22"/>
                <w:szCs w:val="22"/>
              </w:rPr>
              <w:t>98,05</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4FCD84B1" w14:textId="71F2B430" w:rsidR="00827CC1" w:rsidRPr="00652BC4" w:rsidRDefault="00827CC1" w:rsidP="00A325E7">
            <w:pPr>
              <w:jc w:val="center"/>
              <w:textAlignment w:val="center"/>
              <w:rPr>
                <w:b/>
                <w:bCs/>
                <w:color w:val="000000" w:themeColor="text1"/>
                <w:sz w:val="24"/>
                <w:szCs w:val="24"/>
              </w:rPr>
            </w:pPr>
            <w:r>
              <w:rPr>
                <w:b/>
                <w:bCs/>
                <w:sz w:val="22"/>
                <w:szCs w:val="22"/>
              </w:rPr>
              <w:t>99,01</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1A684DB3" w14:textId="5F5215C6" w:rsidR="00827CC1" w:rsidRPr="00652BC4" w:rsidRDefault="00A325E7" w:rsidP="00A325E7">
            <w:pPr>
              <w:jc w:val="center"/>
              <w:textAlignment w:val="bottom"/>
              <w:rPr>
                <w:b/>
                <w:bCs/>
                <w:color w:val="000000" w:themeColor="text1"/>
                <w:sz w:val="24"/>
                <w:szCs w:val="24"/>
              </w:rPr>
            </w:pPr>
            <w:r>
              <w:rPr>
                <w:b/>
                <w:bCs/>
                <w:color w:val="B01513"/>
                <w:sz w:val="22"/>
                <w:szCs w:val="22"/>
              </w:rPr>
              <w:t>8</w:t>
            </w:r>
          </w:p>
        </w:tc>
      </w:tr>
      <w:tr w:rsidR="00A325E7" w:rsidRPr="00652BC4" w14:paraId="36C84E82"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07119E8C" w14:textId="43D757E9" w:rsidR="00A325E7" w:rsidRPr="00652BC4" w:rsidRDefault="00A325E7" w:rsidP="00A325E7">
            <w:pPr>
              <w:widowControl w:val="0"/>
              <w:jc w:val="center"/>
              <w:rPr>
                <w:color w:val="000000" w:themeColor="text1"/>
                <w:sz w:val="24"/>
                <w:szCs w:val="24"/>
              </w:rPr>
            </w:pPr>
            <w:r>
              <w:rPr>
                <w:color w:val="000000"/>
                <w:sz w:val="22"/>
                <w:szCs w:val="22"/>
              </w:rPr>
              <w:t>1</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49FC0EDD" w14:textId="3AEB8034"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«Благо»</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5D3225A" w14:textId="616E5AC2"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FD9D060" w14:textId="514431A8"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21BF27B" w14:textId="537179FC" w:rsidR="00A325E7" w:rsidRPr="00652BC4" w:rsidRDefault="00A325E7" w:rsidP="00A325E7">
            <w:pPr>
              <w:jc w:val="center"/>
              <w:textAlignment w:val="bottom"/>
              <w:rPr>
                <w:color w:val="000000" w:themeColor="text1"/>
                <w:sz w:val="24"/>
                <w:szCs w:val="24"/>
              </w:rPr>
            </w:pPr>
            <w:r>
              <w:rPr>
                <w:b/>
                <w:bCs/>
                <w:sz w:val="22"/>
                <w:szCs w:val="22"/>
              </w:rPr>
              <w:t>94,00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532190C" w14:textId="10D5162B"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DF7BC52" w14:textId="399C7870"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24008343" w14:textId="228008EF" w:rsidR="00A325E7" w:rsidRPr="00652BC4" w:rsidRDefault="00A325E7" w:rsidP="00A325E7">
            <w:pPr>
              <w:jc w:val="center"/>
              <w:textAlignment w:val="center"/>
              <w:rPr>
                <w:b/>
                <w:bCs/>
                <w:color w:val="000000" w:themeColor="text1"/>
                <w:sz w:val="24"/>
                <w:szCs w:val="24"/>
              </w:rPr>
            </w:pPr>
            <w:r>
              <w:rPr>
                <w:b/>
                <w:bCs/>
                <w:sz w:val="22"/>
                <w:szCs w:val="22"/>
              </w:rPr>
              <w:t>98,80</w:t>
            </w:r>
          </w:p>
        </w:tc>
        <w:tc>
          <w:tcPr>
            <w:tcW w:w="706" w:type="dxa"/>
            <w:vMerge w:val="restart"/>
            <w:tcBorders>
              <w:top w:val="single" w:sz="4" w:space="0" w:color="auto"/>
              <w:left w:val="single" w:sz="4" w:space="0" w:color="auto"/>
              <w:right w:val="single" w:sz="4" w:space="0" w:color="auto"/>
            </w:tcBorders>
            <w:shd w:val="clear" w:color="000000" w:fill="FBF1D5"/>
            <w:vAlign w:val="center"/>
          </w:tcPr>
          <w:p w14:paraId="42B8635A" w14:textId="623AB109" w:rsidR="00A325E7" w:rsidRPr="00652BC4" w:rsidRDefault="00A325E7" w:rsidP="00A325E7">
            <w:pPr>
              <w:jc w:val="center"/>
              <w:textAlignment w:val="bottom"/>
              <w:rPr>
                <w:b/>
                <w:bCs/>
                <w:color w:val="000000" w:themeColor="text1"/>
                <w:sz w:val="24"/>
                <w:szCs w:val="24"/>
              </w:rPr>
            </w:pPr>
            <w:r>
              <w:rPr>
                <w:b/>
                <w:bCs/>
                <w:color w:val="B01513"/>
                <w:sz w:val="22"/>
                <w:szCs w:val="22"/>
              </w:rPr>
              <w:t>9</w:t>
            </w:r>
          </w:p>
        </w:tc>
      </w:tr>
      <w:tr w:rsidR="00A325E7" w:rsidRPr="00652BC4" w14:paraId="5A9E11FF"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3D78B0C3" w14:textId="3159B94E" w:rsidR="00A325E7" w:rsidRPr="00652BC4" w:rsidRDefault="00A325E7" w:rsidP="00A325E7">
            <w:pPr>
              <w:widowControl w:val="0"/>
              <w:jc w:val="center"/>
              <w:rPr>
                <w:color w:val="000000" w:themeColor="text1"/>
                <w:sz w:val="24"/>
                <w:szCs w:val="24"/>
              </w:rPr>
            </w:pPr>
            <w:r>
              <w:rPr>
                <w:color w:val="000000"/>
                <w:sz w:val="22"/>
                <w:szCs w:val="22"/>
              </w:rPr>
              <w:t>2</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5A21F305" w14:textId="19254E2E"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«Неманский центр социального обслуживания населения «Благополучие»</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374D9E9" w14:textId="46791838"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4D8AA58" w14:textId="3C21A260"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70BBE9F" w14:textId="69D7468D" w:rsidR="00A325E7" w:rsidRPr="00652BC4" w:rsidRDefault="00A325E7" w:rsidP="00A325E7">
            <w:pPr>
              <w:jc w:val="center"/>
              <w:textAlignment w:val="bottom"/>
              <w:rPr>
                <w:color w:val="000000" w:themeColor="text1"/>
                <w:sz w:val="24"/>
                <w:szCs w:val="24"/>
              </w:rPr>
            </w:pPr>
            <w:r>
              <w:rPr>
                <w:b/>
                <w:bCs/>
                <w:sz w:val="22"/>
                <w:szCs w:val="22"/>
              </w:rPr>
              <w:t>94,00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89CACA1" w14:textId="4A67D6E8"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D9798A5" w14:textId="4C766D01"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2BC7CB08" w14:textId="275090EB" w:rsidR="00A325E7" w:rsidRPr="00652BC4" w:rsidRDefault="00A325E7" w:rsidP="00A325E7">
            <w:pPr>
              <w:jc w:val="center"/>
              <w:textAlignment w:val="center"/>
              <w:rPr>
                <w:b/>
                <w:bCs/>
                <w:color w:val="000000" w:themeColor="text1"/>
                <w:sz w:val="24"/>
                <w:szCs w:val="24"/>
              </w:rPr>
            </w:pPr>
            <w:r>
              <w:rPr>
                <w:b/>
                <w:bCs/>
                <w:sz w:val="22"/>
                <w:szCs w:val="22"/>
              </w:rPr>
              <w:t>98,80</w:t>
            </w:r>
          </w:p>
        </w:tc>
        <w:tc>
          <w:tcPr>
            <w:tcW w:w="706" w:type="dxa"/>
            <w:vMerge/>
            <w:tcBorders>
              <w:left w:val="single" w:sz="4" w:space="0" w:color="auto"/>
              <w:right w:val="single" w:sz="4" w:space="0" w:color="auto"/>
            </w:tcBorders>
            <w:shd w:val="clear" w:color="000000" w:fill="FBF1D5"/>
            <w:vAlign w:val="center"/>
          </w:tcPr>
          <w:p w14:paraId="2AC4CA9F" w14:textId="27BA756C" w:rsidR="00A325E7" w:rsidRPr="00652BC4" w:rsidRDefault="00A325E7" w:rsidP="00A325E7">
            <w:pPr>
              <w:jc w:val="center"/>
              <w:textAlignment w:val="bottom"/>
              <w:rPr>
                <w:b/>
                <w:bCs/>
                <w:color w:val="000000" w:themeColor="text1"/>
                <w:sz w:val="24"/>
                <w:szCs w:val="24"/>
              </w:rPr>
            </w:pPr>
          </w:p>
        </w:tc>
      </w:tr>
      <w:tr w:rsidR="00A325E7" w:rsidRPr="00652BC4" w14:paraId="1B31AC1F"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7D25547A" w14:textId="3A7A4951" w:rsidR="00A325E7" w:rsidRPr="00652BC4" w:rsidRDefault="00A325E7" w:rsidP="00A325E7">
            <w:pPr>
              <w:widowControl w:val="0"/>
              <w:jc w:val="center"/>
              <w:rPr>
                <w:color w:val="000000" w:themeColor="text1"/>
                <w:sz w:val="24"/>
                <w:szCs w:val="24"/>
              </w:rPr>
            </w:pPr>
            <w:r>
              <w:rPr>
                <w:color w:val="000000"/>
                <w:sz w:val="22"/>
                <w:szCs w:val="22"/>
              </w:rPr>
              <w:t>3</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1C26BB4B" w14:textId="51847DAB"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«Центр социального обслуживания населения «Гармония»</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4EBE02D" w14:textId="637D4A80"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803CD1B" w14:textId="0A4F98E2"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4E0457A" w14:textId="2A386E32" w:rsidR="00A325E7" w:rsidRPr="00652BC4" w:rsidRDefault="00A325E7" w:rsidP="00A325E7">
            <w:pPr>
              <w:jc w:val="center"/>
              <w:textAlignment w:val="bottom"/>
              <w:rPr>
                <w:color w:val="000000" w:themeColor="text1"/>
                <w:sz w:val="24"/>
                <w:szCs w:val="24"/>
              </w:rPr>
            </w:pPr>
            <w:r>
              <w:rPr>
                <w:b/>
                <w:bCs/>
                <w:sz w:val="22"/>
                <w:szCs w:val="22"/>
              </w:rPr>
              <w:t>94,00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AD6036E" w14:textId="5536AE5E"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F4E6FF2" w14:textId="0AF436EE"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2F2980B7" w14:textId="5C859152" w:rsidR="00A325E7" w:rsidRPr="00652BC4" w:rsidRDefault="00A325E7" w:rsidP="00A325E7">
            <w:pPr>
              <w:jc w:val="center"/>
              <w:textAlignment w:val="center"/>
              <w:rPr>
                <w:b/>
                <w:bCs/>
                <w:color w:val="000000" w:themeColor="text1"/>
                <w:sz w:val="24"/>
                <w:szCs w:val="24"/>
              </w:rPr>
            </w:pPr>
            <w:r>
              <w:rPr>
                <w:b/>
                <w:bCs/>
                <w:sz w:val="22"/>
                <w:szCs w:val="22"/>
              </w:rPr>
              <w:t>98,80</w:t>
            </w:r>
          </w:p>
        </w:tc>
        <w:tc>
          <w:tcPr>
            <w:tcW w:w="706" w:type="dxa"/>
            <w:vMerge/>
            <w:tcBorders>
              <w:left w:val="single" w:sz="4" w:space="0" w:color="auto"/>
              <w:right w:val="single" w:sz="4" w:space="0" w:color="auto"/>
            </w:tcBorders>
            <w:shd w:val="clear" w:color="000000" w:fill="FBF1D5"/>
            <w:vAlign w:val="center"/>
          </w:tcPr>
          <w:p w14:paraId="663BB23D" w14:textId="58C61CA9" w:rsidR="00A325E7" w:rsidRPr="00652BC4" w:rsidRDefault="00A325E7" w:rsidP="00A325E7">
            <w:pPr>
              <w:jc w:val="center"/>
              <w:textAlignment w:val="bottom"/>
              <w:rPr>
                <w:b/>
                <w:bCs/>
                <w:color w:val="000000" w:themeColor="text1"/>
                <w:sz w:val="24"/>
                <w:szCs w:val="24"/>
              </w:rPr>
            </w:pPr>
          </w:p>
        </w:tc>
      </w:tr>
      <w:tr w:rsidR="00A325E7" w:rsidRPr="00652BC4" w14:paraId="5281522C" w14:textId="77777777" w:rsidTr="00532459">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5BA4F28F" w14:textId="61D778F5" w:rsidR="00A325E7" w:rsidRPr="00652BC4" w:rsidRDefault="00A325E7" w:rsidP="00A325E7">
            <w:pPr>
              <w:widowControl w:val="0"/>
              <w:jc w:val="center"/>
              <w:rPr>
                <w:color w:val="000000" w:themeColor="text1"/>
                <w:sz w:val="24"/>
                <w:szCs w:val="24"/>
              </w:rPr>
            </w:pPr>
            <w:r>
              <w:rPr>
                <w:color w:val="000000"/>
                <w:sz w:val="22"/>
                <w:szCs w:val="22"/>
              </w:rPr>
              <w:t>24</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61FA34DC" w14:textId="493EEB01" w:rsidR="00A325E7" w:rsidRPr="00652BC4" w:rsidRDefault="00A325E7" w:rsidP="00A325E7">
            <w:pPr>
              <w:jc w:val="center"/>
              <w:textAlignment w:val="bottom"/>
              <w:rPr>
                <w:color w:val="000000" w:themeColor="text1"/>
                <w:sz w:val="24"/>
                <w:szCs w:val="24"/>
              </w:rPr>
            </w:pPr>
            <w:r>
              <w:rPr>
                <w:color w:val="000000"/>
                <w:sz w:val="22"/>
                <w:szCs w:val="22"/>
              </w:rPr>
              <w:t>Автономная некоммерческая организация Центр реабилитации и развития «Радуга»</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6CABEC0" w14:textId="1E4203B7"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B04BBFE" w14:textId="2A025450"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FACDCDC" w14:textId="014A332F" w:rsidR="00A325E7" w:rsidRPr="00652BC4" w:rsidRDefault="00A325E7" w:rsidP="00A325E7">
            <w:pPr>
              <w:jc w:val="center"/>
              <w:textAlignment w:val="bottom"/>
              <w:rPr>
                <w:color w:val="000000" w:themeColor="text1"/>
                <w:sz w:val="24"/>
                <w:szCs w:val="24"/>
              </w:rPr>
            </w:pPr>
            <w:r>
              <w:rPr>
                <w:b/>
                <w:bCs/>
                <w:sz w:val="22"/>
                <w:szCs w:val="22"/>
              </w:rPr>
              <w:t>94,00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5A1B8BD" w14:textId="351ADE8A" w:rsidR="00A325E7" w:rsidRPr="00652BC4" w:rsidRDefault="00A325E7"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8391C2E" w14:textId="170E71BC" w:rsidR="00A325E7" w:rsidRPr="00652BC4" w:rsidRDefault="00A325E7"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11FACB4F" w14:textId="200EB501" w:rsidR="00A325E7" w:rsidRPr="00652BC4" w:rsidRDefault="00A325E7" w:rsidP="00A325E7">
            <w:pPr>
              <w:jc w:val="center"/>
              <w:textAlignment w:val="center"/>
              <w:rPr>
                <w:b/>
                <w:bCs/>
                <w:color w:val="000000" w:themeColor="text1"/>
                <w:sz w:val="24"/>
                <w:szCs w:val="24"/>
              </w:rPr>
            </w:pPr>
            <w:r>
              <w:rPr>
                <w:b/>
                <w:bCs/>
                <w:sz w:val="22"/>
                <w:szCs w:val="22"/>
              </w:rPr>
              <w:t>98,80</w:t>
            </w:r>
          </w:p>
        </w:tc>
        <w:tc>
          <w:tcPr>
            <w:tcW w:w="706" w:type="dxa"/>
            <w:vMerge/>
            <w:tcBorders>
              <w:left w:val="single" w:sz="4" w:space="0" w:color="auto"/>
              <w:bottom w:val="single" w:sz="4" w:space="0" w:color="auto"/>
              <w:right w:val="single" w:sz="4" w:space="0" w:color="auto"/>
            </w:tcBorders>
            <w:shd w:val="clear" w:color="000000" w:fill="FBF1D5"/>
            <w:vAlign w:val="center"/>
          </w:tcPr>
          <w:p w14:paraId="5D564AD2" w14:textId="4C0033FD" w:rsidR="00A325E7" w:rsidRPr="00652BC4" w:rsidRDefault="00A325E7" w:rsidP="00A325E7">
            <w:pPr>
              <w:jc w:val="center"/>
              <w:textAlignment w:val="bottom"/>
              <w:rPr>
                <w:b/>
                <w:bCs/>
                <w:color w:val="000000" w:themeColor="text1"/>
                <w:sz w:val="24"/>
                <w:szCs w:val="24"/>
              </w:rPr>
            </w:pPr>
          </w:p>
        </w:tc>
      </w:tr>
      <w:tr w:rsidR="00827CC1" w:rsidRPr="00652BC4" w14:paraId="4A236AD6"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63A53CD" w14:textId="4110E02A" w:rsidR="00827CC1" w:rsidRPr="00652BC4" w:rsidRDefault="00827CC1" w:rsidP="00A325E7">
            <w:pPr>
              <w:widowControl w:val="0"/>
              <w:jc w:val="center"/>
              <w:rPr>
                <w:color w:val="000000" w:themeColor="text1"/>
                <w:sz w:val="24"/>
                <w:szCs w:val="24"/>
              </w:rPr>
            </w:pPr>
            <w:r>
              <w:rPr>
                <w:color w:val="000000"/>
                <w:sz w:val="22"/>
                <w:szCs w:val="22"/>
              </w:rPr>
              <w:t>18</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46ADB5F1" w14:textId="750E9725"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«Правдинский центр социального обслуживания населения «Шаг навстречу»</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129A98F" w14:textId="6C9C34D9"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65A7F9C" w14:textId="1F6466C8"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8DE4109" w14:textId="2EAC96FB" w:rsidR="00827CC1" w:rsidRPr="00652BC4" w:rsidRDefault="00827CC1" w:rsidP="00A325E7">
            <w:pPr>
              <w:jc w:val="center"/>
              <w:textAlignment w:val="bottom"/>
              <w:rPr>
                <w:color w:val="000000" w:themeColor="text1"/>
                <w:sz w:val="24"/>
                <w:szCs w:val="24"/>
              </w:rPr>
            </w:pPr>
            <w:r>
              <w:rPr>
                <w:b/>
                <w:bCs/>
                <w:sz w:val="22"/>
                <w:szCs w:val="22"/>
              </w:rPr>
              <w:t>92,00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171ED67" w14:textId="7324A62B"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AAD8146" w14:textId="24A46FFC" w:rsidR="00827CC1" w:rsidRPr="00652BC4" w:rsidRDefault="00827CC1"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1D455A1C" w14:textId="78B31BF9" w:rsidR="00827CC1" w:rsidRPr="00652BC4" w:rsidRDefault="00827CC1" w:rsidP="00A325E7">
            <w:pPr>
              <w:jc w:val="center"/>
              <w:textAlignment w:val="center"/>
              <w:rPr>
                <w:b/>
                <w:bCs/>
                <w:color w:val="000000" w:themeColor="text1"/>
                <w:sz w:val="24"/>
                <w:szCs w:val="24"/>
              </w:rPr>
            </w:pPr>
            <w:r>
              <w:rPr>
                <w:b/>
                <w:bCs/>
                <w:sz w:val="22"/>
                <w:szCs w:val="22"/>
              </w:rPr>
              <w:t>98,40</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089EAB6F" w14:textId="11D4DE15"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0</w:t>
            </w:r>
          </w:p>
        </w:tc>
      </w:tr>
      <w:tr w:rsidR="00827CC1" w:rsidRPr="00652BC4" w14:paraId="74178C19"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BC65F58" w14:textId="42B14B47" w:rsidR="00827CC1" w:rsidRPr="00652BC4" w:rsidRDefault="00827CC1" w:rsidP="00A325E7">
            <w:pPr>
              <w:widowControl w:val="0"/>
              <w:jc w:val="center"/>
              <w:rPr>
                <w:color w:val="000000" w:themeColor="text1"/>
                <w:sz w:val="24"/>
                <w:szCs w:val="24"/>
              </w:rPr>
            </w:pPr>
            <w:r>
              <w:rPr>
                <w:color w:val="000000"/>
                <w:sz w:val="22"/>
                <w:szCs w:val="22"/>
              </w:rPr>
              <w:t>14</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14449760" w14:textId="286C2664"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«Полесский центр социального обслуживания»</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67000A3" w14:textId="19DC3C8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1D540FC" w14:textId="3415C3F3"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D2AE03B" w14:textId="3C05A323" w:rsidR="00827CC1" w:rsidRPr="00652BC4" w:rsidRDefault="00827CC1" w:rsidP="00A325E7">
            <w:pPr>
              <w:jc w:val="center"/>
              <w:textAlignment w:val="bottom"/>
              <w:rPr>
                <w:color w:val="000000" w:themeColor="text1"/>
                <w:sz w:val="24"/>
                <w:szCs w:val="24"/>
              </w:rPr>
            </w:pPr>
            <w:r>
              <w:rPr>
                <w:b/>
                <w:bCs/>
                <w:sz w:val="22"/>
                <w:szCs w:val="22"/>
              </w:rPr>
              <w:t>88,00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0E92BB9" w14:textId="04540B6E"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C3F2E74" w14:textId="70183881" w:rsidR="00827CC1" w:rsidRPr="00652BC4" w:rsidRDefault="00827CC1"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3EE5CE3D" w14:textId="6D60E729" w:rsidR="00827CC1" w:rsidRPr="00652BC4" w:rsidRDefault="00827CC1" w:rsidP="00A325E7">
            <w:pPr>
              <w:jc w:val="center"/>
              <w:textAlignment w:val="center"/>
              <w:rPr>
                <w:b/>
                <w:bCs/>
                <w:color w:val="000000" w:themeColor="text1"/>
                <w:sz w:val="24"/>
                <w:szCs w:val="24"/>
              </w:rPr>
            </w:pPr>
            <w:r>
              <w:rPr>
                <w:b/>
                <w:bCs/>
                <w:sz w:val="22"/>
                <w:szCs w:val="22"/>
              </w:rPr>
              <w:t>97,60</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1125D98C" w14:textId="17A322DC"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1</w:t>
            </w:r>
          </w:p>
        </w:tc>
      </w:tr>
      <w:tr w:rsidR="00827CC1" w:rsidRPr="00652BC4" w14:paraId="43D75EA0"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6669CC8" w14:textId="3EC14EA7" w:rsidR="00827CC1" w:rsidRPr="00652BC4" w:rsidRDefault="00827CC1" w:rsidP="00A325E7">
            <w:pPr>
              <w:widowControl w:val="0"/>
              <w:jc w:val="center"/>
              <w:rPr>
                <w:color w:val="000000" w:themeColor="text1"/>
                <w:sz w:val="24"/>
                <w:szCs w:val="24"/>
              </w:rPr>
            </w:pPr>
            <w:r>
              <w:rPr>
                <w:color w:val="000000"/>
                <w:sz w:val="22"/>
                <w:szCs w:val="22"/>
              </w:rPr>
              <w:t>22</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69998EAD" w14:textId="478CF33B" w:rsidR="00827CC1" w:rsidRPr="00652BC4" w:rsidRDefault="00827CC1" w:rsidP="00A325E7">
            <w:pPr>
              <w:jc w:val="center"/>
              <w:textAlignment w:val="bottom"/>
              <w:rPr>
                <w:color w:val="000000" w:themeColor="text1"/>
                <w:sz w:val="24"/>
                <w:szCs w:val="24"/>
              </w:rPr>
            </w:pPr>
            <w:r>
              <w:rPr>
                <w:color w:val="000000"/>
                <w:sz w:val="22"/>
                <w:szCs w:val="22"/>
              </w:rPr>
              <w:t>Калининградская региональная детско-молодежная общественная организация инвалидов «Мария»</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30383E0" w14:textId="0BE16F51"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8E6F9F8" w14:textId="38146745"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501097E1" w14:textId="545BC9FF" w:rsidR="00827CC1" w:rsidRPr="00652BC4" w:rsidRDefault="00827CC1" w:rsidP="00A325E7">
            <w:pPr>
              <w:jc w:val="center"/>
              <w:textAlignment w:val="bottom"/>
              <w:rPr>
                <w:color w:val="000000" w:themeColor="text1"/>
                <w:sz w:val="24"/>
                <w:szCs w:val="24"/>
              </w:rPr>
            </w:pPr>
            <w:r>
              <w:rPr>
                <w:b/>
                <w:bCs/>
                <w:sz w:val="22"/>
                <w:szCs w:val="22"/>
              </w:rPr>
              <w:t>88,00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79F6516" w14:textId="0887663B"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8F5C85F" w14:textId="66F975DE" w:rsidR="00827CC1" w:rsidRPr="00652BC4" w:rsidRDefault="00827CC1" w:rsidP="00A325E7">
            <w:pPr>
              <w:jc w:val="center"/>
              <w:textAlignment w:val="bottom"/>
              <w:rPr>
                <w:color w:val="000000" w:themeColor="text1"/>
                <w:sz w:val="24"/>
                <w:szCs w:val="24"/>
              </w:rPr>
            </w:pPr>
            <w:r>
              <w:rPr>
                <w:b/>
                <w:bCs/>
                <w:sz w:val="22"/>
                <w:szCs w:val="22"/>
              </w:rPr>
              <w:t>99,13</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7814B402" w14:textId="252A7DB8" w:rsidR="00827CC1" w:rsidRPr="00652BC4" w:rsidRDefault="00827CC1" w:rsidP="00A325E7">
            <w:pPr>
              <w:jc w:val="center"/>
              <w:textAlignment w:val="center"/>
              <w:rPr>
                <w:b/>
                <w:bCs/>
                <w:color w:val="000000" w:themeColor="text1"/>
                <w:sz w:val="24"/>
                <w:szCs w:val="24"/>
              </w:rPr>
            </w:pPr>
            <w:r>
              <w:rPr>
                <w:b/>
                <w:bCs/>
                <w:sz w:val="22"/>
                <w:szCs w:val="22"/>
              </w:rPr>
              <w:t>97,43</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4D4AA637" w14:textId="2079EDD4"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2</w:t>
            </w:r>
          </w:p>
        </w:tc>
      </w:tr>
      <w:tr w:rsidR="00827CC1" w:rsidRPr="00652BC4" w14:paraId="4D774649"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38560761" w14:textId="415C1230" w:rsidR="00827CC1" w:rsidRPr="00652BC4" w:rsidRDefault="00827CC1" w:rsidP="00A325E7">
            <w:pPr>
              <w:widowControl w:val="0"/>
              <w:jc w:val="center"/>
              <w:rPr>
                <w:color w:val="000000" w:themeColor="text1"/>
                <w:sz w:val="24"/>
                <w:szCs w:val="24"/>
              </w:rPr>
            </w:pPr>
            <w:r>
              <w:rPr>
                <w:color w:val="000000"/>
                <w:sz w:val="22"/>
                <w:szCs w:val="22"/>
              </w:rPr>
              <w:t>10</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5765D340" w14:textId="256461A5"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«Милосердие»</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866353C" w14:textId="46FC7DD6"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41529B9" w14:textId="0A8D8472" w:rsidR="00827CC1" w:rsidRPr="00652BC4" w:rsidRDefault="00827CC1" w:rsidP="00A325E7">
            <w:pPr>
              <w:jc w:val="center"/>
              <w:textAlignment w:val="bottom"/>
              <w:rPr>
                <w:color w:val="000000" w:themeColor="text1"/>
                <w:sz w:val="24"/>
                <w:szCs w:val="24"/>
              </w:rPr>
            </w:pPr>
            <w:r>
              <w:rPr>
                <w:b/>
                <w:bCs/>
                <w:sz w:val="22"/>
                <w:szCs w:val="22"/>
              </w:rPr>
              <w:t>97,91</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AEE597A" w14:textId="20EDC0BE" w:rsidR="00827CC1" w:rsidRPr="00652BC4" w:rsidRDefault="00827CC1" w:rsidP="00A325E7">
            <w:pPr>
              <w:jc w:val="center"/>
              <w:textAlignment w:val="bottom"/>
              <w:rPr>
                <w:color w:val="000000" w:themeColor="text1"/>
                <w:sz w:val="24"/>
                <w:szCs w:val="24"/>
              </w:rPr>
            </w:pPr>
            <w:r>
              <w:rPr>
                <w:b/>
                <w:bCs/>
                <w:sz w:val="22"/>
                <w:szCs w:val="22"/>
              </w:rPr>
              <w:t>88,00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4EB6ACB" w14:textId="3A2D97F6" w:rsidR="00827CC1" w:rsidRPr="00652BC4" w:rsidRDefault="00827CC1" w:rsidP="00A325E7">
            <w:pPr>
              <w:jc w:val="center"/>
              <w:textAlignment w:val="bottom"/>
              <w:rPr>
                <w:color w:val="000000" w:themeColor="text1"/>
                <w:sz w:val="24"/>
                <w:szCs w:val="24"/>
              </w:rPr>
            </w:pPr>
            <w:r>
              <w:rPr>
                <w:b/>
                <w:bCs/>
                <w:sz w:val="22"/>
                <w:szCs w:val="22"/>
              </w:rPr>
              <w:t>99,41</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66CE6E8" w14:textId="5C1092E0" w:rsidR="00827CC1" w:rsidRPr="00652BC4" w:rsidRDefault="00827CC1" w:rsidP="00A325E7">
            <w:pPr>
              <w:jc w:val="center"/>
              <w:textAlignment w:val="bottom"/>
              <w:rPr>
                <w:color w:val="000000" w:themeColor="text1"/>
                <w:sz w:val="24"/>
                <w:szCs w:val="24"/>
              </w:rPr>
            </w:pPr>
            <w:r>
              <w:rPr>
                <w:b/>
                <w:bCs/>
                <w:sz w:val="22"/>
                <w:szCs w:val="22"/>
              </w:rPr>
              <w:t>99,30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0AE3211C" w14:textId="51392C4F" w:rsidR="00827CC1" w:rsidRPr="00652BC4" w:rsidRDefault="00827CC1" w:rsidP="00A325E7">
            <w:pPr>
              <w:jc w:val="center"/>
              <w:textAlignment w:val="center"/>
              <w:rPr>
                <w:b/>
                <w:bCs/>
                <w:color w:val="000000" w:themeColor="text1"/>
                <w:sz w:val="24"/>
                <w:szCs w:val="24"/>
              </w:rPr>
            </w:pPr>
            <w:r>
              <w:rPr>
                <w:b/>
                <w:bCs/>
                <w:sz w:val="22"/>
                <w:szCs w:val="22"/>
              </w:rPr>
              <w:t>96,92</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4679E5F2" w14:textId="6A724474"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3</w:t>
            </w:r>
          </w:p>
        </w:tc>
      </w:tr>
      <w:tr w:rsidR="00827CC1" w:rsidRPr="00652BC4" w14:paraId="4E41814D"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73D04265" w14:textId="59CBF7DC" w:rsidR="00827CC1" w:rsidRPr="00652BC4" w:rsidRDefault="00827CC1" w:rsidP="00A325E7">
            <w:pPr>
              <w:widowControl w:val="0"/>
              <w:jc w:val="center"/>
              <w:rPr>
                <w:color w:val="000000" w:themeColor="text1"/>
                <w:sz w:val="24"/>
                <w:szCs w:val="24"/>
              </w:rPr>
            </w:pPr>
            <w:r>
              <w:rPr>
                <w:color w:val="000000"/>
                <w:sz w:val="22"/>
                <w:szCs w:val="22"/>
              </w:rPr>
              <w:t>8</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179021C4" w14:textId="26C52CFB" w:rsidR="00827CC1" w:rsidRPr="00652BC4" w:rsidRDefault="00827CC1" w:rsidP="00A325E7">
            <w:pPr>
              <w:jc w:val="center"/>
              <w:textAlignment w:val="bottom"/>
              <w:rPr>
                <w:color w:val="000000" w:themeColor="text1"/>
                <w:sz w:val="24"/>
                <w:szCs w:val="24"/>
              </w:rPr>
            </w:pPr>
            <w:r>
              <w:rPr>
                <w:color w:val="000000"/>
                <w:sz w:val="22"/>
                <w:szCs w:val="22"/>
              </w:rPr>
              <w:t>Калининградское региональное отделение Общероссийской общественной организации «Российский Красный крест»</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F6C2676" w14:textId="702849CF"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30C3091" w14:textId="45A3B715" w:rsidR="00827CC1" w:rsidRPr="00652BC4" w:rsidRDefault="00827CC1" w:rsidP="00A325E7">
            <w:pPr>
              <w:jc w:val="center"/>
              <w:textAlignment w:val="bottom"/>
              <w:rPr>
                <w:color w:val="000000" w:themeColor="text1"/>
                <w:sz w:val="24"/>
                <w:szCs w:val="24"/>
              </w:rPr>
            </w:pPr>
            <w:r>
              <w:rPr>
                <w:b/>
                <w:bCs/>
                <w:sz w:val="22"/>
                <w:szCs w:val="22"/>
              </w:rPr>
              <w:t>98,71</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5B01141" w14:textId="62C79246" w:rsidR="00827CC1" w:rsidRPr="00652BC4" w:rsidRDefault="00827CC1" w:rsidP="00A325E7">
            <w:pPr>
              <w:jc w:val="center"/>
              <w:textAlignment w:val="bottom"/>
              <w:rPr>
                <w:color w:val="000000" w:themeColor="text1"/>
                <w:sz w:val="24"/>
                <w:szCs w:val="24"/>
              </w:rPr>
            </w:pPr>
            <w:r>
              <w:rPr>
                <w:b/>
                <w:bCs/>
                <w:sz w:val="22"/>
                <w:szCs w:val="22"/>
              </w:rPr>
              <w:t>84,13</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E92B7A5" w14:textId="41725223"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D9BDDEE" w14:textId="184C0ADB" w:rsidR="00827CC1" w:rsidRPr="00652BC4" w:rsidRDefault="00827CC1" w:rsidP="00A325E7">
            <w:pPr>
              <w:jc w:val="center"/>
              <w:textAlignment w:val="bottom"/>
              <w:rPr>
                <w:color w:val="000000" w:themeColor="text1"/>
                <w:sz w:val="24"/>
                <w:szCs w:val="24"/>
              </w:rPr>
            </w:pPr>
            <w:r>
              <w:rPr>
                <w:b/>
                <w:bCs/>
                <w:sz w:val="22"/>
                <w:szCs w:val="22"/>
              </w:rPr>
              <w:t>98,23</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4F9DB4A6" w14:textId="6973F58D" w:rsidR="00827CC1" w:rsidRPr="00652BC4" w:rsidRDefault="00827CC1" w:rsidP="00A325E7">
            <w:pPr>
              <w:jc w:val="center"/>
              <w:textAlignment w:val="center"/>
              <w:rPr>
                <w:b/>
                <w:bCs/>
                <w:color w:val="000000" w:themeColor="text1"/>
                <w:sz w:val="24"/>
                <w:szCs w:val="24"/>
              </w:rPr>
            </w:pPr>
            <w:r>
              <w:rPr>
                <w:b/>
                <w:bCs/>
                <w:sz w:val="22"/>
                <w:szCs w:val="22"/>
              </w:rPr>
              <w:t>96,21</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70281F31" w14:textId="1FAFD83E"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4</w:t>
            </w:r>
          </w:p>
        </w:tc>
      </w:tr>
      <w:tr w:rsidR="00827CC1" w:rsidRPr="00652BC4" w14:paraId="396094FD"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20A5365" w14:textId="79270B11" w:rsidR="00827CC1" w:rsidRPr="00652BC4" w:rsidRDefault="00827CC1" w:rsidP="00A325E7">
            <w:pPr>
              <w:widowControl w:val="0"/>
              <w:jc w:val="center"/>
              <w:rPr>
                <w:color w:val="000000" w:themeColor="text1"/>
                <w:sz w:val="24"/>
                <w:szCs w:val="24"/>
              </w:rPr>
            </w:pPr>
            <w:r>
              <w:rPr>
                <w:color w:val="000000"/>
                <w:sz w:val="22"/>
                <w:szCs w:val="22"/>
              </w:rPr>
              <w:t>12</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212E1D2A" w14:textId="65CB9FEF" w:rsidR="00827CC1" w:rsidRPr="00652BC4" w:rsidRDefault="00827CC1" w:rsidP="00A325E7">
            <w:pPr>
              <w:jc w:val="center"/>
              <w:textAlignment w:val="bottom"/>
              <w:rPr>
                <w:color w:val="000000" w:themeColor="text1"/>
                <w:sz w:val="24"/>
                <w:szCs w:val="24"/>
              </w:rPr>
            </w:pPr>
            <w:r>
              <w:rPr>
                <w:color w:val="000000"/>
                <w:sz w:val="22"/>
                <w:szCs w:val="22"/>
              </w:rPr>
              <w:t>Автономная некоммерческая организация «Региональный центр социального обслуживания населения «Нота добра»</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1219513" w14:textId="3869F763"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060B1F4" w14:textId="5C107D0E" w:rsidR="00827CC1" w:rsidRPr="00652BC4" w:rsidRDefault="00827CC1" w:rsidP="00A325E7">
            <w:pPr>
              <w:jc w:val="center"/>
              <w:textAlignment w:val="bottom"/>
              <w:rPr>
                <w:color w:val="000000" w:themeColor="text1"/>
                <w:sz w:val="24"/>
                <w:szCs w:val="24"/>
              </w:rPr>
            </w:pPr>
            <w:r>
              <w:rPr>
                <w:b/>
                <w:bCs/>
                <w:sz w:val="22"/>
                <w:szCs w:val="22"/>
              </w:rPr>
              <w:t>97,86</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8978C06" w14:textId="61AB2EE9" w:rsidR="00827CC1" w:rsidRPr="00652BC4" w:rsidRDefault="00827CC1" w:rsidP="00A325E7">
            <w:pPr>
              <w:jc w:val="center"/>
              <w:textAlignment w:val="bottom"/>
              <w:rPr>
                <w:color w:val="000000" w:themeColor="text1"/>
                <w:sz w:val="24"/>
                <w:szCs w:val="24"/>
              </w:rPr>
            </w:pPr>
            <w:r>
              <w:rPr>
                <w:b/>
                <w:bCs/>
                <w:sz w:val="22"/>
                <w:szCs w:val="22"/>
              </w:rPr>
              <w:t>80,57</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8E391DE" w14:textId="79BD015D" w:rsidR="00827CC1" w:rsidRPr="00652BC4" w:rsidRDefault="00827CC1" w:rsidP="00A325E7">
            <w:pPr>
              <w:jc w:val="center"/>
              <w:textAlignment w:val="bottom"/>
              <w:rPr>
                <w:color w:val="000000" w:themeColor="text1"/>
                <w:sz w:val="24"/>
                <w:szCs w:val="24"/>
              </w:rPr>
            </w:pPr>
            <w:r>
              <w:rPr>
                <w:b/>
                <w:bCs/>
                <w:sz w:val="22"/>
                <w:szCs w:val="22"/>
              </w:rPr>
              <w:t>99,50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D5FAAE5" w14:textId="51AF569F" w:rsidR="00827CC1" w:rsidRPr="00652BC4" w:rsidRDefault="00827CC1"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7A2BE456" w14:textId="2A16500E" w:rsidR="00827CC1" w:rsidRPr="00652BC4" w:rsidRDefault="00827CC1" w:rsidP="00A325E7">
            <w:pPr>
              <w:jc w:val="center"/>
              <w:textAlignment w:val="center"/>
              <w:rPr>
                <w:b/>
                <w:bCs/>
                <w:color w:val="000000" w:themeColor="text1"/>
                <w:sz w:val="24"/>
                <w:szCs w:val="24"/>
              </w:rPr>
            </w:pPr>
            <w:r>
              <w:rPr>
                <w:b/>
                <w:bCs/>
                <w:sz w:val="22"/>
                <w:szCs w:val="22"/>
              </w:rPr>
              <w:t>95,59</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00E3AC96" w14:textId="12D35DD4"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5</w:t>
            </w:r>
          </w:p>
        </w:tc>
      </w:tr>
      <w:tr w:rsidR="00827CC1" w:rsidRPr="00652BC4" w14:paraId="0FDC3E47"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494084FA" w14:textId="736118FD" w:rsidR="00827CC1" w:rsidRPr="00652BC4" w:rsidRDefault="00827CC1" w:rsidP="00A325E7">
            <w:pPr>
              <w:widowControl w:val="0"/>
              <w:jc w:val="center"/>
              <w:rPr>
                <w:color w:val="000000" w:themeColor="text1"/>
                <w:sz w:val="24"/>
                <w:szCs w:val="24"/>
              </w:rPr>
            </w:pPr>
            <w:r>
              <w:rPr>
                <w:color w:val="000000"/>
                <w:sz w:val="22"/>
                <w:szCs w:val="22"/>
              </w:rPr>
              <w:t>26</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4B3A52AC" w14:textId="377418FA" w:rsidR="00827CC1" w:rsidRPr="00652BC4" w:rsidRDefault="00827CC1" w:rsidP="00A325E7">
            <w:pPr>
              <w:jc w:val="center"/>
              <w:textAlignment w:val="bottom"/>
              <w:rPr>
                <w:color w:val="000000" w:themeColor="text1"/>
                <w:sz w:val="24"/>
                <w:szCs w:val="24"/>
              </w:rPr>
            </w:pPr>
            <w:r>
              <w:rPr>
                <w:color w:val="000000"/>
                <w:sz w:val="22"/>
                <w:szCs w:val="22"/>
              </w:rPr>
              <w:t>Калининградская региональная общественная организация инвалидов «Ковчег»</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78260E3" w14:textId="5B97F5D9"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7FCB941E" w14:textId="1BFCB8B4"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3FFE30D2" w14:textId="31194DAF" w:rsidR="00827CC1" w:rsidRPr="00652BC4" w:rsidRDefault="00827CC1" w:rsidP="00A325E7">
            <w:pPr>
              <w:jc w:val="center"/>
              <w:textAlignment w:val="bottom"/>
              <w:rPr>
                <w:color w:val="000000" w:themeColor="text1"/>
                <w:sz w:val="24"/>
                <w:szCs w:val="24"/>
              </w:rPr>
            </w:pPr>
            <w:r>
              <w:rPr>
                <w:b/>
                <w:bCs/>
                <w:sz w:val="22"/>
                <w:szCs w:val="22"/>
              </w:rPr>
              <w:t>76,00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15A3ADC0" w14:textId="71951EA9"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34D60D6" w14:textId="4FB93309" w:rsidR="00827CC1" w:rsidRPr="00652BC4" w:rsidRDefault="00827CC1" w:rsidP="00A325E7">
            <w:pPr>
              <w:jc w:val="center"/>
              <w:textAlignment w:val="bottom"/>
              <w:rPr>
                <w:color w:val="000000" w:themeColor="text1"/>
                <w:sz w:val="24"/>
                <w:szCs w:val="24"/>
              </w:rPr>
            </w:pPr>
            <w:r>
              <w:rPr>
                <w:b/>
                <w:bCs/>
                <w:sz w:val="22"/>
                <w:szCs w:val="22"/>
              </w:rPr>
              <w:t>97,22</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0A88D387" w14:textId="6B687AF8" w:rsidR="00827CC1" w:rsidRPr="00652BC4" w:rsidRDefault="00827CC1" w:rsidP="00A325E7">
            <w:pPr>
              <w:jc w:val="center"/>
              <w:textAlignment w:val="center"/>
              <w:rPr>
                <w:b/>
                <w:bCs/>
                <w:color w:val="000000" w:themeColor="text1"/>
                <w:sz w:val="24"/>
                <w:szCs w:val="24"/>
              </w:rPr>
            </w:pPr>
            <w:r>
              <w:rPr>
                <w:b/>
                <w:bCs/>
                <w:sz w:val="22"/>
                <w:szCs w:val="22"/>
              </w:rPr>
              <w:t>94,64</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3E279718" w14:textId="4BA5C595"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6</w:t>
            </w:r>
          </w:p>
        </w:tc>
      </w:tr>
      <w:tr w:rsidR="00827CC1" w:rsidRPr="00652BC4" w14:paraId="049AF5BE" w14:textId="77777777" w:rsidTr="00A325E7">
        <w:trPr>
          <w:trHeight w:val="300"/>
          <w:jc w:val="center"/>
        </w:trPr>
        <w:tc>
          <w:tcPr>
            <w:tcW w:w="515" w:type="dxa"/>
            <w:tcBorders>
              <w:top w:val="single" w:sz="4" w:space="0" w:color="auto"/>
              <w:left w:val="single" w:sz="4" w:space="0" w:color="auto"/>
              <w:bottom w:val="single" w:sz="4" w:space="0" w:color="auto"/>
              <w:right w:val="single" w:sz="4" w:space="0" w:color="auto"/>
            </w:tcBorders>
            <w:shd w:val="clear" w:color="auto" w:fill="auto"/>
            <w:vAlign w:val="center"/>
          </w:tcPr>
          <w:p w14:paraId="0F4DD302" w14:textId="1410803E" w:rsidR="00827CC1" w:rsidRPr="00652BC4" w:rsidRDefault="00827CC1" w:rsidP="00A325E7">
            <w:pPr>
              <w:widowControl w:val="0"/>
              <w:jc w:val="center"/>
              <w:rPr>
                <w:color w:val="000000" w:themeColor="text1"/>
                <w:sz w:val="24"/>
                <w:szCs w:val="24"/>
              </w:rPr>
            </w:pPr>
            <w:r>
              <w:rPr>
                <w:color w:val="000000"/>
                <w:sz w:val="22"/>
                <w:szCs w:val="22"/>
              </w:rPr>
              <w:t>21</w:t>
            </w:r>
          </w:p>
        </w:tc>
        <w:tc>
          <w:tcPr>
            <w:tcW w:w="3962" w:type="dxa"/>
            <w:tcBorders>
              <w:top w:val="single" w:sz="4" w:space="0" w:color="auto"/>
              <w:left w:val="single" w:sz="4" w:space="0" w:color="auto"/>
              <w:bottom w:val="single" w:sz="4" w:space="0" w:color="auto"/>
              <w:right w:val="single" w:sz="4" w:space="0" w:color="auto"/>
            </w:tcBorders>
            <w:shd w:val="clear" w:color="auto" w:fill="auto"/>
            <w:vAlign w:val="center"/>
          </w:tcPr>
          <w:p w14:paraId="37A4A375" w14:textId="23C2A83A" w:rsidR="00827CC1" w:rsidRPr="00652BC4" w:rsidRDefault="00827CC1" w:rsidP="00A325E7">
            <w:pPr>
              <w:jc w:val="center"/>
              <w:textAlignment w:val="bottom"/>
              <w:rPr>
                <w:color w:val="000000" w:themeColor="text1"/>
                <w:sz w:val="24"/>
                <w:szCs w:val="24"/>
              </w:rPr>
            </w:pPr>
            <w:r>
              <w:rPr>
                <w:color w:val="000000"/>
                <w:sz w:val="22"/>
                <w:szCs w:val="22"/>
              </w:rPr>
              <w:t>Региональная общественная организация социально-трудовой занятости инвалидов Калининградской области «Астарта»</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21F8E07" w14:textId="68DE616D"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4F988A2B" w14:textId="3191C0B1"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29F9757B" w14:textId="1368DDF0" w:rsidR="00827CC1" w:rsidRPr="00652BC4" w:rsidRDefault="00827CC1" w:rsidP="00A325E7">
            <w:pPr>
              <w:jc w:val="center"/>
              <w:textAlignment w:val="bottom"/>
              <w:rPr>
                <w:color w:val="000000" w:themeColor="text1"/>
                <w:sz w:val="24"/>
                <w:szCs w:val="24"/>
              </w:rPr>
            </w:pPr>
            <w:r>
              <w:rPr>
                <w:b/>
                <w:bCs/>
                <w:sz w:val="22"/>
                <w:szCs w:val="22"/>
              </w:rPr>
              <w:t>40,70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621CABB3" w14:textId="43A50EDD" w:rsidR="00827CC1" w:rsidRPr="00652BC4" w:rsidRDefault="00827CC1" w:rsidP="00A325E7">
            <w:pPr>
              <w:jc w:val="center"/>
              <w:textAlignment w:val="bottom"/>
              <w:rPr>
                <w:color w:val="000000" w:themeColor="text1"/>
                <w:sz w:val="24"/>
                <w:szCs w:val="24"/>
              </w:rPr>
            </w:pPr>
            <w:r>
              <w:rPr>
                <w:b/>
                <w:bCs/>
                <w:sz w:val="22"/>
                <w:szCs w:val="22"/>
              </w:rPr>
              <w:t>100,00</w:t>
            </w:r>
          </w:p>
        </w:tc>
        <w:tc>
          <w:tcPr>
            <w:tcW w:w="847" w:type="dxa"/>
            <w:tcBorders>
              <w:top w:val="single" w:sz="4" w:space="0" w:color="auto"/>
              <w:left w:val="single" w:sz="4" w:space="0" w:color="auto"/>
              <w:bottom w:val="single" w:sz="4" w:space="0" w:color="auto"/>
              <w:right w:val="single" w:sz="4" w:space="0" w:color="auto"/>
            </w:tcBorders>
            <w:shd w:val="clear" w:color="000000" w:fill="C6EBFB"/>
            <w:vAlign w:val="center"/>
          </w:tcPr>
          <w:p w14:paraId="00F3DED4" w14:textId="3A14F5AF" w:rsidR="00827CC1" w:rsidRPr="00652BC4" w:rsidRDefault="00827CC1" w:rsidP="00A325E7">
            <w:pPr>
              <w:jc w:val="center"/>
              <w:textAlignment w:val="bottom"/>
              <w:rPr>
                <w:color w:val="000000" w:themeColor="text1"/>
                <w:sz w:val="24"/>
                <w:szCs w:val="24"/>
              </w:rPr>
            </w:pPr>
            <w:r>
              <w:rPr>
                <w:b/>
                <w:bCs/>
                <w:sz w:val="22"/>
                <w:szCs w:val="22"/>
              </w:rPr>
              <w:t>100,00</w:t>
            </w:r>
          </w:p>
        </w:tc>
        <w:tc>
          <w:tcPr>
            <w:tcW w:w="930" w:type="dxa"/>
            <w:tcBorders>
              <w:top w:val="single" w:sz="4" w:space="0" w:color="auto"/>
              <w:left w:val="single" w:sz="4" w:space="0" w:color="auto"/>
              <w:bottom w:val="single" w:sz="4" w:space="0" w:color="auto"/>
              <w:right w:val="single" w:sz="4" w:space="0" w:color="auto"/>
            </w:tcBorders>
            <w:shd w:val="clear" w:color="000000" w:fill="FBF1D5"/>
            <w:vAlign w:val="center"/>
          </w:tcPr>
          <w:p w14:paraId="26B8149A" w14:textId="1FF240A9" w:rsidR="00827CC1" w:rsidRPr="00652BC4" w:rsidRDefault="00827CC1" w:rsidP="00A325E7">
            <w:pPr>
              <w:jc w:val="center"/>
              <w:textAlignment w:val="center"/>
              <w:rPr>
                <w:b/>
                <w:bCs/>
                <w:color w:val="000000" w:themeColor="text1"/>
                <w:sz w:val="24"/>
                <w:szCs w:val="24"/>
              </w:rPr>
            </w:pPr>
            <w:r>
              <w:rPr>
                <w:b/>
                <w:bCs/>
                <w:sz w:val="22"/>
                <w:szCs w:val="22"/>
              </w:rPr>
              <w:t>88,14</w:t>
            </w:r>
          </w:p>
        </w:tc>
        <w:tc>
          <w:tcPr>
            <w:tcW w:w="706" w:type="dxa"/>
            <w:tcBorders>
              <w:top w:val="single" w:sz="4" w:space="0" w:color="auto"/>
              <w:left w:val="single" w:sz="4" w:space="0" w:color="auto"/>
              <w:bottom w:val="single" w:sz="4" w:space="0" w:color="auto"/>
              <w:right w:val="single" w:sz="4" w:space="0" w:color="auto"/>
            </w:tcBorders>
            <w:shd w:val="clear" w:color="000000" w:fill="FBF1D5"/>
            <w:vAlign w:val="center"/>
          </w:tcPr>
          <w:p w14:paraId="7EFB2A84" w14:textId="720C4417" w:rsidR="00827CC1" w:rsidRPr="00652BC4" w:rsidRDefault="00A325E7" w:rsidP="00A325E7">
            <w:pPr>
              <w:jc w:val="center"/>
              <w:textAlignment w:val="bottom"/>
              <w:rPr>
                <w:b/>
                <w:bCs/>
                <w:color w:val="000000" w:themeColor="text1"/>
                <w:sz w:val="24"/>
                <w:szCs w:val="24"/>
              </w:rPr>
            </w:pPr>
            <w:r>
              <w:rPr>
                <w:b/>
                <w:bCs/>
                <w:color w:val="B01513"/>
                <w:sz w:val="22"/>
                <w:szCs w:val="22"/>
              </w:rPr>
              <w:t>1</w:t>
            </w:r>
            <w:r w:rsidR="00827CC1">
              <w:rPr>
                <w:b/>
                <w:bCs/>
                <w:color w:val="B01513"/>
                <w:sz w:val="22"/>
                <w:szCs w:val="22"/>
              </w:rPr>
              <w:t>7</w:t>
            </w:r>
          </w:p>
        </w:tc>
      </w:tr>
    </w:tbl>
    <w:p w14:paraId="4B1346F7" w14:textId="77777777" w:rsidR="00652BC4" w:rsidRPr="00652BC4" w:rsidRDefault="00652BC4" w:rsidP="00652BC4">
      <w:pPr>
        <w:widowControl w:val="0"/>
        <w:autoSpaceDE w:val="0"/>
        <w:autoSpaceDN w:val="0"/>
        <w:ind w:left="1102"/>
        <w:jc w:val="both"/>
        <w:rPr>
          <w:color w:val="000000" w:themeColor="text1"/>
          <w:sz w:val="24"/>
          <w:szCs w:val="24"/>
          <w:lang w:eastAsia="en-US"/>
        </w:rPr>
      </w:pPr>
    </w:p>
    <w:bookmarkEnd w:id="123"/>
    <w:p w14:paraId="3D96401B" w14:textId="77777777" w:rsidR="00652BC4" w:rsidRPr="00652BC4" w:rsidRDefault="00652BC4" w:rsidP="00652BC4">
      <w:pPr>
        <w:rPr>
          <w:rFonts w:eastAsia="Century Gothic"/>
          <w:b/>
          <w:bCs/>
          <w:color w:val="000000" w:themeColor="text1"/>
          <w:sz w:val="24"/>
          <w:szCs w:val="24"/>
          <w:lang w:eastAsia="en-US"/>
        </w:rPr>
      </w:pPr>
      <w:r w:rsidRPr="00652BC4">
        <w:rPr>
          <w:rFonts w:eastAsia="Century Gothic"/>
          <w:b/>
          <w:bCs/>
          <w:color w:val="000000" w:themeColor="text1"/>
          <w:sz w:val="24"/>
          <w:szCs w:val="24"/>
          <w:lang w:eastAsia="en-US"/>
        </w:rPr>
        <w:br w:type="page"/>
      </w:r>
    </w:p>
    <w:p w14:paraId="4826257F" w14:textId="77777777" w:rsidR="00652BC4" w:rsidRPr="00652BC4" w:rsidRDefault="00652BC4" w:rsidP="00652BC4">
      <w:pPr>
        <w:keepNext/>
        <w:spacing w:before="240" w:after="60"/>
        <w:jc w:val="center"/>
        <w:outlineLvl w:val="1"/>
        <w:rPr>
          <w:rFonts w:eastAsia="Century Gothic"/>
          <w:b/>
          <w:bCs/>
          <w:color w:val="000000" w:themeColor="text1"/>
          <w:sz w:val="28"/>
          <w:szCs w:val="28"/>
          <w:lang w:eastAsia="en-US"/>
        </w:rPr>
      </w:pPr>
      <w:bookmarkStart w:id="132" w:name="_Toc208469542"/>
      <w:bookmarkStart w:id="133" w:name="_Toc210229460"/>
      <w:bookmarkStart w:id="134" w:name="_Toc235256615"/>
      <w:r w:rsidRPr="00652BC4">
        <w:rPr>
          <w:rFonts w:eastAsia="Century Gothic"/>
          <w:b/>
          <w:bCs/>
          <w:color w:val="000000" w:themeColor="text1"/>
          <w:sz w:val="28"/>
          <w:szCs w:val="28"/>
          <w:lang w:eastAsia="en-US"/>
        </w:rPr>
        <w:lastRenderedPageBreak/>
        <w:t>Выявленные недостатки</w:t>
      </w:r>
      <w:bookmarkEnd w:id="124"/>
      <w:bookmarkEnd w:id="125"/>
      <w:bookmarkEnd w:id="126"/>
      <w:bookmarkEnd w:id="127"/>
      <w:r w:rsidRPr="00652BC4">
        <w:rPr>
          <w:rFonts w:eastAsia="Century Gothic"/>
          <w:b/>
          <w:bCs/>
          <w:color w:val="000000" w:themeColor="text1"/>
          <w:sz w:val="28"/>
          <w:szCs w:val="28"/>
          <w:lang w:eastAsia="en-US"/>
        </w:rPr>
        <w:t xml:space="preserve"> и рекомендации</w:t>
      </w:r>
      <w:bookmarkEnd w:id="132"/>
      <w:bookmarkEnd w:id="133"/>
      <w:bookmarkEnd w:id="134"/>
    </w:p>
    <w:p w14:paraId="36623D98" w14:textId="77777777" w:rsidR="00580C49" w:rsidRPr="0097120B" w:rsidRDefault="00580C49" w:rsidP="00580C49">
      <w:pPr>
        <w:rPr>
          <w:sz w:val="24"/>
          <w:szCs w:val="24"/>
        </w:rPr>
      </w:pPr>
      <w:r w:rsidRPr="0097120B">
        <w:rPr>
          <w:sz w:val="24"/>
          <w:szCs w:val="24"/>
        </w:rPr>
        <w:t>По результатам анализа сведений о доступности объектов и услуг для инвалидов в организациях социального обслуживания Калининградской области установлено, что базовые условия доступности в большинстве организаций обеспечены, Недостатки выявлены в 16 из 27 организаций (59,3%), в 11 организациях (40,7%) недостатков по представленным показателям не выявлено,</w:t>
      </w:r>
    </w:p>
    <w:p w14:paraId="71E1D0E0" w14:textId="77777777" w:rsidR="00580C49" w:rsidRPr="0097120B" w:rsidRDefault="00580C49" w:rsidP="00580C49">
      <w:pPr>
        <w:rPr>
          <w:sz w:val="24"/>
          <w:szCs w:val="24"/>
        </w:rPr>
      </w:pPr>
      <w:r w:rsidRPr="0097120B">
        <w:rPr>
          <w:sz w:val="24"/>
          <w:szCs w:val="24"/>
        </w:rPr>
        <w:t xml:space="preserve">Наиболее распространенный недостаток — отсутствие возможности предоставления услуг </w:t>
      </w:r>
      <w:proofErr w:type="spellStart"/>
      <w:r w:rsidRPr="0097120B">
        <w:rPr>
          <w:sz w:val="24"/>
          <w:szCs w:val="24"/>
        </w:rPr>
        <w:t>сурдопереводчика</w:t>
      </w:r>
      <w:proofErr w:type="spellEnd"/>
      <w:r w:rsidRPr="0097120B">
        <w:rPr>
          <w:sz w:val="24"/>
          <w:szCs w:val="24"/>
        </w:rPr>
        <w:t xml:space="preserve"> или </w:t>
      </w:r>
      <w:proofErr w:type="spellStart"/>
      <w:r w:rsidRPr="0097120B">
        <w:rPr>
          <w:sz w:val="24"/>
          <w:szCs w:val="24"/>
        </w:rPr>
        <w:t>тифлосурдопереводчика</w:t>
      </w:r>
      <w:proofErr w:type="spellEnd"/>
      <w:r w:rsidRPr="0097120B">
        <w:rPr>
          <w:sz w:val="24"/>
          <w:szCs w:val="24"/>
        </w:rPr>
        <w:t>: он выявлен в 10 из 27 организаций, что составляет 37,0%. Отсутствие выделенных стоянок для автотранспортных средств инвалидов установлено в 5 организациях (18,5%). В 4 организациях (14,8%) отсутствуют оборудованные пандусы или подъемные платформы, а также не обеспечено дублирование звуковой и зрительной информации. В отдельных организациях отсутствуют сменные кресла-коляски, оборудованные санитарно-гигиенические помещения, версия сайта для инвалидов по зрению, адаптированные элементы внутренней среды, обозначения шрифтом Брайля и помощь обученных работников.</w:t>
      </w:r>
    </w:p>
    <w:p w14:paraId="7F170759" w14:textId="77777777" w:rsidR="00580C49" w:rsidRPr="0097120B" w:rsidRDefault="00580C49" w:rsidP="00580C49">
      <w:pPr>
        <w:rPr>
          <w:sz w:val="24"/>
          <w:szCs w:val="24"/>
        </w:rPr>
      </w:pPr>
    </w:p>
    <w:tbl>
      <w:tblPr>
        <w:tblStyle w:val="ad"/>
        <w:tblW w:w="0" w:type="auto"/>
        <w:jc w:val="center"/>
        <w:tblLook w:val="04A0" w:firstRow="1" w:lastRow="0" w:firstColumn="1" w:lastColumn="0" w:noHBand="0" w:noVBand="1"/>
      </w:tblPr>
      <w:tblGrid>
        <w:gridCol w:w="6660"/>
        <w:gridCol w:w="2039"/>
        <w:gridCol w:w="1757"/>
      </w:tblGrid>
      <w:tr w:rsidR="00580C49" w:rsidRPr="0097120B" w14:paraId="6EE58B78" w14:textId="77777777" w:rsidTr="00532459">
        <w:trPr>
          <w:jc w:val="center"/>
        </w:trPr>
        <w:tc>
          <w:tcPr>
            <w:tcW w:w="10488" w:type="dxa"/>
            <w:tcMar>
              <w:top w:w="70" w:type="dxa"/>
              <w:left w:w="70" w:type="dxa"/>
              <w:bottom w:w="70" w:type="dxa"/>
              <w:right w:w="70" w:type="dxa"/>
            </w:tcMar>
            <w:vAlign w:val="center"/>
          </w:tcPr>
          <w:p w14:paraId="3181E9C7" w14:textId="77777777" w:rsidR="00580C49" w:rsidRPr="0097120B" w:rsidRDefault="00580C49" w:rsidP="00532459">
            <w:pPr>
              <w:jc w:val="center"/>
              <w:rPr>
                <w:sz w:val="24"/>
                <w:szCs w:val="24"/>
              </w:rPr>
            </w:pPr>
            <w:r w:rsidRPr="0097120B">
              <w:rPr>
                <w:b/>
                <w:sz w:val="24"/>
                <w:szCs w:val="24"/>
              </w:rPr>
              <w:t>Недостаток</w:t>
            </w:r>
          </w:p>
        </w:tc>
        <w:tc>
          <w:tcPr>
            <w:tcW w:w="2551" w:type="dxa"/>
            <w:tcMar>
              <w:top w:w="70" w:type="dxa"/>
              <w:left w:w="70" w:type="dxa"/>
              <w:bottom w:w="70" w:type="dxa"/>
              <w:right w:w="70" w:type="dxa"/>
            </w:tcMar>
            <w:vAlign w:val="center"/>
          </w:tcPr>
          <w:p w14:paraId="5FF2484A" w14:textId="77777777" w:rsidR="00580C49" w:rsidRPr="0097120B" w:rsidRDefault="00580C49" w:rsidP="00532459">
            <w:pPr>
              <w:jc w:val="center"/>
              <w:rPr>
                <w:sz w:val="24"/>
                <w:szCs w:val="24"/>
              </w:rPr>
            </w:pPr>
            <w:r w:rsidRPr="0097120B">
              <w:rPr>
                <w:b/>
                <w:sz w:val="24"/>
                <w:szCs w:val="24"/>
              </w:rPr>
              <w:t>Количество организаций</w:t>
            </w:r>
          </w:p>
        </w:tc>
        <w:tc>
          <w:tcPr>
            <w:tcW w:w="1984" w:type="dxa"/>
            <w:tcMar>
              <w:top w:w="70" w:type="dxa"/>
              <w:left w:w="70" w:type="dxa"/>
              <w:bottom w:w="70" w:type="dxa"/>
              <w:right w:w="70" w:type="dxa"/>
            </w:tcMar>
            <w:vAlign w:val="center"/>
          </w:tcPr>
          <w:p w14:paraId="6CCC2648" w14:textId="77777777" w:rsidR="00580C49" w:rsidRPr="0097120B" w:rsidRDefault="00580C49" w:rsidP="00532459">
            <w:pPr>
              <w:jc w:val="center"/>
              <w:rPr>
                <w:sz w:val="24"/>
                <w:szCs w:val="24"/>
              </w:rPr>
            </w:pPr>
            <w:r w:rsidRPr="0097120B">
              <w:rPr>
                <w:b/>
                <w:sz w:val="24"/>
                <w:szCs w:val="24"/>
              </w:rPr>
              <w:t>Доля организаций</w:t>
            </w:r>
          </w:p>
        </w:tc>
      </w:tr>
      <w:tr w:rsidR="00580C49" w:rsidRPr="0097120B" w14:paraId="61179C4D" w14:textId="77777777" w:rsidTr="00532459">
        <w:trPr>
          <w:jc w:val="center"/>
        </w:trPr>
        <w:tc>
          <w:tcPr>
            <w:tcW w:w="10488" w:type="dxa"/>
            <w:tcMar>
              <w:top w:w="70" w:type="dxa"/>
              <w:left w:w="70" w:type="dxa"/>
              <w:bottom w:w="70" w:type="dxa"/>
              <w:right w:w="70" w:type="dxa"/>
            </w:tcMar>
            <w:vAlign w:val="center"/>
          </w:tcPr>
          <w:p w14:paraId="77246969" w14:textId="77777777" w:rsidR="00580C49" w:rsidRPr="0097120B" w:rsidRDefault="00580C49" w:rsidP="00532459">
            <w:pPr>
              <w:jc w:val="center"/>
              <w:rPr>
                <w:sz w:val="24"/>
                <w:szCs w:val="24"/>
              </w:rPr>
            </w:pPr>
            <w:r w:rsidRPr="0097120B">
              <w:rPr>
                <w:sz w:val="24"/>
                <w:szCs w:val="24"/>
              </w:rPr>
              <w:t xml:space="preserve">Не обеспечена возможность предоставления инвалидам по слуху и зрению услуг </w:t>
            </w:r>
            <w:proofErr w:type="spellStart"/>
            <w:r w:rsidRPr="0097120B">
              <w:rPr>
                <w:sz w:val="24"/>
                <w:szCs w:val="24"/>
              </w:rPr>
              <w:t>сурдопереводчика</w:t>
            </w:r>
            <w:proofErr w:type="spellEnd"/>
            <w:r w:rsidRPr="0097120B">
              <w:rPr>
                <w:sz w:val="24"/>
                <w:szCs w:val="24"/>
              </w:rPr>
              <w:t xml:space="preserve"> (</w:t>
            </w:r>
            <w:proofErr w:type="spellStart"/>
            <w:r w:rsidRPr="0097120B">
              <w:rPr>
                <w:sz w:val="24"/>
                <w:szCs w:val="24"/>
              </w:rPr>
              <w:t>тифлосурдопереводчика</w:t>
            </w:r>
            <w:proofErr w:type="spellEnd"/>
            <w:r w:rsidRPr="0097120B">
              <w:rPr>
                <w:sz w:val="24"/>
                <w:szCs w:val="24"/>
              </w:rPr>
              <w:t>).</w:t>
            </w:r>
          </w:p>
        </w:tc>
        <w:tc>
          <w:tcPr>
            <w:tcW w:w="2551" w:type="dxa"/>
            <w:tcMar>
              <w:top w:w="70" w:type="dxa"/>
              <w:left w:w="70" w:type="dxa"/>
              <w:bottom w:w="70" w:type="dxa"/>
              <w:right w:w="70" w:type="dxa"/>
            </w:tcMar>
            <w:vAlign w:val="center"/>
          </w:tcPr>
          <w:p w14:paraId="4AECD3DC" w14:textId="77777777" w:rsidR="00580C49" w:rsidRPr="0097120B" w:rsidRDefault="00580C49" w:rsidP="00532459">
            <w:pPr>
              <w:rPr>
                <w:sz w:val="24"/>
                <w:szCs w:val="24"/>
              </w:rPr>
            </w:pPr>
            <w:r w:rsidRPr="0097120B">
              <w:rPr>
                <w:sz w:val="24"/>
                <w:szCs w:val="24"/>
              </w:rPr>
              <w:t>10 из 27</w:t>
            </w:r>
          </w:p>
        </w:tc>
        <w:tc>
          <w:tcPr>
            <w:tcW w:w="1984" w:type="dxa"/>
            <w:tcMar>
              <w:top w:w="70" w:type="dxa"/>
              <w:left w:w="70" w:type="dxa"/>
              <w:bottom w:w="70" w:type="dxa"/>
              <w:right w:w="70" w:type="dxa"/>
            </w:tcMar>
            <w:vAlign w:val="center"/>
          </w:tcPr>
          <w:p w14:paraId="7A887C5B" w14:textId="77777777" w:rsidR="00580C49" w:rsidRPr="0097120B" w:rsidRDefault="00580C49" w:rsidP="00532459">
            <w:pPr>
              <w:rPr>
                <w:sz w:val="24"/>
                <w:szCs w:val="24"/>
              </w:rPr>
            </w:pPr>
            <w:r w:rsidRPr="0097120B">
              <w:rPr>
                <w:sz w:val="24"/>
                <w:szCs w:val="24"/>
              </w:rPr>
              <w:t>37,0%</w:t>
            </w:r>
          </w:p>
        </w:tc>
      </w:tr>
      <w:tr w:rsidR="00580C49" w:rsidRPr="0097120B" w14:paraId="37B22173" w14:textId="77777777" w:rsidTr="00532459">
        <w:trPr>
          <w:jc w:val="center"/>
        </w:trPr>
        <w:tc>
          <w:tcPr>
            <w:tcW w:w="10488" w:type="dxa"/>
            <w:tcMar>
              <w:top w:w="70" w:type="dxa"/>
              <w:left w:w="70" w:type="dxa"/>
              <w:bottom w:w="70" w:type="dxa"/>
              <w:right w:w="70" w:type="dxa"/>
            </w:tcMar>
            <w:vAlign w:val="center"/>
          </w:tcPr>
          <w:p w14:paraId="61D42FE1" w14:textId="77777777" w:rsidR="00580C49" w:rsidRPr="0097120B" w:rsidRDefault="00580C49" w:rsidP="00532459">
            <w:pPr>
              <w:jc w:val="center"/>
              <w:rPr>
                <w:sz w:val="24"/>
                <w:szCs w:val="24"/>
              </w:rPr>
            </w:pPr>
            <w:r w:rsidRPr="0097120B">
              <w:rPr>
                <w:sz w:val="24"/>
                <w:szCs w:val="24"/>
              </w:rPr>
              <w:t>Отсутствует выделенное место для стоянки автотранспортных средств инвалидов.</w:t>
            </w:r>
          </w:p>
        </w:tc>
        <w:tc>
          <w:tcPr>
            <w:tcW w:w="2551" w:type="dxa"/>
            <w:tcMar>
              <w:top w:w="70" w:type="dxa"/>
              <w:left w:w="70" w:type="dxa"/>
              <w:bottom w:w="70" w:type="dxa"/>
              <w:right w:w="70" w:type="dxa"/>
            </w:tcMar>
            <w:vAlign w:val="center"/>
          </w:tcPr>
          <w:p w14:paraId="243DB8E3" w14:textId="77777777" w:rsidR="00580C49" w:rsidRPr="0097120B" w:rsidRDefault="00580C49" w:rsidP="00532459">
            <w:pPr>
              <w:rPr>
                <w:sz w:val="24"/>
                <w:szCs w:val="24"/>
              </w:rPr>
            </w:pPr>
            <w:r w:rsidRPr="0097120B">
              <w:rPr>
                <w:sz w:val="24"/>
                <w:szCs w:val="24"/>
              </w:rPr>
              <w:t>5 из 27</w:t>
            </w:r>
          </w:p>
        </w:tc>
        <w:tc>
          <w:tcPr>
            <w:tcW w:w="1984" w:type="dxa"/>
            <w:tcMar>
              <w:top w:w="70" w:type="dxa"/>
              <w:left w:w="70" w:type="dxa"/>
              <w:bottom w:w="70" w:type="dxa"/>
              <w:right w:w="70" w:type="dxa"/>
            </w:tcMar>
            <w:vAlign w:val="center"/>
          </w:tcPr>
          <w:p w14:paraId="6EEA9063" w14:textId="77777777" w:rsidR="00580C49" w:rsidRPr="0097120B" w:rsidRDefault="00580C49" w:rsidP="00532459">
            <w:pPr>
              <w:rPr>
                <w:sz w:val="24"/>
                <w:szCs w:val="24"/>
              </w:rPr>
            </w:pPr>
            <w:r w:rsidRPr="0097120B">
              <w:rPr>
                <w:sz w:val="24"/>
                <w:szCs w:val="24"/>
              </w:rPr>
              <w:t>18,5%</w:t>
            </w:r>
          </w:p>
        </w:tc>
      </w:tr>
      <w:tr w:rsidR="00580C49" w:rsidRPr="0097120B" w14:paraId="076BC48F" w14:textId="77777777" w:rsidTr="00532459">
        <w:trPr>
          <w:jc w:val="center"/>
        </w:trPr>
        <w:tc>
          <w:tcPr>
            <w:tcW w:w="10488" w:type="dxa"/>
            <w:tcMar>
              <w:top w:w="70" w:type="dxa"/>
              <w:left w:w="70" w:type="dxa"/>
              <w:bottom w:w="70" w:type="dxa"/>
              <w:right w:w="70" w:type="dxa"/>
            </w:tcMar>
            <w:vAlign w:val="center"/>
          </w:tcPr>
          <w:p w14:paraId="47B9F971" w14:textId="77777777" w:rsidR="00580C49" w:rsidRPr="0097120B" w:rsidRDefault="00580C49" w:rsidP="00532459">
            <w:pPr>
              <w:jc w:val="center"/>
              <w:rPr>
                <w:sz w:val="24"/>
                <w:szCs w:val="24"/>
              </w:rPr>
            </w:pPr>
            <w:r w:rsidRPr="0097120B">
              <w:rPr>
                <w:sz w:val="24"/>
                <w:szCs w:val="24"/>
              </w:rPr>
              <w:t>Отсутствует оборудованный пандус или подъемная платформа.</w:t>
            </w:r>
          </w:p>
        </w:tc>
        <w:tc>
          <w:tcPr>
            <w:tcW w:w="2551" w:type="dxa"/>
            <w:tcMar>
              <w:top w:w="70" w:type="dxa"/>
              <w:left w:w="70" w:type="dxa"/>
              <w:bottom w:w="70" w:type="dxa"/>
              <w:right w:w="70" w:type="dxa"/>
            </w:tcMar>
            <w:vAlign w:val="center"/>
          </w:tcPr>
          <w:p w14:paraId="44A33486" w14:textId="77777777" w:rsidR="00580C49" w:rsidRPr="0097120B" w:rsidRDefault="00580C49" w:rsidP="00532459">
            <w:pPr>
              <w:rPr>
                <w:sz w:val="24"/>
                <w:szCs w:val="24"/>
              </w:rPr>
            </w:pPr>
            <w:r w:rsidRPr="0097120B">
              <w:rPr>
                <w:sz w:val="24"/>
                <w:szCs w:val="24"/>
              </w:rPr>
              <w:t>4 из 27</w:t>
            </w:r>
          </w:p>
        </w:tc>
        <w:tc>
          <w:tcPr>
            <w:tcW w:w="1984" w:type="dxa"/>
            <w:tcMar>
              <w:top w:w="70" w:type="dxa"/>
              <w:left w:w="70" w:type="dxa"/>
              <w:bottom w:w="70" w:type="dxa"/>
              <w:right w:w="70" w:type="dxa"/>
            </w:tcMar>
            <w:vAlign w:val="center"/>
          </w:tcPr>
          <w:p w14:paraId="4422D5AA" w14:textId="77777777" w:rsidR="00580C49" w:rsidRPr="0097120B" w:rsidRDefault="00580C49" w:rsidP="00532459">
            <w:pPr>
              <w:rPr>
                <w:sz w:val="24"/>
                <w:szCs w:val="24"/>
              </w:rPr>
            </w:pPr>
            <w:r w:rsidRPr="0097120B">
              <w:rPr>
                <w:sz w:val="24"/>
                <w:szCs w:val="24"/>
              </w:rPr>
              <w:t>14,8%</w:t>
            </w:r>
          </w:p>
        </w:tc>
      </w:tr>
      <w:tr w:rsidR="00580C49" w:rsidRPr="0097120B" w14:paraId="405F8034" w14:textId="77777777" w:rsidTr="00532459">
        <w:trPr>
          <w:jc w:val="center"/>
        </w:trPr>
        <w:tc>
          <w:tcPr>
            <w:tcW w:w="10488" w:type="dxa"/>
            <w:tcMar>
              <w:top w:w="70" w:type="dxa"/>
              <w:left w:w="70" w:type="dxa"/>
              <w:bottom w:w="70" w:type="dxa"/>
              <w:right w:w="70" w:type="dxa"/>
            </w:tcMar>
            <w:vAlign w:val="center"/>
          </w:tcPr>
          <w:p w14:paraId="4C6067B5" w14:textId="77777777" w:rsidR="00580C49" w:rsidRPr="0097120B" w:rsidRDefault="00580C49" w:rsidP="00532459">
            <w:pPr>
              <w:jc w:val="center"/>
              <w:rPr>
                <w:sz w:val="24"/>
                <w:szCs w:val="24"/>
              </w:rPr>
            </w:pPr>
            <w:r w:rsidRPr="0097120B">
              <w:rPr>
                <w:sz w:val="24"/>
                <w:szCs w:val="24"/>
              </w:rPr>
              <w:t>Не обеспечено дублирование для инвалидов по слуху и зрению звуковой и зрительной информации.</w:t>
            </w:r>
          </w:p>
        </w:tc>
        <w:tc>
          <w:tcPr>
            <w:tcW w:w="2551" w:type="dxa"/>
            <w:tcMar>
              <w:top w:w="70" w:type="dxa"/>
              <w:left w:w="70" w:type="dxa"/>
              <w:bottom w:w="70" w:type="dxa"/>
              <w:right w:w="70" w:type="dxa"/>
            </w:tcMar>
            <w:vAlign w:val="center"/>
          </w:tcPr>
          <w:p w14:paraId="297768B7" w14:textId="77777777" w:rsidR="00580C49" w:rsidRPr="0097120B" w:rsidRDefault="00580C49" w:rsidP="00532459">
            <w:pPr>
              <w:rPr>
                <w:sz w:val="24"/>
                <w:szCs w:val="24"/>
              </w:rPr>
            </w:pPr>
            <w:r w:rsidRPr="0097120B">
              <w:rPr>
                <w:sz w:val="24"/>
                <w:szCs w:val="24"/>
              </w:rPr>
              <w:t>4 из 27</w:t>
            </w:r>
          </w:p>
        </w:tc>
        <w:tc>
          <w:tcPr>
            <w:tcW w:w="1984" w:type="dxa"/>
            <w:tcMar>
              <w:top w:w="70" w:type="dxa"/>
              <w:left w:w="70" w:type="dxa"/>
              <w:bottom w:w="70" w:type="dxa"/>
              <w:right w:w="70" w:type="dxa"/>
            </w:tcMar>
            <w:vAlign w:val="center"/>
          </w:tcPr>
          <w:p w14:paraId="64F905C7" w14:textId="77777777" w:rsidR="00580C49" w:rsidRPr="0097120B" w:rsidRDefault="00580C49" w:rsidP="00532459">
            <w:pPr>
              <w:rPr>
                <w:sz w:val="24"/>
                <w:szCs w:val="24"/>
              </w:rPr>
            </w:pPr>
            <w:r w:rsidRPr="0097120B">
              <w:rPr>
                <w:sz w:val="24"/>
                <w:szCs w:val="24"/>
              </w:rPr>
              <w:t>14,8%</w:t>
            </w:r>
          </w:p>
        </w:tc>
      </w:tr>
      <w:tr w:rsidR="00580C49" w:rsidRPr="0097120B" w14:paraId="0EA4A396" w14:textId="77777777" w:rsidTr="00532459">
        <w:trPr>
          <w:jc w:val="center"/>
        </w:trPr>
        <w:tc>
          <w:tcPr>
            <w:tcW w:w="10488" w:type="dxa"/>
            <w:tcMar>
              <w:top w:w="70" w:type="dxa"/>
              <w:left w:w="70" w:type="dxa"/>
              <w:bottom w:w="70" w:type="dxa"/>
              <w:right w:w="70" w:type="dxa"/>
            </w:tcMar>
            <w:vAlign w:val="center"/>
          </w:tcPr>
          <w:p w14:paraId="2AC62DB9" w14:textId="77777777" w:rsidR="00580C49" w:rsidRPr="0097120B" w:rsidRDefault="00580C49" w:rsidP="00532459">
            <w:pPr>
              <w:jc w:val="center"/>
              <w:rPr>
                <w:sz w:val="24"/>
                <w:szCs w:val="24"/>
              </w:rPr>
            </w:pPr>
            <w:r w:rsidRPr="0097120B">
              <w:rPr>
                <w:sz w:val="24"/>
                <w:szCs w:val="24"/>
              </w:rPr>
              <w:t>Отсутствуют сменные кресла-коляски.</w:t>
            </w:r>
          </w:p>
        </w:tc>
        <w:tc>
          <w:tcPr>
            <w:tcW w:w="2551" w:type="dxa"/>
            <w:tcMar>
              <w:top w:w="70" w:type="dxa"/>
              <w:left w:w="70" w:type="dxa"/>
              <w:bottom w:w="70" w:type="dxa"/>
              <w:right w:w="70" w:type="dxa"/>
            </w:tcMar>
            <w:vAlign w:val="center"/>
          </w:tcPr>
          <w:p w14:paraId="0FD4DC17" w14:textId="77777777" w:rsidR="00580C49" w:rsidRPr="0097120B" w:rsidRDefault="00580C49" w:rsidP="00532459">
            <w:pPr>
              <w:rPr>
                <w:sz w:val="24"/>
                <w:szCs w:val="24"/>
              </w:rPr>
            </w:pPr>
            <w:r w:rsidRPr="0097120B">
              <w:rPr>
                <w:sz w:val="24"/>
                <w:szCs w:val="24"/>
              </w:rPr>
              <w:t>3 из 27</w:t>
            </w:r>
          </w:p>
        </w:tc>
        <w:tc>
          <w:tcPr>
            <w:tcW w:w="1984" w:type="dxa"/>
            <w:tcMar>
              <w:top w:w="70" w:type="dxa"/>
              <w:left w:w="70" w:type="dxa"/>
              <w:bottom w:w="70" w:type="dxa"/>
              <w:right w:w="70" w:type="dxa"/>
            </w:tcMar>
            <w:vAlign w:val="center"/>
          </w:tcPr>
          <w:p w14:paraId="740C1593" w14:textId="77777777" w:rsidR="00580C49" w:rsidRPr="0097120B" w:rsidRDefault="00580C49" w:rsidP="00532459">
            <w:pPr>
              <w:rPr>
                <w:sz w:val="24"/>
                <w:szCs w:val="24"/>
              </w:rPr>
            </w:pPr>
            <w:r w:rsidRPr="0097120B">
              <w:rPr>
                <w:sz w:val="24"/>
                <w:szCs w:val="24"/>
              </w:rPr>
              <w:t>11,1%</w:t>
            </w:r>
          </w:p>
        </w:tc>
      </w:tr>
      <w:tr w:rsidR="00580C49" w:rsidRPr="0097120B" w14:paraId="015FF486" w14:textId="77777777" w:rsidTr="00532459">
        <w:trPr>
          <w:jc w:val="center"/>
        </w:trPr>
        <w:tc>
          <w:tcPr>
            <w:tcW w:w="10488" w:type="dxa"/>
            <w:tcMar>
              <w:top w:w="70" w:type="dxa"/>
              <w:left w:w="70" w:type="dxa"/>
              <w:bottom w:w="70" w:type="dxa"/>
              <w:right w:w="70" w:type="dxa"/>
            </w:tcMar>
            <w:vAlign w:val="center"/>
          </w:tcPr>
          <w:p w14:paraId="5D247CA5" w14:textId="77777777" w:rsidR="00580C49" w:rsidRPr="0097120B" w:rsidRDefault="00580C49" w:rsidP="00532459">
            <w:pPr>
              <w:jc w:val="center"/>
              <w:rPr>
                <w:sz w:val="24"/>
                <w:szCs w:val="24"/>
              </w:rPr>
            </w:pPr>
            <w:r w:rsidRPr="0097120B">
              <w:rPr>
                <w:sz w:val="24"/>
                <w:szCs w:val="24"/>
              </w:rPr>
              <w:t>Отсутствует специально оборудованное санитарно-гигиеническое помещение для инвалидов.</w:t>
            </w:r>
          </w:p>
        </w:tc>
        <w:tc>
          <w:tcPr>
            <w:tcW w:w="2551" w:type="dxa"/>
            <w:tcMar>
              <w:top w:w="70" w:type="dxa"/>
              <w:left w:w="70" w:type="dxa"/>
              <w:bottom w:w="70" w:type="dxa"/>
              <w:right w:w="70" w:type="dxa"/>
            </w:tcMar>
            <w:vAlign w:val="center"/>
          </w:tcPr>
          <w:p w14:paraId="5BCEA6E6" w14:textId="77777777" w:rsidR="00580C49" w:rsidRPr="0097120B" w:rsidRDefault="00580C49" w:rsidP="00532459">
            <w:pPr>
              <w:rPr>
                <w:sz w:val="24"/>
                <w:szCs w:val="24"/>
              </w:rPr>
            </w:pPr>
            <w:r w:rsidRPr="0097120B">
              <w:rPr>
                <w:sz w:val="24"/>
                <w:szCs w:val="24"/>
              </w:rPr>
              <w:t>3 из 27</w:t>
            </w:r>
          </w:p>
        </w:tc>
        <w:tc>
          <w:tcPr>
            <w:tcW w:w="1984" w:type="dxa"/>
            <w:tcMar>
              <w:top w:w="70" w:type="dxa"/>
              <w:left w:w="70" w:type="dxa"/>
              <w:bottom w:w="70" w:type="dxa"/>
              <w:right w:w="70" w:type="dxa"/>
            </w:tcMar>
            <w:vAlign w:val="center"/>
          </w:tcPr>
          <w:p w14:paraId="21E5A10B" w14:textId="77777777" w:rsidR="00580C49" w:rsidRPr="0097120B" w:rsidRDefault="00580C49" w:rsidP="00532459">
            <w:pPr>
              <w:rPr>
                <w:sz w:val="24"/>
                <w:szCs w:val="24"/>
              </w:rPr>
            </w:pPr>
            <w:r w:rsidRPr="0097120B">
              <w:rPr>
                <w:sz w:val="24"/>
                <w:szCs w:val="24"/>
              </w:rPr>
              <w:t>11,1%</w:t>
            </w:r>
          </w:p>
        </w:tc>
      </w:tr>
      <w:tr w:rsidR="00580C49" w:rsidRPr="0097120B" w14:paraId="16263DAB" w14:textId="77777777" w:rsidTr="00532459">
        <w:trPr>
          <w:jc w:val="center"/>
        </w:trPr>
        <w:tc>
          <w:tcPr>
            <w:tcW w:w="10488" w:type="dxa"/>
            <w:tcMar>
              <w:top w:w="70" w:type="dxa"/>
              <w:left w:w="70" w:type="dxa"/>
              <w:bottom w:w="70" w:type="dxa"/>
              <w:right w:w="70" w:type="dxa"/>
            </w:tcMar>
            <w:vAlign w:val="center"/>
          </w:tcPr>
          <w:p w14:paraId="59345DC5" w14:textId="77777777" w:rsidR="00580C49" w:rsidRPr="0097120B" w:rsidRDefault="00580C49" w:rsidP="00532459">
            <w:pPr>
              <w:jc w:val="center"/>
              <w:rPr>
                <w:sz w:val="24"/>
                <w:szCs w:val="24"/>
              </w:rPr>
            </w:pPr>
            <w:r w:rsidRPr="0097120B">
              <w:rPr>
                <w:sz w:val="24"/>
                <w:szCs w:val="24"/>
              </w:rPr>
              <w:t>Отсутствует альтернативная версия официального сайта организации в сети «Интернет» для инвалидов по зрению.</w:t>
            </w:r>
          </w:p>
        </w:tc>
        <w:tc>
          <w:tcPr>
            <w:tcW w:w="2551" w:type="dxa"/>
            <w:tcMar>
              <w:top w:w="70" w:type="dxa"/>
              <w:left w:w="70" w:type="dxa"/>
              <w:bottom w:w="70" w:type="dxa"/>
              <w:right w:w="70" w:type="dxa"/>
            </w:tcMar>
            <w:vAlign w:val="center"/>
          </w:tcPr>
          <w:p w14:paraId="48FE2509" w14:textId="77777777" w:rsidR="00580C49" w:rsidRPr="0097120B" w:rsidRDefault="00580C49" w:rsidP="00532459">
            <w:pPr>
              <w:rPr>
                <w:sz w:val="24"/>
                <w:szCs w:val="24"/>
              </w:rPr>
            </w:pPr>
            <w:r w:rsidRPr="0097120B">
              <w:rPr>
                <w:sz w:val="24"/>
                <w:szCs w:val="24"/>
              </w:rPr>
              <w:t>3 из 27</w:t>
            </w:r>
          </w:p>
        </w:tc>
        <w:tc>
          <w:tcPr>
            <w:tcW w:w="1984" w:type="dxa"/>
            <w:tcMar>
              <w:top w:w="70" w:type="dxa"/>
              <w:left w:w="70" w:type="dxa"/>
              <w:bottom w:w="70" w:type="dxa"/>
              <w:right w:w="70" w:type="dxa"/>
            </w:tcMar>
            <w:vAlign w:val="center"/>
          </w:tcPr>
          <w:p w14:paraId="58DFA0BC" w14:textId="77777777" w:rsidR="00580C49" w:rsidRPr="0097120B" w:rsidRDefault="00580C49" w:rsidP="00532459">
            <w:pPr>
              <w:rPr>
                <w:sz w:val="24"/>
                <w:szCs w:val="24"/>
              </w:rPr>
            </w:pPr>
            <w:r w:rsidRPr="0097120B">
              <w:rPr>
                <w:sz w:val="24"/>
                <w:szCs w:val="24"/>
              </w:rPr>
              <w:t>11,1%</w:t>
            </w:r>
          </w:p>
        </w:tc>
      </w:tr>
      <w:tr w:rsidR="00580C49" w:rsidRPr="0097120B" w14:paraId="4DF9B023" w14:textId="77777777" w:rsidTr="00532459">
        <w:trPr>
          <w:jc w:val="center"/>
        </w:trPr>
        <w:tc>
          <w:tcPr>
            <w:tcW w:w="10488" w:type="dxa"/>
            <w:tcMar>
              <w:top w:w="70" w:type="dxa"/>
              <w:left w:w="70" w:type="dxa"/>
              <w:bottom w:w="70" w:type="dxa"/>
              <w:right w:w="70" w:type="dxa"/>
            </w:tcMar>
            <w:vAlign w:val="center"/>
          </w:tcPr>
          <w:p w14:paraId="541875C7" w14:textId="77777777" w:rsidR="00580C49" w:rsidRPr="0097120B" w:rsidRDefault="00580C49" w:rsidP="00532459">
            <w:pPr>
              <w:jc w:val="center"/>
              <w:rPr>
                <w:sz w:val="24"/>
                <w:szCs w:val="24"/>
              </w:rPr>
            </w:pPr>
            <w:r w:rsidRPr="0097120B">
              <w:rPr>
                <w:sz w:val="24"/>
                <w:szCs w:val="24"/>
              </w:rPr>
              <w:t>Не обеспечено наличие адаптированных лифтов, поручней и расширенных дверных проемов.</w:t>
            </w:r>
          </w:p>
        </w:tc>
        <w:tc>
          <w:tcPr>
            <w:tcW w:w="2551" w:type="dxa"/>
            <w:tcMar>
              <w:top w:w="70" w:type="dxa"/>
              <w:left w:w="70" w:type="dxa"/>
              <w:bottom w:w="70" w:type="dxa"/>
              <w:right w:w="70" w:type="dxa"/>
            </w:tcMar>
            <w:vAlign w:val="center"/>
          </w:tcPr>
          <w:p w14:paraId="496B3706" w14:textId="77777777" w:rsidR="00580C49" w:rsidRPr="0097120B" w:rsidRDefault="00580C49" w:rsidP="00532459">
            <w:pPr>
              <w:rPr>
                <w:sz w:val="24"/>
                <w:szCs w:val="24"/>
              </w:rPr>
            </w:pPr>
            <w:r w:rsidRPr="0097120B">
              <w:rPr>
                <w:sz w:val="24"/>
                <w:szCs w:val="24"/>
              </w:rPr>
              <w:t>2 из 27</w:t>
            </w:r>
          </w:p>
        </w:tc>
        <w:tc>
          <w:tcPr>
            <w:tcW w:w="1984" w:type="dxa"/>
            <w:tcMar>
              <w:top w:w="70" w:type="dxa"/>
              <w:left w:w="70" w:type="dxa"/>
              <w:bottom w:w="70" w:type="dxa"/>
              <w:right w:w="70" w:type="dxa"/>
            </w:tcMar>
            <w:vAlign w:val="center"/>
          </w:tcPr>
          <w:p w14:paraId="312AB1F4" w14:textId="77777777" w:rsidR="00580C49" w:rsidRPr="0097120B" w:rsidRDefault="00580C49" w:rsidP="00532459">
            <w:pPr>
              <w:rPr>
                <w:sz w:val="24"/>
                <w:szCs w:val="24"/>
              </w:rPr>
            </w:pPr>
            <w:r w:rsidRPr="0097120B">
              <w:rPr>
                <w:sz w:val="24"/>
                <w:szCs w:val="24"/>
              </w:rPr>
              <w:t>7,4%</w:t>
            </w:r>
          </w:p>
        </w:tc>
      </w:tr>
      <w:tr w:rsidR="00580C49" w:rsidRPr="0097120B" w14:paraId="6D5604D3" w14:textId="77777777" w:rsidTr="00532459">
        <w:trPr>
          <w:jc w:val="center"/>
        </w:trPr>
        <w:tc>
          <w:tcPr>
            <w:tcW w:w="10488" w:type="dxa"/>
            <w:tcMar>
              <w:top w:w="70" w:type="dxa"/>
              <w:left w:w="70" w:type="dxa"/>
              <w:bottom w:w="70" w:type="dxa"/>
              <w:right w:w="70" w:type="dxa"/>
            </w:tcMar>
            <w:vAlign w:val="center"/>
          </w:tcPr>
          <w:p w14:paraId="7EE70807" w14:textId="77777777" w:rsidR="00580C49" w:rsidRPr="0097120B" w:rsidRDefault="00580C49" w:rsidP="00532459">
            <w:pPr>
              <w:jc w:val="center"/>
              <w:rPr>
                <w:sz w:val="24"/>
                <w:szCs w:val="24"/>
              </w:rPr>
            </w:pPr>
            <w:r w:rsidRPr="0097120B">
              <w:rPr>
                <w:sz w:val="24"/>
                <w:szCs w:val="24"/>
              </w:rPr>
              <w:t>Не обеспечено дублирование надписей, знаков и иной текстовой и графической информации рельефно-точечным шрифтом Брайля.</w:t>
            </w:r>
          </w:p>
        </w:tc>
        <w:tc>
          <w:tcPr>
            <w:tcW w:w="2551" w:type="dxa"/>
            <w:tcMar>
              <w:top w:w="70" w:type="dxa"/>
              <w:left w:w="70" w:type="dxa"/>
              <w:bottom w:w="70" w:type="dxa"/>
              <w:right w:w="70" w:type="dxa"/>
            </w:tcMar>
            <w:vAlign w:val="center"/>
          </w:tcPr>
          <w:p w14:paraId="002BE22B" w14:textId="77777777" w:rsidR="00580C49" w:rsidRPr="0097120B" w:rsidRDefault="00580C49" w:rsidP="00532459">
            <w:pPr>
              <w:rPr>
                <w:sz w:val="24"/>
                <w:szCs w:val="24"/>
              </w:rPr>
            </w:pPr>
            <w:r w:rsidRPr="0097120B">
              <w:rPr>
                <w:sz w:val="24"/>
                <w:szCs w:val="24"/>
              </w:rPr>
              <w:t>2 из 27</w:t>
            </w:r>
          </w:p>
        </w:tc>
        <w:tc>
          <w:tcPr>
            <w:tcW w:w="1984" w:type="dxa"/>
            <w:tcMar>
              <w:top w:w="70" w:type="dxa"/>
              <w:left w:w="70" w:type="dxa"/>
              <w:bottom w:w="70" w:type="dxa"/>
              <w:right w:w="70" w:type="dxa"/>
            </w:tcMar>
            <w:vAlign w:val="center"/>
          </w:tcPr>
          <w:p w14:paraId="2E903535" w14:textId="77777777" w:rsidR="00580C49" w:rsidRPr="0097120B" w:rsidRDefault="00580C49" w:rsidP="00532459">
            <w:pPr>
              <w:rPr>
                <w:sz w:val="24"/>
                <w:szCs w:val="24"/>
              </w:rPr>
            </w:pPr>
            <w:r w:rsidRPr="0097120B">
              <w:rPr>
                <w:sz w:val="24"/>
                <w:szCs w:val="24"/>
              </w:rPr>
              <w:t>7,4%</w:t>
            </w:r>
          </w:p>
        </w:tc>
      </w:tr>
      <w:tr w:rsidR="00580C49" w:rsidRPr="0097120B" w14:paraId="3602CC52" w14:textId="77777777" w:rsidTr="00532459">
        <w:trPr>
          <w:jc w:val="center"/>
        </w:trPr>
        <w:tc>
          <w:tcPr>
            <w:tcW w:w="10488" w:type="dxa"/>
            <w:tcMar>
              <w:top w:w="70" w:type="dxa"/>
              <w:left w:w="70" w:type="dxa"/>
              <w:bottom w:w="70" w:type="dxa"/>
              <w:right w:w="70" w:type="dxa"/>
            </w:tcMar>
            <w:vAlign w:val="center"/>
          </w:tcPr>
          <w:p w14:paraId="18040153" w14:textId="77777777" w:rsidR="00580C49" w:rsidRPr="0097120B" w:rsidRDefault="00580C49" w:rsidP="00532459">
            <w:pPr>
              <w:jc w:val="center"/>
              <w:rPr>
                <w:sz w:val="24"/>
                <w:szCs w:val="24"/>
              </w:rPr>
            </w:pPr>
            <w:r w:rsidRPr="0097120B">
              <w:rPr>
                <w:sz w:val="24"/>
                <w:szCs w:val="24"/>
              </w:rPr>
              <w:t>Не обеспечена помощь работников организации, прошедших необходимое обучение (инструктирование), включая возможность сопровождения.</w:t>
            </w:r>
          </w:p>
        </w:tc>
        <w:tc>
          <w:tcPr>
            <w:tcW w:w="2551" w:type="dxa"/>
            <w:tcMar>
              <w:top w:w="70" w:type="dxa"/>
              <w:left w:w="70" w:type="dxa"/>
              <w:bottom w:w="70" w:type="dxa"/>
              <w:right w:w="70" w:type="dxa"/>
            </w:tcMar>
            <w:vAlign w:val="center"/>
          </w:tcPr>
          <w:p w14:paraId="6CB38B91" w14:textId="77777777" w:rsidR="00580C49" w:rsidRPr="0097120B" w:rsidRDefault="00580C49" w:rsidP="00532459">
            <w:pPr>
              <w:rPr>
                <w:sz w:val="24"/>
                <w:szCs w:val="24"/>
              </w:rPr>
            </w:pPr>
            <w:r w:rsidRPr="0097120B">
              <w:rPr>
                <w:sz w:val="24"/>
                <w:szCs w:val="24"/>
              </w:rPr>
              <w:t>1 из 27</w:t>
            </w:r>
          </w:p>
        </w:tc>
        <w:tc>
          <w:tcPr>
            <w:tcW w:w="1984" w:type="dxa"/>
            <w:tcMar>
              <w:top w:w="70" w:type="dxa"/>
              <w:left w:w="70" w:type="dxa"/>
              <w:bottom w:w="70" w:type="dxa"/>
              <w:right w:w="70" w:type="dxa"/>
            </w:tcMar>
            <w:vAlign w:val="center"/>
          </w:tcPr>
          <w:p w14:paraId="3EFE1F47" w14:textId="77777777" w:rsidR="00580C49" w:rsidRPr="0097120B" w:rsidRDefault="00580C49" w:rsidP="00532459">
            <w:pPr>
              <w:rPr>
                <w:sz w:val="24"/>
                <w:szCs w:val="24"/>
              </w:rPr>
            </w:pPr>
            <w:r w:rsidRPr="0097120B">
              <w:rPr>
                <w:sz w:val="24"/>
                <w:szCs w:val="24"/>
              </w:rPr>
              <w:t>3,7%</w:t>
            </w:r>
          </w:p>
        </w:tc>
      </w:tr>
    </w:tbl>
    <w:p w14:paraId="2465445A" w14:textId="77777777" w:rsidR="00580C49" w:rsidRPr="0097120B" w:rsidRDefault="00580C49" w:rsidP="00580C49">
      <w:pPr>
        <w:spacing w:before="120" w:after="120"/>
        <w:jc w:val="center"/>
        <w:rPr>
          <w:sz w:val="24"/>
          <w:szCs w:val="24"/>
        </w:rPr>
      </w:pPr>
      <w:r w:rsidRPr="0097120B">
        <w:rPr>
          <w:b/>
          <w:sz w:val="24"/>
          <w:szCs w:val="24"/>
        </w:rPr>
        <w:t>Недостатки и рекомендации по организациям</w:t>
      </w:r>
    </w:p>
    <w:tbl>
      <w:tblPr>
        <w:tblStyle w:val="ad"/>
        <w:tblW w:w="0" w:type="auto"/>
        <w:jc w:val="center"/>
        <w:tblLook w:val="04A0" w:firstRow="1" w:lastRow="0" w:firstColumn="1" w:lastColumn="0" w:noHBand="0" w:noVBand="1"/>
      </w:tblPr>
      <w:tblGrid>
        <w:gridCol w:w="448"/>
        <w:gridCol w:w="3136"/>
        <w:gridCol w:w="3487"/>
        <w:gridCol w:w="3385"/>
      </w:tblGrid>
      <w:tr w:rsidR="00580C49" w:rsidRPr="0097120B" w14:paraId="5B6A904F" w14:textId="77777777" w:rsidTr="00532459">
        <w:trPr>
          <w:cantSplit/>
          <w:tblHeader/>
          <w:jc w:val="center"/>
        </w:trPr>
        <w:tc>
          <w:tcPr>
            <w:tcW w:w="567" w:type="dxa"/>
            <w:tcMar>
              <w:top w:w="70" w:type="dxa"/>
              <w:left w:w="70" w:type="dxa"/>
              <w:bottom w:w="70" w:type="dxa"/>
              <w:right w:w="70" w:type="dxa"/>
            </w:tcMar>
            <w:vAlign w:val="center"/>
          </w:tcPr>
          <w:p w14:paraId="5BFBED03" w14:textId="77777777" w:rsidR="00580C49" w:rsidRPr="0097120B" w:rsidRDefault="00580C49" w:rsidP="00532459">
            <w:pPr>
              <w:jc w:val="center"/>
              <w:rPr>
                <w:sz w:val="24"/>
                <w:szCs w:val="24"/>
              </w:rPr>
            </w:pPr>
            <w:r w:rsidRPr="0097120B">
              <w:rPr>
                <w:b/>
                <w:sz w:val="24"/>
                <w:szCs w:val="24"/>
              </w:rPr>
              <w:lastRenderedPageBreak/>
              <w:t>№</w:t>
            </w:r>
          </w:p>
        </w:tc>
        <w:tc>
          <w:tcPr>
            <w:tcW w:w="5272" w:type="dxa"/>
            <w:tcMar>
              <w:top w:w="70" w:type="dxa"/>
              <w:left w:w="70" w:type="dxa"/>
              <w:bottom w:w="70" w:type="dxa"/>
              <w:right w:w="70" w:type="dxa"/>
            </w:tcMar>
            <w:vAlign w:val="center"/>
          </w:tcPr>
          <w:p w14:paraId="6AC06E65" w14:textId="77777777" w:rsidR="00580C49" w:rsidRPr="0097120B" w:rsidRDefault="00580C49" w:rsidP="00532459">
            <w:pPr>
              <w:jc w:val="center"/>
              <w:rPr>
                <w:sz w:val="24"/>
                <w:szCs w:val="24"/>
              </w:rPr>
            </w:pPr>
            <w:r w:rsidRPr="0097120B">
              <w:rPr>
                <w:b/>
                <w:sz w:val="24"/>
                <w:szCs w:val="24"/>
              </w:rPr>
              <w:t>Наименование организации</w:t>
            </w:r>
          </w:p>
        </w:tc>
        <w:tc>
          <w:tcPr>
            <w:tcW w:w="4592" w:type="dxa"/>
            <w:tcMar>
              <w:top w:w="70" w:type="dxa"/>
              <w:left w:w="70" w:type="dxa"/>
              <w:bottom w:w="70" w:type="dxa"/>
              <w:right w:w="70" w:type="dxa"/>
            </w:tcMar>
            <w:vAlign w:val="center"/>
          </w:tcPr>
          <w:p w14:paraId="7357FE84" w14:textId="77777777" w:rsidR="00580C49" w:rsidRPr="0097120B" w:rsidRDefault="00580C49" w:rsidP="00532459">
            <w:pPr>
              <w:jc w:val="center"/>
              <w:rPr>
                <w:sz w:val="24"/>
                <w:szCs w:val="24"/>
              </w:rPr>
            </w:pPr>
            <w:r w:rsidRPr="0097120B">
              <w:rPr>
                <w:b/>
                <w:sz w:val="24"/>
                <w:szCs w:val="24"/>
              </w:rPr>
              <w:t>Недостатки</w:t>
            </w:r>
          </w:p>
        </w:tc>
        <w:tc>
          <w:tcPr>
            <w:tcW w:w="4592" w:type="dxa"/>
            <w:tcMar>
              <w:top w:w="70" w:type="dxa"/>
              <w:left w:w="70" w:type="dxa"/>
              <w:bottom w:w="70" w:type="dxa"/>
              <w:right w:w="70" w:type="dxa"/>
            </w:tcMar>
            <w:vAlign w:val="center"/>
          </w:tcPr>
          <w:p w14:paraId="11CC0864" w14:textId="77777777" w:rsidR="00580C49" w:rsidRPr="0097120B" w:rsidRDefault="00580C49" w:rsidP="00532459">
            <w:pPr>
              <w:jc w:val="center"/>
              <w:rPr>
                <w:sz w:val="24"/>
                <w:szCs w:val="24"/>
              </w:rPr>
            </w:pPr>
            <w:r w:rsidRPr="0097120B">
              <w:rPr>
                <w:b/>
                <w:sz w:val="24"/>
                <w:szCs w:val="24"/>
              </w:rPr>
              <w:t>Рекомендации</w:t>
            </w:r>
          </w:p>
        </w:tc>
      </w:tr>
      <w:tr w:rsidR="00580C49" w:rsidRPr="0097120B" w14:paraId="7A97A411" w14:textId="77777777" w:rsidTr="00532459">
        <w:trPr>
          <w:cantSplit/>
          <w:jc w:val="center"/>
        </w:trPr>
        <w:tc>
          <w:tcPr>
            <w:tcW w:w="567" w:type="dxa"/>
            <w:tcMar>
              <w:top w:w="70" w:type="dxa"/>
              <w:left w:w="70" w:type="dxa"/>
              <w:bottom w:w="70" w:type="dxa"/>
              <w:right w:w="70" w:type="dxa"/>
            </w:tcMar>
            <w:vAlign w:val="center"/>
          </w:tcPr>
          <w:p w14:paraId="222F1871" w14:textId="77777777" w:rsidR="00580C49" w:rsidRPr="0097120B" w:rsidRDefault="00580C49" w:rsidP="00532459">
            <w:pPr>
              <w:jc w:val="center"/>
              <w:rPr>
                <w:sz w:val="24"/>
                <w:szCs w:val="24"/>
              </w:rPr>
            </w:pPr>
            <w:r w:rsidRPr="0097120B">
              <w:rPr>
                <w:sz w:val="24"/>
                <w:szCs w:val="24"/>
              </w:rPr>
              <w:t>1</w:t>
            </w:r>
          </w:p>
        </w:tc>
        <w:tc>
          <w:tcPr>
            <w:tcW w:w="5272" w:type="dxa"/>
            <w:tcMar>
              <w:top w:w="70" w:type="dxa"/>
              <w:left w:w="70" w:type="dxa"/>
              <w:bottom w:w="70" w:type="dxa"/>
              <w:right w:w="70" w:type="dxa"/>
            </w:tcMar>
            <w:vAlign w:val="center"/>
          </w:tcPr>
          <w:p w14:paraId="03C9768E"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«Благо»</w:t>
            </w:r>
          </w:p>
        </w:tc>
        <w:tc>
          <w:tcPr>
            <w:tcW w:w="4592" w:type="dxa"/>
            <w:tcMar>
              <w:top w:w="70" w:type="dxa"/>
              <w:left w:w="70" w:type="dxa"/>
              <w:bottom w:w="70" w:type="dxa"/>
              <w:right w:w="70" w:type="dxa"/>
            </w:tcMar>
            <w:vAlign w:val="center"/>
          </w:tcPr>
          <w:p w14:paraId="62D5CE58" w14:textId="77777777" w:rsidR="00580C49" w:rsidRPr="0097120B" w:rsidRDefault="00580C49" w:rsidP="00532459">
            <w:pPr>
              <w:rPr>
                <w:sz w:val="24"/>
                <w:szCs w:val="24"/>
              </w:rPr>
            </w:pPr>
            <w:r w:rsidRPr="0097120B">
              <w:rPr>
                <w:sz w:val="24"/>
                <w:szCs w:val="24"/>
              </w:rPr>
              <w:t>1. Отсутствует оборудованный пандус или подъемная платформа.</w:t>
            </w:r>
          </w:p>
        </w:tc>
        <w:tc>
          <w:tcPr>
            <w:tcW w:w="4592" w:type="dxa"/>
            <w:tcMar>
              <w:top w:w="70" w:type="dxa"/>
              <w:left w:w="70" w:type="dxa"/>
              <w:bottom w:w="70" w:type="dxa"/>
              <w:right w:w="70" w:type="dxa"/>
            </w:tcMar>
            <w:vAlign w:val="center"/>
          </w:tcPr>
          <w:p w14:paraId="3F59FEFA" w14:textId="77777777" w:rsidR="00580C49" w:rsidRPr="0097120B" w:rsidRDefault="00580C49" w:rsidP="00532459">
            <w:pPr>
              <w:rPr>
                <w:sz w:val="24"/>
                <w:szCs w:val="24"/>
              </w:rPr>
            </w:pPr>
            <w:r w:rsidRPr="0097120B">
              <w:rPr>
                <w:sz w:val="24"/>
                <w:szCs w:val="24"/>
              </w:rPr>
              <w:t>1. Оборудовать доступный вход в здание пандусом или подъемной платформой в соответствии с требованиями доступности.</w:t>
            </w:r>
          </w:p>
        </w:tc>
      </w:tr>
      <w:tr w:rsidR="00580C49" w:rsidRPr="0097120B" w14:paraId="2101A3EB" w14:textId="77777777" w:rsidTr="00532459">
        <w:trPr>
          <w:cantSplit/>
          <w:jc w:val="center"/>
        </w:trPr>
        <w:tc>
          <w:tcPr>
            <w:tcW w:w="567" w:type="dxa"/>
            <w:tcMar>
              <w:top w:w="70" w:type="dxa"/>
              <w:left w:w="70" w:type="dxa"/>
              <w:bottom w:w="70" w:type="dxa"/>
              <w:right w:w="70" w:type="dxa"/>
            </w:tcMar>
            <w:vAlign w:val="center"/>
          </w:tcPr>
          <w:p w14:paraId="267E2BEB" w14:textId="77777777" w:rsidR="00580C49" w:rsidRPr="0097120B" w:rsidRDefault="00580C49" w:rsidP="00532459">
            <w:pPr>
              <w:jc w:val="center"/>
              <w:rPr>
                <w:sz w:val="24"/>
                <w:szCs w:val="24"/>
              </w:rPr>
            </w:pPr>
            <w:r w:rsidRPr="0097120B">
              <w:rPr>
                <w:sz w:val="24"/>
                <w:szCs w:val="24"/>
              </w:rPr>
              <w:t>2</w:t>
            </w:r>
          </w:p>
        </w:tc>
        <w:tc>
          <w:tcPr>
            <w:tcW w:w="5272" w:type="dxa"/>
            <w:tcMar>
              <w:top w:w="70" w:type="dxa"/>
              <w:left w:w="70" w:type="dxa"/>
              <w:bottom w:w="70" w:type="dxa"/>
              <w:right w:w="70" w:type="dxa"/>
            </w:tcMar>
            <w:vAlign w:val="center"/>
          </w:tcPr>
          <w:p w14:paraId="5167A711" w14:textId="77777777" w:rsidR="00580C49" w:rsidRPr="0097120B" w:rsidRDefault="00580C49" w:rsidP="00532459">
            <w:pPr>
              <w:rPr>
                <w:sz w:val="24"/>
                <w:szCs w:val="24"/>
              </w:rPr>
            </w:pPr>
            <w:r w:rsidRPr="0097120B">
              <w:rPr>
                <w:sz w:val="24"/>
                <w:szCs w:val="24"/>
              </w:rPr>
              <w:t>Автономная некоммерческая организация «Неманский центр социального обслуживания населения «Благополучие»</w:t>
            </w:r>
          </w:p>
        </w:tc>
        <w:tc>
          <w:tcPr>
            <w:tcW w:w="4592" w:type="dxa"/>
            <w:tcMar>
              <w:top w:w="70" w:type="dxa"/>
              <w:left w:w="70" w:type="dxa"/>
              <w:bottom w:w="70" w:type="dxa"/>
              <w:right w:w="70" w:type="dxa"/>
            </w:tcMar>
            <w:vAlign w:val="center"/>
          </w:tcPr>
          <w:p w14:paraId="10812912" w14:textId="77777777" w:rsidR="00580C49" w:rsidRPr="0097120B" w:rsidRDefault="00580C49" w:rsidP="00532459">
            <w:pPr>
              <w:rPr>
                <w:sz w:val="24"/>
                <w:szCs w:val="24"/>
              </w:rPr>
            </w:pPr>
            <w:r w:rsidRPr="0097120B">
              <w:rPr>
                <w:sz w:val="24"/>
                <w:szCs w:val="24"/>
              </w:rPr>
              <w:t>1. Отсутствует специально оборудованное санитарно-гигиеническое помещение для инвалидов.</w:t>
            </w:r>
            <w:r w:rsidRPr="0097120B">
              <w:rPr>
                <w:sz w:val="24"/>
                <w:szCs w:val="24"/>
              </w:rPr>
              <w:br/>
              <w:t>2. Не обеспечено дублирование для инвалидов по слуху и зрению звуковой и зрительной информации.</w:t>
            </w:r>
          </w:p>
        </w:tc>
        <w:tc>
          <w:tcPr>
            <w:tcW w:w="4592" w:type="dxa"/>
            <w:tcMar>
              <w:top w:w="70" w:type="dxa"/>
              <w:left w:w="70" w:type="dxa"/>
              <w:bottom w:w="70" w:type="dxa"/>
              <w:right w:w="70" w:type="dxa"/>
            </w:tcMar>
            <w:vAlign w:val="center"/>
          </w:tcPr>
          <w:p w14:paraId="46114E9C" w14:textId="77777777" w:rsidR="00580C49" w:rsidRPr="0097120B" w:rsidRDefault="00580C49" w:rsidP="00532459">
            <w:pPr>
              <w:rPr>
                <w:sz w:val="24"/>
                <w:szCs w:val="24"/>
              </w:rPr>
            </w:pPr>
            <w:r w:rsidRPr="0097120B">
              <w:rPr>
                <w:sz w:val="24"/>
                <w:szCs w:val="24"/>
              </w:rPr>
              <w:t>1. Оборудовать санитарно-гигиеническое помещение с учетом потребностей инвалидов и маломобильных граждан.</w:t>
            </w:r>
            <w:r w:rsidRPr="0097120B">
              <w:rPr>
                <w:sz w:val="24"/>
                <w:szCs w:val="24"/>
              </w:rPr>
              <w:br/>
              <w:t>2. Обеспечить дублирование звуковой информации зрительной, а зрительной информации — звуковой с применением доступных технических средств.</w:t>
            </w:r>
          </w:p>
        </w:tc>
      </w:tr>
      <w:tr w:rsidR="00580C49" w:rsidRPr="0097120B" w14:paraId="4D6EA30D" w14:textId="77777777" w:rsidTr="00532459">
        <w:trPr>
          <w:cantSplit/>
          <w:jc w:val="center"/>
        </w:trPr>
        <w:tc>
          <w:tcPr>
            <w:tcW w:w="567" w:type="dxa"/>
            <w:tcMar>
              <w:top w:w="70" w:type="dxa"/>
              <w:left w:w="70" w:type="dxa"/>
              <w:bottom w:w="70" w:type="dxa"/>
              <w:right w:w="70" w:type="dxa"/>
            </w:tcMar>
            <w:vAlign w:val="center"/>
          </w:tcPr>
          <w:p w14:paraId="56FA41C4" w14:textId="77777777" w:rsidR="00580C49" w:rsidRPr="0097120B" w:rsidRDefault="00580C49" w:rsidP="00532459">
            <w:pPr>
              <w:jc w:val="center"/>
              <w:rPr>
                <w:sz w:val="24"/>
                <w:szCs w:val="24"/>
              </w:rPr>
            </w:pPr>
            <w:r w:rsidRPr="0097120B">
              <w:rPr>
                <w:sz w:val="24"/>
                <w:szCs w:val="24"/>
              </w:rPr>
              <w:t>3</w:t>
            </w:r>
          </w:p>
        </w:tc>
        <w:tc>
          <w:tcPr>
            <w:tcW w:w="5272" w:type="dxa"/>
            <w:tcMar>
              <w:top w:w="70" w:type="dxa"/>
              <w:left w:w="70" w:type="dxa"/>
              <w:bottom w:w="70" w:type="dxa"/>
              <w:right w:w="70" w:type="dxa"/>
            </w:tcMar>
            <w:vAlign w:val="center"/>
          </w:tcPr>
          <w:p w14:paraId="59B9DC69" w14:textId="77777777" w:rsidR="00580C49" w:rsidRPr="0097120B" w:rsidRDefault="00580C49" w:rsidP="00532459">
            <w:pPr>
              <w:rPr>
                <w:sz w:val="24"/>
                <w:szCs w:val="24"/>
              </w:rPr>
            </w:pPr>
            <w:r w:rsidRPr="0097120B">
              <w:rPr>
                <w:sz w:val="24"/>
                <w:szCs w:val="24"/>
              </w:rPr>
              <w:t>Автономная некоммерческая организация «Центр социального обслуживания населения «Гармония»</w:t>
            </w:r>
          </w:p>
        </w:tc>
        <w:tc>
          <w:tcPr>
            <w:tcW w:w="4592" w:type="dxa"/>
            <w:tcMar>
              <w:top w:w="70" w:type="dxa"/>
              <w:left w:w="70" w:type="dxa"/>
              <w:bottom w:w="70" w:type="dxa"/>
              <w:right w:w="70" w:type="dxa"/>
            </w:tcMar>
            <w:vAlign w:val="center"/>
          </w:tcPr>
          <w:p w14:paraId="4A498AAD" w14:textId="77777777" w:rsidR="00580C49" w:rsidRPr="0097120B" w:rsidRDefault="00580C49" w:rsidP="00532459">
            <w:pPr>
              <w:rPr>
                <w:sz w:val="24"/>
                <w:szCs w:val="24"/>
              </w:rPr>
            </w:pPr>
            <w:r w:rsidRPr="0097120B">
              <w:rPr>
                <w:sz w:val="24"/>
                <w:szCs w:val="24"/>
              </w:rPr>
              <w:t>1. Отсутствует специально оборудованное санитарно-гигиеническое помещение для инвалидов.</w:t>
            </w:r>
            <w:r w:rsidRPr="0097120B">
              <w:rPr>
                <w:sz w:val="24"/>
                <w:szCs w:val="24"/>
              </w:rPr>
              <w:br/>
              <w:t xml:space="preserve">2. Не обеспечена возможность предоставления инвалидам по слуху и зрению услуг </w:t>
            </w:r>
            <w:proofErr w:type="spellStart"/>
            <w:r w:rsidRPr="0097120B">
              <w:rPr>
                <w:sz w:val="24"/>
                <w:szCs w:val="24"/>
              </w:rPr>
              <w:t>сурдопереводчика</w:t>
            </w:r>
            <w:proofErr w:type="spellEnd"/>
            <w:r w:rsidRPr="0097120B">
              <w:rPr>
                <w:sz w:val="24"/>
                <w:szCs w:val="24"/>
              </w:rPr>
              <w:t xml:space="preserve"> (</w:t>
            </w:r>
            <w:proofErr w:type="spellStart"/>
            <w:r w:rsidRPr="0097120B">
              <w:rPr>
                <w:sz w:val="24"/>
                <w:szCs w:val="24"/>
              </w:rPr>
              <w:t>тифлосурдопереводчика</w:t>
            </w:r>
            <w:proofErr w:type="spellEnd"/>
            <w:r w:rsidRPr="0097120B">
              <w:rPr>
                <w:sz w:val="24"/>
                <w:szCs w:val="24"/>
              </w:rPr>
              <w:t>).</w:t>
            </w:r>
          </w:p>
        </w:tc>
        <w:tc>
          <w:tcPr>
            <w:tcW w:w="4592" w:type="dxa"/>
            <w:tcMar>
              <w:top w:w="70" w:type="dxa"/>
              <w:left w:w="70" w:type="dxa"/>
              <w:bottom w:w="70" w:type="dxa"/>
              <w:right w:w="70" w:type="dxa"/>
            </w:tcMar>
            <w:vAlign w:val="center"/>
          </w:tcPr>
          <w:p w14:paraId="0259E339" w14:textId="77777777" w:rsidR="00580C49" w:rsidRPr="0097120B" w:rsidRDefault="00580C49" w:rsidP="00532459">
            <w:pPr>
              <w:rPr>
                <w:sz w:val="24"/>
                <w:szCs w:val="24"/>
              </w:rPr>
            </w:pPr>
            <w:r w:rsidRPr="0097120B">
              <w:rPr>
                <w:sz w:val="24"/>
                <w:szCs w:val="24"/>
              </w:rPr>
              <w:t>1. Оборудовать санитарно-гигиеническое помещение с учетом потребностей инвалидов и маломобильных граждан.</w:t>
            </w:r>
            <w:r w:rsidRPr="0097120B">
              <w:rPr>
                <w:sz w:val="24"/>
                <w:szCs w:val="24"/>
              </w:rPr>
              <w:br/>
              <w:t xml:space="preserve">2. Организовать возможность предоставления услуг </w:t>
            </w:r>
            <w:proofErr w:type="spellStart"/>
            <w:r w:rsidRPr="0097120B">
              <w:rPr>
                <w:sz w:val="24"/>
                <w:szCs w:val="24"/>
              </w:rPr>
              <w:t>сурдопереводчика</w:t>
            </w:r>
            <w:proofErr w:type="spellEnd"/>
            <w:r w:rsidRPr="0097120B">
              <w:rPr>
                <w:sz w:val="24"/>
                <w:szCs w:val="24"/>
              </w:rPr>
              <w:t xml:space="preserve"> и </w:t>
            </w:r>
            <w:proofErr w:type="spellStart"/>
            <w:r w:rsidRPr="0097120B">
              <w:rPr>
                <w:sz w:val="24"/>
                <w:szCs w:val="24"/>
              </w:rPr>
              <w:t>тифлосурдопереводчика</w:t>
            </w:r>
            <w:proofErr w:type="spellEnd"/>
            <w:r w:rsidRPr="0097120B">
              <w:rPr>
                <w:sz w:val="24"/>
                <w:szCs w:val="24"/>
              </w:rPr>
              <w:t>, в том числе на договорной основе со специализированными организациями.</w:t>
            </w:r>
          </w:p>
        </w:tc>
      </w:tr>
      <w:tr w:rsidR="00580C49" w:rsidRPr="0097120B" w14:paraId="72B32467" w14:textId="77777777" w:rsidTr="00532459">
        <w:trPr>
          <w:cantSplit/>
          <w:jc w:val="center"/>
        </w:trPr>
        <w:tc>
          <w:tcPr>
            <w:tcW w:w="567" w:type="dxa"/>
            <w:tcMar>
              <w:top w:w="70" w:type="dxa"/>
              <w:left w:w="70" w:type="dxa"/>
              <w:bottom w:w="70" w:type="dxa"/>
              <w:right w:w="70" w:type="dxa"/>
            </w:tcMar>
            <w:vAlign w:val="center"/>
          </w:tcPr>
          <w:p w14:paraId="2871FD0C" w14:textId="77777777" w:rsidR="00580C49" w:rsidRPr="0097120B" w:rsidRDefault="00580C49" w:rsidP="00532459">
            <w:pPr>
              <w:jc w:val="center"/>
              <w:rPr>
                <w:sz w:val="24"/>
                <w:szCs w:val="24"/>
              </w:rPr>
            </w:pPr>
            <w:r w:rsidRPr="0097120B">
              <w:rPr>
                <w:sz w:val="24"/>
                <w:szCs w:val="24"/>
              </w:rPr>
              <w:t>4</w:t>
            </w:r>
          </w:p>
        </w:tc>
        <w:tc>
          <w:tcPr>
            <w:tcW w:w="5272" w:type="dxa"/>
            <w:tcMar>
              <w:top w:w="70" w:type="dxa"/>
              <w:left w:w="70" w:type="dxa"/>
              <w:bottom w:w="70" w:type="dxa"/>
              <w:right w:w="70" w:type="dxa"/>
            </w:tcMar>
            <w:vAlign w:val="center"/>
          </w:tcPr>
          <w:p w14:paraId="38057F3D"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«Доброе сердце»</w:t>
            </w:r>
          </w:p>
        </w:tc>
        <w:tc>
          <w:tcPr>
            <w:tcW w:w="4592" w:type="dxa"/>
            <w:tcMar>
              <w:top w:w="70" w:type="dxa"/>
              <w:left w:w="70" w:type="dxa"/>
              <w:bottom w:w="70" w:type="dxa"/>
              <w:right w:w="70" w:type="dxa"/>
            </w:tcMar>
            <w:vAlign w:val="center"/>
          </w:tcPr>
          <w:p w14:paraId="45EF24BF" w14:textId="77777777" w:rsidR="00580C49" w:rsidRPr="0097120B" w:rsidRDefault="00580C49" w:rsidP="00532459">
            <w:pPr>
              <w:rPr>
                <w:sz w:val="24"/>
                <w:szCs w:val="24"/>
              </w:rPr>
            </w:pPr>
            <w:r w:rsidRPr="0097120B">
              <w:rPr>
                <w:sz w:val="24"/>
                <w:szCs w:val="24"/>
              </w:rPr>
              <w:t>Недостатков не выявлено.</w:t>
            </w:r>
          </w:p>
        </w:tc>
        <w:tc>
          <w:tcPr>
            <w:tcW w:w="4592" w:type="dxa"/>
            <w:tcMar>
              <w:top w:w="70" w:type="dxa"/>
              <w:left w:w="70" w:type="dxa"/>
              <w:bottom w:w="70" w:type="dxa"/>
              <w:right w:w="70" w:type="dxa"/>
            </w:tcMar>
            <w:vAlign w:val="center"/>
          </w:tcPr>
          <w:p w14:paraId="02618836" w14:textId="77777777" w:rsidR="00580C49" w:rsidRPr="0097120B" w:rsidRDefault="00580C49" w:rsidP="00532459">
            <w:pPr>
              <w:rPr>
                <w:sz w:val="24"/>
                <w:szCs w:val="24"/>
              </w:rPr>
            </w:pPr>
            <w:r w:rsidRPr="0097120B">
              <w:rPr>
                <w:sz w:val="24"/>
                <w:szCs w:val="24"/>
              </w:rPr>
              <w:t>Продолжать поддерживать высокий уровень доступности и качества условий оказания услуг.</w:t>
            </w:r>
          </w:p>
        </w:tc>
      </w:tr>
      <w:tr w:rsidR="00580C49" w:rsidRPr="0097120B" w14:paraId="029D2704" w14:textId="77777777" w:rsidTr="00532459">
        <w:trPr>
          <w:cantSplit/>
          <w:jc w:val="center"/>
        </w:trPr>
        <w:tc>
          <w:tcPr>
            <w:tcW w:w="567" w:type="dxa"/>
            <w:tcMar>
              <w:top w:w="70" w:type="dxa"/>
              <w:left w:w="70" w:type="dxa"/>
              <w:bottom w:w="70" w:type="dxa"/>
              <w:right w:w="70" w:type="dxa"/>
            </w:tcMar>
            <w:vAlign w:val="center"/>
          </w:tcPr>
          <w:p w14:paraId="5D888ABD" w14:textId="77777777" w:rsidR="00580C49" w:rsidRPr="0097120B" w:rsidRDefault="00580C49" w:rsidP="00532459">
            <w:pPr>
              <w:jc w:val="center"/>
              <w:rPr>
                <w:sz w:val="24"/>
                <w:szCs w:val="24"/>
              </w:rPr>
            </w:pPr>
            <w:r w:rsidRPr="0097120B">
              <w:rPr>
                <w:sz w:val="24"/>
                <w:szCs w:val="24"/>
              </w:rPr>
              <w:t>5</w:t>
            </w:r>
          </w:p>
        </w:tc>
        <w:tc>
          <w:tcPr>
            <w:tcW w:w="5272" w:type="dxa"/>
            <w:tcMar>
              <w:top w:w="70" w:type="dxa"/>
              <w:left w:w="70" w:type="dxa"/>
              <w:bottom w:w="70" w:type="dxa"/>
              <w:right w:w="70" w:type="dxa"/>
            </w:tcMar>
            <w:vAlign w:val="center"/>
          </w:tcPr>
          <w:p w14:paraId="5A3F6739" w14:textId="77777777" w:rsidR="00580C49" w:rsidRPr="0097120B" w:rsidRDefault="00580C49" w:rsidP="00532459">
            <w:pPr>
              <w:rPr>
                <w:sz w:val="24"/>
                <w:szCs w:val="24"/>
              </w:rPr>
            </w:pPr>
            <w:r w:rsidRPr="0097120B">
              <w:rPr>
                <w:sz w:val="24"/>
                <w:szCs w:val="24"/>
              </w:rPr>
              <w:t>Автономная некоммерческая организация «Центр социального обслуживания населения «Добрые руки»</w:t>
            </w:r>
          </w:p>
        </w:tc>
        <w:tc>
          <w:tcPr>
            <w:tcW w:w="4592" w:type="dxa"/>
            <w:tcMar>
              <w:top w:w="70" w:type="dxa"/>
              <w:left w:w="70" w:type="dxa"/>
              <w:bottom w:w="70" w:type="dxa"/>
              <w:right w:w="70" w:type="dxa"/>
            </w:tcMar>
            <w:vAlign w:val="center"/>
          </w:tcPr>
          <w:p w14:paraId="4D67EB7E" w14:textId="77777777" w:rsidR="00580C49" w:rsidRPr="0097120B" w:rsidRDefault="00580C49" w:rsidP="00532459">
            <w:pPr>
              <w:rPr>
                <w:sz w:val="24"/>
                <w:szCs w:val="24"/>
              </w:rPr>
            </w:pPr>
            <w:r w:rsidRPr="0097120B">
              <w:rPr>
                <w:sz w:val="24"/>
                <w:szCs w:val="24"/>
              </w:rPr>
              <w:t>Недостатков не выявлено.</w:t>
            </w:r>
          </w:p>
        </w:tc>
        <w:tc>
          <w:tcPr>
            <w:tcW w:w="4592" w:type="dxa"/>
            <w:tcMar>
              <w:top w:w="70" w:type="dxa"/>
              <w:left w:w="70" w:type="dxa"/>
              <w:bottom w:w="70" w:type="dxa"/>
              <w:right w:w="70" w:type="dxa"/>
            </w:tcMar>
            <w:vAlign w:val="center"/>
          </w:tcPr>
          <w:p w14:paraId="26C22F4B" w14:textId="77777777" w:rsidR="00580C49" w:rsidRPr="0097120B" w:rsidRDefault="00580C49" w:rsidP="00532459">
            <w:pPr>
              <w:rPr>
                <w:sz w:val="24"/>
                <w:szCs w:val="24"/>
              </w:rPr>
            </w:pPr>
            <w:r w:rsidRPr="0097120B">
              <w:rPr>
                <w:sz w:val="24"/>
                <w:szCs w:val="24"/>
              </w:rPr>
              <w:t>Продолжать поддерживать высокий уровень доступности и качества условий оказания услуг.</w:t>
            </w:r>
          </w:p>
        </w:tc>
      </w:tr>
      <w:tr w:rsidR="00580C49" w:rsidRPr="0097120B" w14:paraId="0AC858A5" w14:textId="77777777" w:rsidTr="00532459">
        <w:trPr>
          <w:cantSplit/>
          <w:jc w:val="center"/>
        </w:trPr>
        <w:tc>
          <w:tcPr>
            <w:tcW w:w="567" w:type="dxa"/>
            <w:tcMar>
              <w:top w:w="70" w:type="dxa"/>
              <w:left w:w="70" w:type="dxa"/>
              <w:bottom w:w="70" w:type="dxa"/>
              <w:right w:w="70" w:type="dxa"/>
            </w:tcMar>
            <w:vAlign w:val="center"/>
          </w:tcPr>
          <w:p w14:paraId="61EE84F7" w14:textId="77777777" w:rsidR="00580C49" w:rsidRPr="0097120B" w:rsidRDefault="00580C49" w:rsidP="00532459">
            <w:pPr>
              <w:jc w:val="center"/>
              <w:rPr>
                <w:sz w:val="24"/>
                <w:szCs w:val="24"/>
              </w:rPr>
            </w:pPr>
            <w:r w:rsidRPr="0097120B">
              <w:rPr>
                <w:sz w:val="24"/>
                <w:szCs w:val="24"/>
              </w:rPr>
              <w:t>6</w:t>
            </w:r>
          </w:p>
        </w:tc>
        <w:tc>
          <w:tcPr>
            <w:tcW w:w="5272" w:type="dxa"/>
            <w:tcMar>
              <w:top w:w="70" w:type="dxa"/>
              <w:left w:w="70" w:type="dxa"/>
              <w:bottom w:w="70" w:type="dxa"/>
              <w:right w:w="70" w:type="dxa"/>
            </w:tcMar>
            <w:vAlign w:val="center"/>
          </w:tcPr>
          <w:p w14:paraId="166FE0A3"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«Доверие»</w:t>
            </w:r>
          </w:p>
        </w:tc>
        <w:tc>
          <w:tcPr>
            <w:tcW w:w="4592" w:type="dxa"/>
            <w:tcMar>
              <w:top w:w="70" w:type="dxa"/>
              <w:left w:w="70" w:type="dxa"/>
              <w:bottom w:w="70" w:type="dxa"/>
              <w:right w:w="70" w:type="dxa"/>
            </w:tcMar>
            <w:vAlign w:val="center"/>
          </w:tcPr>
          <w:p w14:paraId="5D097CB8" w14:textId="77777777" w:rsidR="00580C49" w:rsidRPr="0097120B" w:rsidRDefault="00580C49" w:rsidP="00532459">
            <w:pPr>
              <w:rPr>
                <w:sz w:val="24"/>
                <w:szCs w:val="24"/>
              </w:rPr>
            </w:pPr>
            <w:r w:rsidRPr="0097120B">
              <w:rPr>
                <w:sz w:val="24"/>
                <w:szCs w:val="24"/>
              </w:rPr>
              <w:t>Недостатков не выявлено.</w:t>
            </w:r>
          </w:p>
        </w:tc>
        <w:tc>
          <w:tcPr>
            <w:tcW w:w="4592" w:type="dxa"/>
            <w:tcMar>
              <w:top w:w="70" w:type="dxa"/>
              <w:left w:w="70" w:type="dxa"/>
              <w:bottom w:w="70" w:type="dxa"/>
              <w:right w:w="70" w:type="dxa"/>
            </w:tcMar>
            <w:vAlign w:val="center"/>
          </w:tcPr>
          <w:p w14:paraId="50027ED4" w14:textId="77777777" w:rsidR="00580C49" w:rsidRPr="0097120B" w:rsidRDefault="00580C49" w:rsidP="00532459">
            <w:pPr>
              <w:rPr>
                <w:sz w:val="24"/>
                <w:szCs w:val="24"/>
              </w:rPr>
            </w:pPr>
            <w:r w:rsidRPr="0097120B">
              <w:rPr>
                <w:sz w:val="24"/>
                <w:szCs w:val="24"/>
              </w:rPr>
              <w:t>Продолжать поддерживать высокий уровень доступности и качества условий оказания услуг.</w:t>
            </w:r>
          </w:p>
        </w:tc>
      </w:tr>
      <w:tr w:rsidR="00580C49" w:rsidRPr="0097120B" w14:paraId="11AF8E01" w14:textId="77777777" w:rsidTr="00532459">
        <w:trPr>
          <w:cantSplit/>
          <w:jc w:val="center"/>
        </w:trPr>
        <w:tc>
          <w:tcPr>
            <w:tcW w:w="567" w:type="dxa"/>
            <w:tcMar>
              <w:top w:w="70" w:type="dxa"/>
              <w:left w:w="70" w:type="dxa"/>
              <w:bottom w:w="70" w:type="dxa"/>
              <w:right w:w="70" w:type="dxa"/>
            </w:tcMar>
            <w:vAlign w:val="center"/>
          </w:tcPr>
          <w:p w14:paraId="42FD6C50" w14:textId="77777777" w:rsidR="00580C49" w:rsidRPr="0097120B" w:rsidRDefault="00580C49" w:rsidP="00532459">
            <w:pPr>
              <w:jc w:val="center"/>
              <w:rPr>
                <w:sz w:val="24"/>
                <w:szCs w:val="24"/>
              </w:rPr>
            </w:pPr>
            <w:r w:rsidRPr="0097120B">
              <w:rPr>
                <w:sz w:val="24"/>
                <w:szCs w:val="24"/>
              </w:rPr>
              <w:t>7</w:t>
            </w:r>
          </w:p>
        </w:tc>
        <w:tc>
          <w:tcPr>
            <w:tcW w:w="5272" w:type="dxa"/>
            <w:tcMar>
              <w:top w:w="70" w:type="dxa"/>
              <w:left w:w="70" w:type="dxa"/>
              <w:bottom w:w="70" w:type="dxa"/>
              <w:right w:w="70" w:type="dxa"/>
            </w:tcMar>
            <w:vAlign w:val="center"/>
          </w:tcPr>
          <w:p w14:paraId="0F30FFA6"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«Забота»</w:t>
            </w:r>
          </w:p>
        </w:tc>
        <w:tc>
          <w:tcPr>
            <w:tcW w:w="4592" w:type="dxa"/>
            <w:tcMar>
              <w:top w:w="70" w:type="dxa"/>
              <w:left w:w="70" w:type="dxa"/>
              <w:bottom w:w="70" w:type="dxa"/>
              <w:right w:w="70" w:type="dxa"/>
            </w:tcMar>
            <w:vAlign w:val="center"/>
          </w:tcPr>
          <w:p w14:paraId="65CC3AD3" w14:textId="77777777" w:rsidR="00580C49" w:rsidRPr="0097120B" w:rsidRDefault="00580C49" w:rsidP="00532459">
            <w:pPr>
              <w:rPr>
                <w:sz w:val="24"/>
                <w:szCs w:val="24"/>
              </w:rPr>
            </w:pPr>
            <w:r w:rsidRPr="0097120B">
              <w:rPr>
                <w:sz w:val="24"/>
                <w:szCs w:val="24"/>
              </w:rPr>
              <w:t>1. Не обеспечено дублирование надписей, знаков и иной текстовой и графической информации рельефно-точечным шрифтом Брайля.</w:t>
            </w:r>
          </w:p>
        </w:tc>
        <w:tc>
          <w:tcPr>
            <w:tcW w:w="4592" w:type="dxa"/>
            <w:tcMar>
              <w:top w:w="70" w:type="dxa"/>
              <w:left w:w="70" w:type="dxa"/>
              <w:bottom w:w="70" w:type="dxa"/>
              <w:right w:w="70" w:type="dxa"/>
            </w:tcMar>
            <w:vAlign w:val="center"/>
          </w:tcPr>
          <w:p w14:paraId="66F9A158" w14:textId="77777777" w:rsidR="00580C49" w:rsidRPr="0097120B" w:rsidRDefault="00580C49" w:rsidP="00532459">
            <w:pPr>
              <w:rPr>
                <w:sz w:val="24"/>
                <w:szCs w:val="24"/>
              </w:rPr>
            </w:pPr>
            <w:r w:rsidRPr="0097120B">
              <w:rPr>
                <w:sz w:val="24"/>
                <w:szCs w:val="24"/>
              </w:rPr>
              <w:t>1. Разместить основные надписи, указатели и иную значимую информацию с дублированием рельефно-точечным шрифтом Брайля.</w:t>
            </w:r>
          </w:p>
        </w:tc>
      </w:tr>
      <w:tr w:rsidR="00580C49" w:rsidRPr="0097120B" w14:paraId="79E6DDA8" w14:textId="77777777" w:rsidTr="00532459">
        <w:trPr>
          <w:cantSplit/>
          <w:jc w:val="center"/>
        </w:trPr>
        <w:tc>
          <w:tcPr>
            <w:tcW w:w="567" w:type="dxa"/>
            <w:tcMar>
              <w:top w:w="70" w:type="dxa"/>
              <w:left w:w="70" w:type="dxa"/>
              <w:bottom w:w="70" w:type="dxa"/>
              <w:right w:w="70" w:type="dxa"/>
            </w:tcMar>
            <w:vAlign w:val="center"/>
          </w:tcPr>
          <w:p w14:paraId="16E77875" w14:textId="77777777" w:rsidR="00580C49" w:rsidRPr="0097120B" w:rsidRDefault="00580C49" w:rsidP="00532459">
            <w:pPr>
              <w:jc w:val="center"/>
              <w:rPr>
                <w:sz w:val="24"/>
                <w:szCs w:val="24"/>
              </w:rPr>
            </w:pPr>
            <w:r w:rsidRPr="0097120B">
              <w:rPr>
                <w:sz w:val="24"/>
                <w:szCs w:val="24"/>
              </w:rPr>
              <w:lastRenderedPageBreak/>
              <w:t>8</w:t>
            </w:r>
          </w:p>
        </w:tc>
        <w:tc>
          <w:tcPr>
            <w:tcW w:w="5272" w:type="dxa"/>
            <w:tcMar>
              <w:top w:w="70" w:type="dxa"/>
              <w:left w:w="70" w:type="dxa"/>
              <w:bottom w:w="70" w:type="dxa"/>
              <w:right w:w="70" w:type="dxa"/>
            </w:tcMar>
            <w:vAlign w:val="center"/>
          </w:tcPr>
          <w:p w14:paraId="4904EDE8" w14:textId="77777777" w:rsidR="00580C49" w:rsidRPr="0097120B" w:rsidRDefault="00580C49" w:rsidP="00532459">
            <w:pPr>
              <w:rPr>
                <w:sz w:val="24"/>
                <w:szCs w:val="24"/>
              </w:rPr>
            </w:pPr>
            <w:r w:rsidRPr="0097120B">
              <w:rPr>
                <w:sz w:val="24"/>
                <w:szCs w:val="24"/>
              </w:rPr>
              <w:t>Калининградское региональное отделение Общероссийской общественной организации «Российский Красный крест»</w:t>
            </w:r>
          </w:p>
        </w:tc>
        <w:tc>
          <w:tcPr>
            <w:tcW w:w="4592" w:type="dxa"/>
            <w:tcMar>
              <w:top w:w="70" w:type="dxa"/>
              <w:left w:w="70" w:type="dxa"/>
              <w:bottom w:w="70" w:type="dxa"/>
              <w:right w:w="70" w:type="dxa"/>
            </w:tcMar>
            <w:vAlign w:val="center"/>
          </w:tcPr>
          <w:p w14:paraId="5D27A91B" w14:textId="77777777" w:rsidR="00580C49" w:rsidRPr="0097120B" w:rsidRDefault="00580C49" w:rsidP="00532459">
            <w:pPr>
              <w:rPr>
                <w:sz w:val="24"/>
                <w:szCs w:val="24"/>
              </w:rPr>
            </w:pPr>
            <w:r w:rsidRPr="0097120B">
              <w:rPr>
                <w:sz w:val="24"/>
                <w:szCs w:val="24"/>
              </w:rPr>
              <w:t>1. Отсутствует выделенное место для стоянки автотранспортных средств инвалидов.</w:t>
            </w:r>
            <w:r w:rsidRPr="0097120B">
              <w:rPr>
                <w:sz w:val="24"/>
                <w:szCs w:val="24"/>
              </w:rPr>
              <w:br/>
              <w:t>2. Не обеспечено дублирование для инвалидов по слуху и зрению звуковой и зрительной информации.</w:t>
            </w:r>
            <w:r w:rsidRPr="0097120B">
              <w:rPr>
                <w:sz w:val="24"/>
                <w:szCs w:val="24"/>
              </w:rPr>
              <w:br/>
              <w:t xml:space="preserve">3. Не обеспечена возможность предоставления инвалидам по слуху и зрению услуг </w:t>
            </w:r>
            <w:proofErr w:type="spellStart"/>
            <w:r w:rsidRPr="0097120B">
              <w:rPr>
                <w:sz w:val="24"/>
                <w:szCs w:val="24"/>
              </w:rPr>
              <w:t>сурдопереводчика</w:t>
            </w:r>
            <w:proofErr w:type="spellEnd"/>
            <w:r w:rsidRPr="0097120B">
              <w:rPr>
                <w:sz w:val="24"/>
                <w:szCs w:val="24"/>
              </w:rPr>
              <w:t xml:space="preserve"> (</w:t>
            </w:r>
            <w:proofErr w:type="spellStart"/>
            <w:r w:rsidRPr="0097120B">
              <w:rPr>
                <w:sz w:val="24"/>
                <w:szCs w:val="24"/>
              </w:rPr>
              <w:t>тифлосурдопереводчика</w:t>
            </w:r>
            <w:proofErr w:type="spellEnd"/>
            <w:r w:rsidRPr="0097120B">
              <w:rPr>
                <w:sz w:val="24"/>
                <w:szCs w:val="24"/>
              </w:rPr>
              <w:t>).</w:t>
            </w:r>
          </w:p>
        </w:tc>
        <w:tc>
          <w:tcPr>
            <w:tcW w:w="4592" w:type="dxa"/>
            <w:tcMar>
              <w:top w:w="70" w:type="dxa"/>
              <w:left w:w="70" w:type="dxa"/>
              <w:bottom w:w="70" w:type="dxa"/>
              <w:right w:w="70" w:type="dxa"/>
            </w:tcMar>
            <w:vAlign w:val="center"/>
          </w:tcPr>
          <w:p w14:paraId="558F6A1E" w14:textId="77777777" w:rsidR="00580C49" w:rsidRPr="0097120B" w:rsidRDefault="00580C49" w:rsidP="00532459">
            <w:pPr>
              <w:rPr>
                <w:sz w:val="24"/>
                <w:szCs w:val="24"/>
              </w:rPr>
            </w:pPr>
            <w:r w:rsidRPr="0097120B">
              <w:rPr>
                <w:sz w:val="24"/>
                <w:szCs w:val="24"/>
              </w:rPr>
              <w:t>1. Выделить и обозначить место для стоянки автотранспортных средств инвалидов.</w:t>
            </w:r>
            <w:r w:rsidRPr="0097120B">
              <w:rPr>
                <w:sz w:val="24"/>
                <w:szCs w:val="24"/>
              </w:rPr>
              <w:br/>
              <w:t>2. Обеспечить дублирование звуковой информации зрительной, а зрительной информации — звуковой с применением доступных технических средств.</w:t>
            </w:r>
            <w:r w:rsidRPr="0097120B">
              <w:rPr>
                <w:sz w:val="24"/>
                <w:szCs w:val="24"/>
              </w:rPr>
              <w:br/>
              <w:t xml:space="preserve">3. Организовать возможность предоставления услуг </w:t>
            </w:r>
            <w:proofErr w:type="spellStart"/>
            <w:r w:rsidRPr="0097120B">
              <w:rPr>
                <w:sz w:val="24"/>
                <w:szCs w:val="24"/>
              </w:rPr>
              <w:t>сурдопереводчика</w:t>
            </w:r>
            <w:proofErr w:type="spellEnd"/>
            <w:r w:rsidRPr="0097120B">
              <w:rPr>
                <w:sz w:val="24"/>
                <w:szCs w:val="24"/>
              </w:rPr>
              <w:t xml:space="preserve"> и </w:t>
            </w:r>
            <w:proofErr w:type="spellStart"/>
            <w:r w:rsidRPr="0097120B">
              <w:rPr>
                <w:sz w:val="24"/>
                <w:szCs w:val="24"/>
              </w:rPr>
              <w:t>тифлосурдопереводчика</w:t>
            </w:r>
            <w:proofErr w:type="spellEnd"/>
            <w:r w:rsidRPr="0097120B">
              <w:rPr>
                <w:sz w:val="24"/>
                <w:szCs w:val="24"/>
              </w:rPr>
              <w:t>, в том числе на договорной основе со специализированными организациями.</w:t>
            </w:r>
          </w:p>
        </w:tc>
      </w:tr>
      <w:tr w:rsidR="00580C49" w:rsidRPr="0097120B" w14:paraId="750DC387" w14:textId="77777777" w:rsidTr="00532459">
        <w:trPr>
          <w:cantSplit/>
          <w:jc w:val="center"/>
        </w:trPr>
        <w:tc>
          <w:tcPr>
            <w:tcW w:w="567" w:type="dxa"/>
            <w:tcMar>
              <w:top w:w="70" w:type="dxa"/>
              <w:left w:w="70" w:type="dxa"/>
              <w:bottom w:w="70" w:type="dxa"/>
              <w:right w:w="70" w:type="dxa"/>
            </w:tcMar>
            <w:vAlign w:val="center"/>
          </w:tcPr>
          <w:p w14:paraId="28D2714A" w14:textId="77777777" w:rsidR="00580C49" w:rsidRPr="0097120B" w:rsidRDefault="00580C49" w:rsidP="00532459">
            <w:pPr>
              <w:jc w:val="center"/>
              <w:rPr>
                <w:sz w:val="24"/>
                <w:szCs w:val="24"/>
              </w:rPr>
            </w:pPr>
            <w:r w:rsidRPr="0097120B">
              <w:rPr>
                <w:sz w:val="24"/>
                <w:szCs w:val="24"/>
              </w:rPr>
              <w:t>9</w:t>
            </w:r>
          </w:p>
        </w:tc>
        <w:tc>
          <w:tcPr>
            <w:tcW w:w="5272" w:type="dxa"/>
            <w:tcMar>
              <w:top w:w="70" w:type="dxa"/>
              <w:left w:w="70" w:type="dxa"/>
              <w:bottom w:w="70" w:type="dxa"/>
              <w:right w:w="70" w:type="dxa"/>
            </w:tcMar>
            <w:vAlign w:val="center"/>
          </w:tcPr>
          <w:p w14:paraId="2C50F615"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«Лада»</w:t>
            </w:r>
          </w:p>
        </w:tc>
        <w:tc>
          <w:tcPr>
            <w:tcW w:w="4592" w:type="dxa"/>
            <w:tcMar>
              <w:top w:w="70" w:type="dxa"/>
              <w:left w:w="70" w:type="dxa"/>
              <w:bottom w:w="70" w:type="dxa"/>
              <w:right w:w="70" w:type="dxa"/>
            </w:tcMar>
            <w:vAlign w:val="center"/>
          </w:tcPr>
          <w:p w14:paraId="38FD4112" w14:textId="77777777" w:rsidR="00580C49" w:rsidRPr="0097120B" w:rsidRDefault="00580C49" w:rsidP="00532459">
            <w:pPr>
              <w:rPr>
                <w:sz w:val="24"/>
                <w:szCs w:val="24"/>
              </w:rPr>
            </w:pPr>
            <w:r w:rsidRPr="0097120B">
              <w:rPr>
                <w:sz w:val="24"/>
                <w:szCs w:val="24"/>
              </w:rPr>
              <w:t>Недостатков не выявлено.</w:t>
            </w:r>
          </w:p>
        </w:tc>
        <w:tc>
          <w:tcPr>
            <w:tcW w:w="4592" w:type="dxa"/>
            <w:tcMar>
              <w:top w:w="70" w:type="dxa"/>
              <w:left w:w="70" w:type="dxa"/>
              <w:bottom w:w="70" w:type="dxa"/>
              <w:right w:w="70" w:type="dxa"/>
            </w:tcMar>
            <w:vAlign w:val="center"/>
          </w:tcPr>
          <w:p w14:paraId="66B62747" w14:textId="77777777" w:rsidR="00580C49" w:rsidRPr="0097120B" w:rsidRDefault="00580C49" w:rsidP="00532459">
            <w:pPr>
              <w:rPr>
                <w:sz w:val="24"/>
                <w:szCs w:val="24"/>
              </w:rPr>
            </w:pPr>
            <w:r w:rsidRPr="0097120B">
              <w:rPr>
                <w:sz w:val="24"/>
                <w:szCs w:val="24"/>
              </w:rPr>
              <w:t>Продолжать поддерживать высокий уровень доступности и качества условий оказания услуг.</w:t>
            </w:r>
          </w:p>
        </w:tc>
      </w:tr>
      <w:tr w:rsidR="00580C49" w:rsidRPr="0097120B" w14:paraId="0DA82E9A" w14:textId="77777777" w:rsidTr="00532459">
        <w:trPr>
          <w:cantSplit/>
          <w:jc w:val="center"/>
        </w:trPr>
        <w:tc>
          <w:tcPr>
            <w:tcW w:w="567" w:type="dxa"/>
            <w:tcMar>
              <w:top w:w="70" w:type="dxa"/>
              <w:left w:w="70" w:type="dxa"/>
              <w:bottom w:w="70" w:type="dxa"/>
              <w:right w:w="70" w:type="dxa"/>
            </w:tcMar>
            <w:vAlign w:val="center"/>
          </w:tcPr>
          <w:p w14:paraId="2C131219" w14:textId="77777777" w:rsidR="00580C49" w:rsidRPr="0097120B" w:rsidRDefault="00580C49" w:rsidP="00532459">
            <w:pPr>
              <w:jc w:val="center"/>
              <w:rPr>
                <w:sz w:val="24"/>
                <w:szCs w:val="24"/>
              </w:rPr>
            </w:pPr>
            <w:r w:rsidRPr="0097120B">
              <w:rPr>
                <w:sz w:val="24"/>
                <w:szCs w:val="24"/>
              </w:rPr>
              <w:t>10</w:t>
            </w:r>
          </w:p>
        </w:tc>
        <w:tc>
          <w:tcPr>
            <w:tcW w:w="5272" w:type="dxa"/>
            <w:tcMar>
              <w:top w:w="70" w:type="dxa"/>
              <w:left w:w="70" w:type="dxa"/>
              <w:bottom w:w="70" w:type="dxa"/>
              <w:right w:w="70" w:type="dxa"/>
            </w:tcMar>
            <w:vAlign w:val="center"/>
          </w:tcPr>
          <w:p w14:paraId="72AA0CE4"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«Милосердие»</w:t>
            </w:r>
          </w:p>
        </w:tc>
        <w:tc>
          <w:tcPr>
            <w:tcW w:w="4592" w:type="dxa"/>
            <w:tcMar>
              <w:top w:w="70" w:type="dxa"/>
              <w:left w:w="70" w:type="dxa"/>
              <w:bottom w:w="70" w:type="dxa"/>
              <w:right w:w="70" w:type="dxa"/>
            </w:tcMar>
            <w:vAlign w:val="center"/>
          </w:tcPr>
          <w:p w14:paraId="00BD6F6F" w14:textId="77777777" w:rsidR="00580C49" w:rsidRPr="0097120B" w:rsidRDefault="00580C49" w:rsidP="00532459">
            <w:pPr>
              <w:rPr>
                <w:sz w:val="24"/>
                <w:szCs w:val="24"/>
              </w:rPr>
            </w:pPr>
            <w:r w:rsidRPr="0097120B">
              <w:rPr>
                <w:sz w:val="24"/>
                <w:szCs w:val="24"/>
              </w:rPr>
              <w:t>1. Отсутствует выделенное место для стоянки автотранспортных средств инвалидов.</w:t>
            </w:r>
            <w:r w:rsidRPr="0097120B">
              <w:rPr>
                <w:sz w:val="24"/>
                <w:szCs w:val="24"/>
              </w:rPr>
              <w:br/>
              <w:t>2. Отсутствуют сменные кресла-коляски.</w:t>
            </w:r>
            <w:r w:rsidRPr="0097120B">
              <w:rPr>
                <w:sz w:val="24"/>
                <w:szCs w:val="24"/>
              </w:rPr>
              <w:br/>
              <w:t xml:space="preserve">3. Не обеспечена возможность предоставления инвалидам по слуху и зрению услуг </w:t>
            </w:r>
            <w:proofErr w:type="spellStart"/>
            <w:r w:rsidRPr="0097120B">
              <w:rPr>
                <w:sz w:val="24"/>
                <w:szCs w:val="24"/>
              </w:rPr>
              <w:t>сурдопереводчика</w:t>
            </w:r>
            <w:proofErr w:type="spellEnd"/>
            <w:r w:rsidRPr="0097120B">
              <w:rPr>
                <w:sz w:val="24"/>
                <w:szCs w:val="24"/>
              </w:rPr>
              <w:t xml:space="preserve"> (</w:t>
            </w:r>
            <w:proofErr w:type="spellStart"/>
            <w:r w:rsidRPr="0097120B">
              <w:rPr>
                <w:sz w:val="24"/>
                <w:szCs w:val="24"/>
              </w:rPr>
              <w:t>тифлосурдопереводчика</w:t>
            </w:r>
            <w:proofErr w:type="spellEnd"/>
            <w:r w:rsidRPr="0097120B">
              <w:rPr>
                <w:sz w:val="24"/>
                <w:szCs w:val="24"/>
              </w:rPr>
              <w:t>).</w:t>
            </w:r>
          </w:p>
        </w:tc>
        <w:tc>
          <w:tcPr>
            <w:tcW w:w="4592" w:type="dxa"/>
            <w:tcMar>
              <w:top w:w="70" w:type="dxa"/>
              <w:left w:w="70" w:type="dxa"/>
              <w:bottom w:w="70" w:type="dxa"/>
              <w:right w:w="70" w:type="dxa"/>
            </w:tcMar>
            <w:vAlign w:val="center"/>
          </w:tcPr>
          <w:p w14:paraId="7E689850" w14:textId="77777777" w:rsidR="00580C49" w:rsidRPr="0097120B" w:rsidRDefault="00580C49" w:rsidP="00532459">
            <w:pPr>
              <w:rPr>
                <w:sz w:val="24"/>
                <w:szCs w:val="24"/>
              </w:rPr>
            </w:pPr>
            <w:r w:rsidRPr="0097120B">
              <w:rPr>
                <w:sz w:val="24"/>
                <w:szCs w:val="24"/>
              </w:rPr>
              <w:t>1. Выделить и обозначить место для стоянки автотранспортных средств инвалидов.</w:t>
            </w:r>
            <w:r w:rsidRPr="0097120B">
              <w:rPr>
                <w:sz w:val="24"/>
                <w:szCs w:val="24"/>
              </w:rPr>
              <w:br/>
              <w:t>2. Обеспечить наличие исправных сменных кресел-колясок для использования получателями социальных услуг.</w:t>
            </w:r>
            <w:r w:rsidRPr="0097120B">
              <w:rPr>
                <w:sz w:val="24"/>
                <w:szCs w:val="24"/>
              </w:rPr>
              <w:br/>
              <w:t xml:space="preserve">3. Организовать возможность предоставления услуг </w:t>
            </w:r>
            <w:proofErr w:type="spellStart"/>
            <w:r w:rsidRPr="0097120B">
              <w:rPr>
                <w:sz w:val="24"/>
                <w:szCs w:val="24"/>
              </w:rPr>
              <w:t>сурдопереводчика</w:t>
            </w:r>
            <w:proofErr w:type="spellEnd"/>
            <w:r w:rsidRPr="0097120B">
              <w:rPr>
                <w:sz w:val="24"/>
                <w:szCs w:val="24"/>
              </w:rPr>
              <w:t xml:space="preserve"> и </w:t>
            </w:r>
            <w:proofErr w:type="spellStart"/>
            <w:r w:rsidRPr="0097120B">
              <w:rPr>
                <w:sz w:val="24"/>
                <w:szCs w:val="24"/>
              </w:rPr>
              <w:t>тифлосурдопереводчика</w:t>
            </w:r>
            <w:proofErr w:type="spellEnd"/>
            <w:r w:rsidRPr="0097120B">
              <w:rPr>
                <w:sz w:val="24"/>
                <w:szCs w:val="24"/>
              </w:rPr>
              <w:t>, в том числе на договорной основе со специализированными организациями.</w:t>
            </w:r>
          </w:p>
        </w:tc>
      </w:tr>
      <w:tr w:rsidR="00580C49" w:rsidRPr="0097120B" w14:paraId="52A260FB" w14:textId="77777777" w:rsidTr="00532459">
        <w:trPr>
          <w:cantSplit/>
          <w:jc w:val="center"/>
        </w:trPr>
        <w:tc>
          <w:tcPr>
            <w:tcW w:w="567" w:type="dxa"/>
            <w:tcMar>
              <w:top w:w="70" w:type="dxa"/>
              <w:left w:w="70" w:type="dxa"/>
              <w:bottom w:w="70" w:type="dxa"/>
              <w:right w:w="70" w:type="dxa"/>
            </w:tcMar>
            <w:vAlign w:val="center"/>
          </w:tcPr>
          <w:p w14:paraId="08107A6D" w14:textId="77777777" w:rsidR="00580C49" w:rsidRPr="0097120B" w:rsidRDefault="00580C49" w:rsidP="00532459">
            <w:pPr>
              <w:jc w:val="center"/>
              <w:rPr>
                <w:sz w:val="24"/>
                <w:szCs w:val="24"/>
              </w:rPr>
            </w:pPr>
            <w:r w:rsidRPr="0097120B">
              <w:rPr>
                <w:sz w:val="24"/>
                <w:szCs w:val="24"/>
              </w:rPr>
              <w:t>11</w:t>
            </w:r>
          </w:p>
        </w:tc>
        <w:tc>
          <w:tcPr>
            <w:tcW w:w="5272" w:type="dxa"/>
            <w:tcMar>
              <w:top w:w="70" w:type="dxa"/>
              <w:left w:w="70" w:type="dxa"/>
              <w:bottom w:w="70" w:type="dxa"/>
              <w:right w:w="70" w:type="dxa"/>
            </w:tcMar>
            <w:vAlign w:val="center"/>
          </w:tcPr>
          <w:p w14:paraId="7B356F13" w14:textId="77777777" w:rsidR="00580C49" w:rsidRPr="0097120B" w:rsidRDefault="00580C49" w:rsidP="00532459">
            <w:pPr>
              <w:rPr>
                <w:sz w:val="24"/>
                <w:szCs w:val="24"/>
              </w:rPr>
            </w:pPr>
            <w:r w:rsidRPr="0097120B">
              <w:rPr>
                <w:sz w:val="24"/>
                <w:szCs w:val="24"/>
              </w:rPr>
              <w:t>Автономная некоммерческая организация социального обслуживания населения «Надежда и опора»</w:t>
            </w:r>
          </w:p>
        </w:tc>
        <w:tc>
          <w:tcPr>
            <w:tcW w:w="4592" w:type="dxa"/>
            <w:tcMar>
              <w:top w:w="70" w:type="dxa"/>
              <w:left w:w="70" w:type="dxa"/>
              <w:bottom w:w="70" w:type="dxa"/>
              <w:right w:w="70" w:type="dxa"/>
            </w:tcMar>
            <w:vAlign w:val="center"/>
          </w:tcPr>
          <w:p w14:paraId="4BF3370B" w14:textId="77777777" w:rsidR="00580C49" w:rsidRPr="0097120B" w:rsidRDefault="00580C49" w:rsidP="00532459">
            <w:pPr>
              <w:rPr>
                <w:sz w:val="24"/>
                <w:szCs w:val="24"/>
              </w:rPr>
            </w:pPr>
            <w:r w:rsidRPr="0097120B">
              <w:rPr>
                <w:sz w:val="24"/>
                <w:szCs w:val="24"/>
              </w:rPr>
              <w:t xml:space="preserve">1. Не обеспечена возможность предоставления инвалидам по слуху и зрению услуг </w:t>
            </w:r>
            <w:proofErr w:type="spellStart"/>
            <w:r w:rsidRPr="0097120B">
              <w:rPr>
                <w:sz w:val="24"/>
                <w:szCs w:val="24"/>
              </w:rPr>
              <w:t>сурдопереводчика</w:t>
            </w:r>
            <w:proofErr w:type="spellEnd"/>
            <w:r w:rsidRPr="0097120B">
              <w:rPr>
                <w:sz w:val="24"/>
                <w:szCs w:val="24"/>
              </w:rPr>
              <w:t xml:space="preserve"> (</w:t>
            </w:r>
            <w:proofErr w:type="spellStart"/>
            <w:r w:rsidRPr="0097120B">
              <w:rPr>
                <w:sz w:val="24"/>
                <w:szCs w:val="24"/>
              </w:rPr>
              <w:t>тифлосурдопереводчика</w:t>
            </w:r>
            <w:proofErr w:type="spellEnd"/>
            <w:r w:rsidRPr="0097120B">
              <w:rPr>
                <w:sz w:val="24"/>
                <w:szCs w:val="24"/>
              </w:rPr>
              <w:t>).</w:t>
            </w:r>
          </w:p>
        </w:tc>
        <w:tc>
          <w:tcPr>
            <w:tcW w:w="4592" w:type="dxa"/>
            <w:tcMar>
              <w:top w:w="70" w:type="dxa"/>
              <w:left w:w="70" w:type="dxa"/>
              <w:bottom w:w="70" w:type="dxa"/>
              <w:right w:w="70" w:type="dxa"/>
            </w:tcMar>
            <w:vAlign w:val="center"/>
          </w:tcPr>
          <w:p w14:paraId="4C9386AC" w14:textId="77777777" w:rsidR="00580C49" w:rsidRPr="0097120B" w:rsidRDefault="00580C49" w:rsidP="00532459">
            <w:pPr>
              <w:rPr>
                <w:sz w:val="24"/>
                <w:szCs w:val="24"/>
              </w:rPr>
            </w:pPr>
            <w:r w:rsidRPr="0097120B">
              <w:rPr>
                <w:sz w:val="24"/>
                <w:szCs w:val="24"/>
              </w:rPr>
              <w:t xml:space="preserve">1. Организовать возможность предоставления услуг </w:t>
            </w:r>
            <w:proofErr w:type="spellStart"/>
            <w:r w:rsidRPr="0097120B">
              <w:rPr>
                <w:sz w:val="24"/>
                <w:szCs w:val="24"/>
              </w:rPr>
              <w:t>сурдопереводчика</w:t>
            </w:r>
            <w:proofErr w:type="spellEnd"/>
            <w:r w:rsidRPr="0097120B">
              <w:rPr>
                <w:sz w:val="24"/>
                <w:szCs w:val="24"/>
              </w:rPr>
              <w:t xml:space="preserve"> и </w:t>
            </w:r>
            <w:proofErr w:type="spellStart"/>
            <w:r w:rsidRPr="0097120B">
              <w:rPr>
                <w:sz w:val="24"/>
                <w:szCs w:val="24"/>
              </w:rPr>
              <w:t>тифлосурдопереводчика</w:t>
            </w:r>
            <w:proofErr w:type="spellEnd"/>
            <w:r w:rsidRPr="0097120B">
              <w:rPr>
                <w:sz w:val="24"/>
                <w:szCs w:val="24"/>
              </w:rPr>
              <w:t>, в том числе на договорной основе со специализированными организациями.</w:t>
            </w:r>
          </w:p>
        </w:tc>
      </w:tr>
      <w:tr w:rsidR="00580C49" w:rsidRPr="0097120B" w14:paraId="4A047F8C" w14:textId="77777777" w:rsidTr="00532459">
        <w:trPr>
          <w:cantSplit/>
          <w:jc w:val="center"/>
        </w:trPr>
        <w:tc>
          <w:tcPr>
            <w:tcW w:w="567" w:type="dxa"/>
            <w:tcMar>
              <w:top w:w="70" w:type="dxa"/>
              <w:left w:w="70" w:type="dxa"/>
              <w:bottom w:w="70" w:type="dxa"/>
              <w:right w:w="70" w:type="dxa"/>
            </w:tcMar>
            <w:vAlign w:val="center"/>
          </w:tcPr>
          <w:p w14:paraId="3A6F579F" w14:textId="77777777" w:rsidR="00580C49" w:rsidRPr="0097120B" w:rsidRDefault="00580C49" w:rsidP="00532459">
            <w:pPr>
              <w:jc w:val="center"/>
              <w:rPr>
                <w:sz w:val="24"/>
                <w:szCs w:val="24"/>
              </w:rPr>
            </w:pPr>
            <w:r w:rsidRPr="0097120B">
              <w:rPr>
                <w:sz w:val="24"/>
                <w:szCs w:val="24"/>
              </w:rPr>
              <w:lastRenderedPageBreak/>
              <w:t>12</w:t>
            </w:r>
          </w:p>
        </w:tc>
        <w:tc>
          <w:tcPr>
            <w:tcW w:w="5272" w:type="dxa"/>
            <w:tcMar>
              <w:top w:w="70" w:type="dxa"/>
              <w:left w:w="70" w:type="dxa"/>
              <w:bottom w:w="70" w:type="dxa"/>
              <w:right w:w="70" w:type="dxa"/>
            </w:tcMar>
            <w:vAlign w:val="center"/>
          </w:tcPr>
          <w:p w14:paraId="5C8151D1"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«Нота добра»</w:t>
            </w:r>
          </w:p>
        </w:tc>
        <w:tc>
          <w:tcPr>
            <w:tcW w:w="4592" w:type="dxa"/>
            <w:tcMar>
              <w:top w:w="70" w:type="dxa"/>
              <w:left w:w="70" w:type="dxa"/>
              <w:bottom w:w="70" w:type="dxa"/>
              <w:right w:w="70" w:type="dxa"/>
            </w:tcMar>
            <w:vAlign w:val="center"/>
          </w:tcPr>
          <w:p w14:paraId="682C9DB5" w14:textId="77777777" w:rsidR="00580C49" w:rsidRPr="0097120B" w:rsidRDefault="00580C49" w:rsidP="00532459">
            <w:pPr>
              <w:rPr>
                <w:sz w:val="24"/>
                <w:szCs w:val="24"/>
              </w:rPr>
            </w:pPr>
            <w:r w:rsidRPr="0097120B">
              <w:rPr>
                <w:sz w:val="24"/>
                <w:szCs w:val="24"/>
              </w:rPr>
              <w:t>1. Отсутствует оборудованный пандус или подъемная платформа.</w:t>
            </w:r>
            <w:r w:rsidRPr="0097120B">
              <w:rPr>
                <w:sz w:val="24"/>
                <w:szCs w:val="24"/>
              </w:rPr>
              <w:br/>
              <w:t>2. Не обеспечено наличие адаптированных лифтов, поручней и расширенных дверных проемов.</w:t>
            </w:r>
            <w:r w:rsidRPr="0097120B">
              <w:rPr>
                <w:sz w:val="24"/>
                <w:szCs w:val="24"/>
              </w:rPr>
              <w:br/>
              <w:t>3. Отсутствуют сменные кресла-коляски.</w:t>
            </w:r>
          </w:p>
        </w:tc>
        <w:tc>
          <w:tcPr>
            <w:tcW w:w="4592" w:type="dxa"/>
            <w:tcMar>
              <w:top w:w="70" w:type="dxa"/>
              <w:left w:w="70" w:type="dxa"/>
              <w:bottom w:w="70" w:type="dxa"/>
              <w:right w:w="70" w:type="dxa"/>
            </w:tcMar>
            <w:vAlign w:val="center"/>
          </w:tcPr>
          <w:p w14:paraId="12AB2058" w14:textId="77777777" w:rsidR="00580C49" w:rsidRPr="0097120B" w:rsidRDefault="00580C49" w:rsidP="00532459">
            <w:pPr>
              <w:rPr>
                <w:sz w:val="24"/>
                <w:szCs w:val="24"/>
              </w:rPr>
            </w:pPr>
            <w:r w:rsidRPr="0097120B">
              <w:rPr>
                <w:sz w:val="24"/>
                <w:szCs w:val="24"/>
              </w:rPr>
              <w:t>1. Оборудовать доступный вход в здание пандусом или подъемной платформой в соответствии с требованиями доступности.</w:t>
            </w:r>
            <w:r w:rsidRPr="0097120B">
              <w:rPr>
                <w:sz w:val="24"/>
                <w:szCs w:val="24"/>
              </w:rPr>
              <w:br/>
              <w:t>2. Обеспечить доступность путей перемещения внутри здания: установить необходимые поручни, обеспечить нормативную ширину дверных проемов, а при наличии этажности предусмотреть адаптированное подъемное оборудование.</w:t>
            </w:r>
            <w:r w:rsidRPr="0097120B">
              <w:rPr>
                <w:sz w:val="24"/>
                <w:szCs w:val="24"/>
              </w:rPr>
              <w:br/>
              <w:t>3. Обеспечить наличие исправных сменных кресел-колясок для использования получателями социальных услуг.</w:t>
            </w:r>
          </w:p>
        </w:tc>
      </w:tr>
      <w:tr w:rsidR="00580C49" w:rsidRPr="0097120B" w14:paraId="48C7C669" w14:textId="77777777" w:rsidTr="00532459">
        <w:trPr>
          <w:cantSplit/>
          <w:jc w:val="center"/>
        </w:trPr>
        <w:tc>
          <w:tcPr>
            <w:tcW w:w="567" w:type="dxa"/>
            <w:tcMar>
              <w:top w:w="70" w:type="dxa"/>
              <w:left w:w="70" w:type="dxa"/>
              <w:bottom w:w="70" w:type="dxa"/>
              <w:right w:w="70" w:type="dxa"/>
            </w:tcMar>
            <w:vAlign w:val="center"/>
          </w:tcPr>
          <w:p w14:paraId="299E04D0" w14:textId="77777777" w:rsidR="00580C49" w:rsidRPr="0097120B" w:rsidRDefault="00580C49" w:rsidP="00532459">
            <w:pPr>
              <w:jc w:val="center"/>
              <w:rPr>
                <w:sz w:val="24"/>
                <w:szCs w:val="24"/>
              </w:rPr>
            </w:pPr>
            <w:r w:rsidRPr="0097120B">
              <w:rPr>
                <w:sz w:val="24"/>
                <w:szCs w:val="24"/>
              </w:rPr>
              <w:t>13</w:t>
            </w:r>
          </w:p>
        </w:tc>
        <w:tc>
          <w:tcPr>
            <w:tcW w:w="5272" w:type="dxa"/>
            <w:tcMar>
              <w:top w:w="70" w:type="dxa"/>
              <w:left w:w="70" w:type="dxa"/>
              <w:bottom w:w="70" w:type="dxa"/>
              <w:right w:w="70" w:type="dxa"/>
            </w:tcMar>
            <w:vAlign w:val="center"/>
          </w:tcPr>
          <w:p w14:paraId="2E2B6912"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«Отрада»</w:t>
            </w:r>
          </w:p>
        </w:tc>
        <w:tc>
          <w:tcPr>
            <w:tcW w:w="4592" w:type="dxa"/>
            <w:tcMar>
              <w:top w:w="70" w:type="dxa"/>
              <w:left w:w="70" w:type="dxa"/>
              <w:bottom w:w="70" w:type="dxa"/>
              <w:right w:w="70" w:type="dxa"/>
            </w:tcMar>
            <w:vAlign w:val="center"/>
          </w:tcPr>
          <w:p w14:paraId="526A9248" w14:textId="77777777" w:rsidR="00580C49" w:rsidRPr="0097120B" w:rsidRDefault="00580C49" w:rsidP="00532459">
            <w:pPr>
              <w:rPr>
                <w:sz w:val="24"/>
                <w:szCs w:val="24"/>
              </w:rPr>
            </w:pPr>
            <w:r w:rsidRPr="0097120B">
              <w:rPr>
                <w:sz w:val="24"/>
                <w:szCs w:val="24"/>
              </w:rPr>
              <w:t xml:space="preserve">1. Не обеспечена возможность предоставления инвалидам по слуху и зрению услуг </w:t>
            </w:r>
            <w:proofErr w:type="spellStart"/>
            <w:r w:rsidRPr="0097120B">
              <w:rPr>
                <w:sz w:val="24"/>
                <w:szCs w:val="24"/>
              </w:rPr>
              <w:t>сурдопереводчика</w:t>
            </w:r>
            <w:proofErr w:type="spellEnd"/>
            <w:r w:rsidRPr="0097120B">
              <w:rPr>
                <w:sz w:val="24"/>
                <w:szCs w:val="24"/>
              </w:rPr>
              <w:t xml:space="preserve"> (</w:t>
            </w:r>
            <w:proofErr w:type="spellStart"/>
            <w:r w:rsidRPr="0097120B">
              <w:rPr>
                <w:sz w:val="24"/>
                <w:szCs w:val="24"/>
              </w:rPr>
              <w:t>тифлосурдопереводчика</w:t>
            </w:r>
            <w:proofErr w:type="spellEnd"/>
            <w:r w:rsidRPr="0097120B">
              <w:rPr>
                <w:sz w:val="24"/>
                <w:szCs w:val="24"/>
              </w:rPr>
              <w:t>).</w:t>
            </w:r>
          </w:p>
        </w:tc>
        <w:tc>
          <w:tcPr>
            <w:tcW w:w="4592" w:type="dxa"/>
            <w:tcMar>
              <w:top w:w="70" w:type="dxa"/>
              <w:left w:w="70" w:type="dxa"/>
              <w:bottom w:w="70" w:type="dxa"/>
              <w:right w:w="70" w:type="dxa"/>
            </w:tcMar>
            <w:vAlign w:val="center"/>
          </w:tcPr>
          <w:p w14:paraId="5D7ABD94" w14:textId="77777777" w:rsidR="00580C49" w:rsidRPr="0097120B" w:rsidRDefault="00580C49" w:rsidP="00532459">
            <w:pPr>
              <w:rPr>
                <w:sz w:val="24"/>
                <w:szCs w:val="24"/>
              </w:rPr>
            </w:pPr>
            <w:r w:rsidRPr="0097120B">
              <w:rPr>
                <w:sz w:val="24"/>
                <w:szCs w:val="24"/>
              </w:rPr>
              <w:t xml:space="preserve">1. Организовать возможность предоставления услуг </w:t>
            </w:r>
            <w:proofErr w:type="spellStart"/>
            <w:r w:rsidRPr="0097120B">
              <w:rPr>
                <w:sz w:val="24"/>
                <w:szCs w:val="24"/>
              </w:rPr>
              <w:t>сурдопереводчика</w:t>
            </w:r>
            <w:proofErr w:type="spellEnd"/>
            <w:r w:rsidRPr="0097120B">
              <w:rPr>
                <w:sz w:val="24"/>
                <w:szCs w:val="24"/>
              </w:rPr>
              <w:t xml:space="preserve"> и </w:t>
            </w:r>
            <w:proofErr w:type="spellStart"/>
            <w:r w:rsidRPr="0097120B">
              <w:rPr>
                <w:sz w:val="24"/>
                <w:szCs w:val="24"/>
              </w:rPr>
              <w:t>тифлосурдопереводчика</w:t>
            </w:r>
            <w:proofErr w:type="spellEnd"/>
            <w:r w:rsidRPr="0097120B">
              <w:rPr>
                <w:sz w:val="24"/>
                <w:szCs w:val="24"/>
              </w:rPr>
              <w:t>, в том числе на договорной основе со специализированными организациями.</w:t>
            </w:r>
          </w:p>
        </w:tc>
      </w:tr>
      <w:tr w:rsidR="00580C49" w:rsidRPr="0097120B" w14:paraId="14845647" w14:textId="77777777" w:rsidTr="00532459">
        <w:trPr>
          <w:cantSplit/>
          <w:jc w:val="center"/>
        </w:trPr>
        <w:tc>
          <w:tcPr>
            <w:tcW w:w="567" w:type="dxa"/>
            <w:tcMar>
              <w:top w:w="70" w:type="dxa"/>
              <w:left w:w="70" w:type="dxa"/>
              <w:bottom w:w="70" w:type="dxa"/>
              <w:right w:w="70" w:type="dxa"/>
            </w:tcMar>
            <w:vAlign w:val="center"/>
          </w:tcPr>
          <w:p w14:paraId="33137659" w14:textId="77777777" w:rsidR="00580C49" w:rsidRPr="0097120B" w:rsidRDefault="00580C49" w:rsidP="00532459">
            <w:pPr>
              <w:jc w:val="center"/>
              <w:rPr>
                <w:sz w:val="24"/>
                <w:szCs w:val="24"/>
              </w:rPr>
            </w:pPr>
            <w:r w:rsidRPr="0097120B">
              <w:rPr>
                <w:sz w:val="24"/>
                <w:szCs w:val="24"/>
              </w:rPr>
              <w:t>14</w:t>
            </w:r>
          </w:p>
        </w:tc>
        <w:tc>
          <w:tcPr>
            <w:tcW w:w="5272" w:type="dxa"/>
            <w:tcMar>
              <w:top w:w="70" w:type="dxa"/>
              <w:left w:w="70" w:type="dxa"/>
              <w:bottom w:w="70" w:type="dxa"/>
              <w:right w:w="70" w:type="dxa"/>
            </w:tcMar>
            <w:vAlign w:val="center"/>
          </w:tcPr>
          <w:p w14:paraId="0CB003C2" w14:textId="77777777" w:rsidR="00580C49" w:rsidRPr="0097120B" w:rsidRDefault="00580C49" w:rsidP="00532459">
            <w:pPr>
              <w:rPr>
                <w:sz w:val="24"/>
                <w:szCs w:val="24"/>
              </w:rPr>
            </w:pPr>
            <w:r w:rsidRPr="0097120B">
              <w:rPr>
                <w:sz w:val="24"/>
                <w:szCs w:val="24"/>
              </w:rPr>
              <w:t>Автономная некоммерческая организация «Полесский центр социального обслуживания»</w:t>
            </w:r>
          </w:p>
        </w:tc>
        <w:tc>
          <w:tcPr>
            <w:tcW w:w="4592" w:type="dxa"/>
            <w:tcMar>
              <w:top w:w="70" w:type="dxa"/>
              <w:left w:w="70" w:type="dxa"/>
              <w:bottom w:w="70" w:type="dxa"/>
              <w:right w:w="70" w:type="dxa"/>
            </w:tcMar>
            <w:vAlign w:val="center"/>
          </w:tcPr>
          <w:p w14:paraId="578CF1A2" w14:textId="77777777" w:rsidR="00580C49" w:rsidRPr="0097120B" w:rsidRDefault="00580C49" w:rsidP="00532459">
            <w:pPr>
              <w:rPr>
                <w:sz w:val="24"/>
                <w:szCs w:val="24"/>
              </w:rPr>
            </w:pPr>
            <w:r w:rsidRPr="0097120B">
              <w:rPr>
                <w:sz w:val="24"/>
                <w:szCs w:val="24"/>
              </w:rPr>
              <w:t>1. Отсутствует выделенное место для стоянки автотранспортных средств инвалидов.</w:t>
            </w:r>
            <w:r w:rsidRPr="0097120B">
              <w:rPr>
                <w:sz w:val="24"/>
                <w:szCs w:val="24"/>
              </w:rPr>
              <w:br/>
              <w:t>2. Отсутствует специально оборудованное санитарно-гигиеническое помещение для инвалидов.</w:t>
            </w:r>
          </w:p>
        </w:tc>
        <w:tc>
          <w:tcPr>
            <w:tcW w:w="4592" w:type="dxa"/>
            <w:tcMar>
              <w:top w:w="70" w:type="dxa"/>
              <w:left w:w="70" w:type="dxa"/>
              <w:bottom w:w="70" w:type="dxa"/>
              <w:right w:w="70" w:type="dxa"/>
            </w:tcMar>
            <w:vAlign w:val="center"/>
          </w:tcPr>
          <w:p w14:paraId="551EAA9E" w14:textId="77777777" w:rsidR="00580C49" w:rsidRPr="0097120B" w:rsidRDefault="00580C49" w:rsidP="00532459">
            <w:pPr>
              <w:rPr>
                <w:sz w:val="24"/>
                <w:szCs w:val="24"/>
              </w:rPr>
            </w:pPr>
            <w:r w:rsidRPr="0097120B">
              <w:rPr>
                <w:sz w:val="24"/>
                <w:szCs w:val="24"/>
              </w:rPr>
              <w:t>1. Выделить и обозначить место для стоянки автотранспортных средств инвалидов.</w:t>
            </w:r>
            <w:r w:rsidRPr="0097120B">
              <w:rPr>
                <w:sz w:val="24"/>
                <w:szCs w:val="24"/>
              </w:rPr>
              <w:br/>
              <w:t>2. Оборудовать санитарно-гигиеническое помещение с учетом потребностей инвалидов и маломобильных граждан.</w:t>
            </w:r>
          </w:p>
        </w:tc>
      </w:tr>
      <w:tr w:rsidR="00580C49" w:rsidRPr="0097120B" w14:paraId="7B940832" w14:textId="77777777" w:rsidTr="00532459">
        <w:trPr>
          <w:cantSplit/>
          <w:jc w:val="center"/>
        </w:trPr>
        <w:tc>
          <w:tcPr>
            <w:tcW w:w="567" w:type="dxa"/>
            <w:tcMar>
              <w:top w:w="70" w:type="dxa"/>
              <w:left w:w="70" w:type="dxa"/>
              <w:bottom w:w="70" w:type="dxa"/>
              <w:right w:w="70" w:type="dxa"/>
            </w:tcMar>
            <w:vAlign w:val="center"/>
          </w:tcPr>
          <w:p w14:paraId="33EEA455" w14:textId="77777777" w:rsidR="00580C49" w:rsidRPr="0097120B" w:rsidRDefault="00580C49" w:rsidP="00532459">
            <w:pPr>
              <w:jc w:val="center"/>
              <w:rPr>
                <w:sz w:val="24"/>
                <w:szCs w:val="24"/>
              </w:rPr>
            </w:pPr>
            <w:r w:rsidRPr="0097120B">
              <w:rPr>
                <w:sz w:val="24"/>
                <w:szCs w:val="24"/>
              </w:rPr>
              <w:t>15</w:t>
            </w:r>
          </w:p>
        </w:tc>
        <w:tc>
          <w:tcPr>
            <w:tcW w:w="5272" w:type="dxa"/>
            <w:tcMar>
              <w:top w:w="70" w:type="dxa"/>
              <w:left w:w="70" w:type="dxa"/>
              <w:bottom w:w="70" w:type="dxa"/>
              <w:right w:w="70" w:type="dxa"/>
            </w:tcMar>
            <w:vAlign w:val="center"/>
          </w:tcPr>
          <w:p w14:paraId="65230FBE" w14:textId="77777777" w:rsidR="00580C49" w:rsidRPr="00882E6A" w:rsidRDefault="00580C49" w:rsidP="00532459">
            <w:pPr>
              <w:rPr>
                <w:sz w:val="24"/>
                <w:szCs w:val="24"/>
                <w:highlight w:val="yellow"/>
              </w:rPr>
            </w:pPr>
            <w:r w:rsidRPr="00882E6A">
              <w:rPr>
                <w:sz w:val="24"/>
                <w:szCs w:val="24"/>
                <w:highlight w:val="yellow"/>
              </w:rPr>
              <w:t>Автономная некоммерческая организация «Региональный центр социального обслуживания населения»</w:t>
            </w:r>
          </w:p>
        </w:tc>
        <w:tc>
          <w:tcPr>
            <w:tcW w:w="4592" w:type="dxa"/>
            <w:tcMar>
              <w:top w:w="70" w:type="dxa"/>
              <w:left w:w="70" w:type="dxa"/>
              <w:bottom w:w="70" w:type="dxa"/>
              <w:right w:w="70" w:type="dxa"/>
            </w:tcMar>
            <w:vAlign w:val="center"/>
          </w:tcPr>
          <w:p w14:paraId="0D1FD514" w14:textId="77777777" w:rsidR="00580C49" w:rsidRPr="00882E6A" w:rsidRDefault="00580C49" w:rsidP="00532459">
            <w:pPr>
              <w:rPr>
                <w:sz w:val="24"/>
                <w:szCs w:val="24"/>
                <w:highlight w:val="yellow"/>
              </w:rPr>
            </w:pPr>
            <w:r w:rsidRPr="00882E6A">
              <w:rPr>
                <w:sz w:val="24"/>
                <w:szCs w:val="24"/>
                <w:highlight w:val="yellow"/>
              </w:rPr>
              <w:t>Недостатков не выявлено.</w:t>
            </w:r>
          </w:p>
        </w:tc>
        <w:tc>
          <w:tcPr>
            <w:tcW w:w="4592" w:type="dxa"/>
            <w:tcMar>
              <w:top w:w="70" w:type="dxa"/>
              <w:left w:w="70" w:type="dxa"/>
              <w:bottom w:w="70" w:type="dxa"/>
              <w:right w:w="70" w:type="dxa"/>
            </w:tcMar>
            <w:vAlign w:val="center"/>
          </w:tcPr>
          <w:p w14:paraId="193E06B5" w14:textId="77777777" w:rsidR="00580C49" w:rsidRPr="00882E6A" w:rsidRDefault="00580C49" w:rsidP="00532459">
            <w:pPr>
              <w:rPr>
                <w:sz w:val="24"/>
                <w:szCs w:val="24"/>
                <w:highlight w:val="yellow"/>
              </w:rPr>
            </w:pPr>
            <w:r w:rsidRPr="00882E6A">
              <w:rPr>
                <w:sz w:val="24"/>
                <w:szCs w:val="24"/>
                <w:highlight w:val="yellow"/>
              </w:rPr>
              <w:t>Продолжать поддерживать высокий уровень доступности и качества условий оказания услуг.</w:t>
            </w:r>
          </w:p>
        </w:tc>
      </w:tr>
      <w:tr w:rsidR="00580C49" w:rsidRPr="0097120B" w14:paraId="061B7506" w14:textId="77777777" w:rsidTr="00532459">
        <w:trPr>
          <w:cantSplit/>
          <w:jc w:val="center"/>
        </w:trPr>
        <w:tc>
          <w:tcPr>
            <w:tcW w:w="567" w:type="dxa"/>
            <w:tcMar>
              <w:top w:w="70" w:type="dxa"/>
              <w:left w:w="70" w:type="dxa"/>
              <w:bottom w:w="70" w:type="dxa"/>
              <w:right w:w="70" w:type="dxa"/>
            </w:tcMar>
            <w:vAlign w:val="center"/>
          </w:tcPr>
          <w:p w14:paraId="790B5A13" w14:textId="77777777" w:rsidR="00580C49" w:rsidRPr="0097120B" w:rsidRDefault="00580C49" w:rsidP="00532459">
            <w:pPr>
              <w:jc w:val="center"/>
              <w:rPr>
                <w:sz w:val="24"/>
                <w:szCs w:val="24"/>
              </w:rPr>
            </w:pPr>
            <w:r w:rsidRPr="0097120B">
              <w:rPr>
                <w:sz w:val="24"/>
                <w:szCs w:val="24"/>
              </w:rPr>
              <w:t>16</w:t>
            </w:r>
          </w:p>
        </w:tc>
        <w:tc>
          <w:tcPr>
            <w:tcW w:w="5272" w:type="dxa"/>
            <w:tcMar>
              <w:top w:w="70" w:type="dxa"/>
              <w:left w:w="70" w:type="dxa"/>
              <w:bottom w:w="70" w:type="dxa"/>
              <w:right w:w="70" w:type="dxa"/>
            </w:tcMar>
            <w:vAlign w:val="center"/>
          </w:tcPr>
          <w:p w14:paraId="438B8B1B" w14:textId="77777777" w:rsidR="00580C49" w:rsidRPr="0097120B" w:rsidRDefault="00580C49" w:rsidP="00532459">
            <w:pPr>
              <w:rPr>
                <w:sz w:val="24"/>
                <w:szCs w:val="24"/>
              </w:rPr>
            </w:pPr>
            <w:r w:rsidRPr="0097120B">
              <w:rPr>
                <w:sz w:val="24"/>
                <w:szCs w:val="24"/>
              </w:rPr>
              <w:t>Автономная некоммерческая организация «Нестеровская служба социальной помощи «Парус»</w:t>
            </w:r>
          </w:p>
        </w:tc>
        <w:tc>
          <w:tcPr>
            <w:tcW w:w="4592" w:type="dxa"/>
            <w:tcMar>
              <w:top w:w="70" w:type="dxa"/>
              <w:left w:w="70" w:type="dxa"/>
              <w:bottom w:w="70" w:type="dxa"/>
              <w:right w:w="70" w:type="dxa"/>
            </w:tcMar>
            <w:vAlign w:val="center"/>
          </w:tcPr>
          <w:p w14:paraId="5B645C8E" w14:textId="77777777" w:rsidR="00580C49" w:rsidRPr="0097120B" w:rsidRDefault="00580C49" w:rsidP="00532459">
            <w:pPr>
              <w:rPr>
                <w:sz w:val="24"/>
                <w:szCs w:val="24"/>
              </w:rPr>
            </w:pPr>
            <w:r w:rsidRPr="0097120B">
              <w:rPr>
                <w:sz w:val="24"/>
                <w:szCs w:val="24"/>
              </w:rPr>
              <w:t>Недостатков не выявлено.</w:t>
            </w:r>
          </w:p>
        </w:tc>
        <w:tc>
          <w:tcPr>
            <w:tcW w:w="4592" w:type="dxa"/>
            <w:tcMar>
              <w:top w:w="70" w:type="dxa"/>
              <w:left w:w="70" w:type="dxa"/>
              <w:bottom w:w="70" w:type="dxa"/>
              <w:right w:w="70" w:type="dxa"/>
            </w:tcMar>
            <w:vAlign w:val="center"/>
          </w:tcPr>
          <w:p w14:paraId="343F93F2" w14:textId="77777777" w:rsidR="00580C49" w:rsidRPr="0097120B" w:rsidRDefault="00580C49" w:rsidP="00532459">
            <w:pPr>
              <w:rPr>
                <w:sz w:val="24"/>
                <w:szCs w:val="24"/>
              </w:rPr>
            </w:pPr>
            <w:r w:rsidRPr="0097120B">
              <w:rPr>
                <w:sz w:val="24"/>
                <w:szCs w:val="24"/>
              </w:rPr>
              <w:t>Продолжать поддерживать высокий уровень доступности и качества условий оказания услуг.</w:t>
            </w:r>
          </w:p>
        </w:tc>
      </w:tr>
      <w:tr w:rsidR="00580C49" w:rsidRPr="0097120B" w14:paraId="129EB555" w14:textId="77777777" w:rsidTr="00532459">
        <w:trPr>
          <w:cantSplit/>
          <w:jc w:val="center"/>
        </w:trPr>
        <w:tc>
          <w:tcPr>
            <w:tcW w:w="567" w:type="dxa"/>
            <w:tcMar>
              <w:top w:w="70" w:type="dxa"/>
              <w:left w:w="70" w:type="dxa"/>
              <w:bottom w:w="70" w:type="dxa"/>
              <w:right w:w="70" w:type="dxa"/>
            </w:tcMar>
            <w:vAlign w:val="center"/>
          </w:tcPr>
          <w:p w14:paraId="66650CF1" w14:textId="77777777" w:rsidR="00580C49" w:rsidRPr="0097120B" w:rsidRDefault="00580C49" w:rsidP="00532459">
            <w:pPr>
              <w:jc w:val="center"/>
              <w:rPr>
                <w:sz w:val="24"/>
                <w:szCs w:val="24"/>
              </w:rPr>
            </w:pPr>
            <w:r w:rsidRPr="0097120B">
              <w:rPr>
                <w:sz w:val="24"/>
                <w:szCs w:val="24"/>
              </w:rPr>
              <w:t>17</w:t>
            </w:r>
          </w:p>
        </w:tc>
        <w:tc>
          <w:tcPr>
            <w:tcW w:w="5272" w:type="dxa"/>
            <w:tcMar>
              <w:top w:w="70" w:type="dxa"/>
              <w:left w:w="70" w:type="dxa"/>
              <w:bottom w:w="70" w:type="dxa"/>
              <w:right w:w="70" w:type="dxa"/>
            </w:tcMar>
            <w:vAlign w:val="center"/>
          </w:tcPr>
          <w:p w14:paraId="4DAE685F" w14:textId="77777777" w:rsidR="00580C49" w:rsidRPr="0097120B" w:rsidRDefault="00580C49" w:rsidP="00532459">
            <w:pPr>
              <w:rPr>
                <w:sz w:val="24"/>
                <w:szCs w:val="24"/>
              </w:rPr>
            </w:pPr>
            <w:r w:rsidRPr="0097120B">
              <w:rPr>
                <w:sz w:val="24"/>
                <w:szCs w:val="24"/>
              </w:rPr>
              <w:t>Автономная некоммерческая организация «Региональный центр социального обслуживания населения «Участие»</w:t>
            </w:r>
          </w:p>
        </w:tc>
        <w:tc>
          <w:tcPr>
            <w:tcW w:w="4592" w:type="dxa"/>
            <w:tcMar>
              <w:top w:w="70" w:type="dxa"/>
              <w:left w:w="70" w:type="dxa"/>
              <w:bottom w:w="70" w:type="dxa"/>
              <w:right w:w="70" w:type="dxa"/>
            </w:tcMar>
            <w:vAlign w:val="center"/>
          </w:tcPr>
          <w:p w14:paraId="36E6D0CA" w14:textId="77777777" w:rsidR="00580C49" w:rsidRPr="0097120B" w:rsidRDefault="00580C49" w:rsidP="00532459">
            <w:pPr>
              <w:rPr>
                <w:sz w:val="24"/>
                <w:szCs w:val="24"/>
              </w:rPr>
            </w:pPr>
            <w:r w:rsidRPr="0097120B">
              <w:rPr>
                <w:sz w:val="24"/>
                <w:szCs w:val="24"/>
              </w:rPr>
              <w:t>Недостатков не выявлено.</w:t>
            </w:r>
          </w:p>
        </w:tc>
        <w:tc>
          <w:tcPr>
            <w:tcW w:w="4592" w:type="dxa"/>
            <w:tcMar>
              <w:top w:w="70" w:type="dxa"/>
              <w:left w:w="70" w:type="dxa"/>
              <w:bottom w:w="70" w:type="dxa"/>
              <w:right w:w="70" w:type="dxa"/>
            </w:tcMar>
            <w:vAlign w:val="center"/>
          </w:tcPr>
          <w:p w14:paraId="4FE4ABC6" w14:textId="77777777" w:rsidR="00580C49" w:rsidRPr="0097120B" w:rsidRDefault="00580C49" w:rsidP="00532459">
            <w:pPr>
              <w:rPr>
                <w:sz w:val="24"/>
                <w:szCs w:val="24"/>
              </w:rPr>
            </w:pPr>
            <w:r w:rsidRPr="0097120B">
              <w:rPr>
                <w:sz w:val="24"/>
                <w:szCs w:val="24"/>
              </w:rPr>
              <w:t>Продолжать поддерживать высокий уровень доступности и качества условий оказания услуг.</w:t>
            </w:r>
          </w:p>
        </w:tc>
      </w:tr>
      <w:tr w:rsidR="00580C49" w:rsidRPr="0097120B" w14:paraId="7AF5C17C" w14:textId="77777777" w:rsidTr="00532459">
        <w:trPr>
          <w:cantSplit/>
          <w:jc w:val="center"/>
        </w:trPr>
        <w:tc>
          <w:tcPr>
            <w:tcW w:w="567" w:type="dxa"/>
            <w:tcMar>
              <w:top w:w="70" w:type="dxa"/>
              <w:left w:w="70" w:type="dxa"/>
              <w:bottom w:w="70" w:type="dxa"/>
              <w:right w:w="70" w:type="dxa"/>
            </w:tcMar>
            <w:vAlign w:val="center"/>
          </w:tcPr>
          <w:p w14:paraId="6D9F2EA8" w14:textId="77777777" w:rsidR="00580C49" w:rsidRPr="0097120B" w:rsidRDefault="00580C49" w:rsidP="00532459">
            <w:pPr>
              <w:jc w:val="center"/>
              <w:rPr>
                <w:sz w:val="24"/>
                <w:szCs w:val="24"/>
              </w:rPr>
            </w:pPr>
            <w:r w:rsidRPr="0097120B">
              <w:rPr>
                <w:sz w:val="24"/>
                <w:szCs w:val="24"/>
              </w:rPr>
              <w:lastRenderedPageBreak/>
              <w:t>18</w:t>
            </w:r>
          </w:p>
        </w:tc>
        <w:tc>
          <w:tcPr>
            <w:tcW w:w="5272" w:type="dxa"/>
            <w:tcMar>
              <w:top w:w="70" w:type="dxa"/>
              <w:left w:w="70" w:type="dxa"/>
              <w:bottom w:w="70" w:type="dxa"/>
              <w:right w:w="70" w:type="dxa"/>
            </w:tcMar>
            <w:vAlign w:val="center"/>
          </w:tcPr>
          <w:p w14:paraId="0ECDC664" w14:textId="77777777" w:rsidR="00580C49" w:rsidRPr="0097120B" w:rsidRDefault="00580C49" w:rsidP="00532459">
            <w:pPr>
              <w:rPr>
                <w:sz w:val="24"/>
                <w:szCs w:val="24"/>
              </w:rPr>
            </w:pPr>
            <w:r w:rsidRPr="0097120B">
              <w:rPr>
                <w:sz w:val="24"/>
                <w:szCs w:val="24"/>
              </w:rPr>
              <w:t>Автономная некоммерческая организация «Правдинский центр социального обслуживания населения «Шаг навстречу»</w:t>
            </w:r>
          </w:p>
        </w:tc>
        <w:tc>
          <w:tcPr>
            <w:tcW w:w="4592" w:type="dxa"/>
            <w:tcMar>
              <w:top w:w="70" w:type="dxa"/>
              <w:left w:w="70" w:type="dxa"/>
              <w:bottom w:w="70" w:type="dxa"/>
              <w:right w:w="70" w:type="dxa"/>
            </w:tcMar>
            <w:vAlign w:val="center"/>
          </w:tcPr>
          <w:p w14:paraId="0740986A" w14:textId="77777777" w:rsidR="00580C49" w:rsidRPr="0097120B" w:rsidRDefault="00580C49" w:rsidP="00532459">
            <w:pPr>
              <w:rPr>
                <w:sz w:val="24"/>
                <w:szCs w:val="24"/>
              </w:rPr>
            </w:pPr>
            <w:r w:rsidRPr="0097120B">
              <w:rPr>
                <w:sz w:val="24"/>
                <w:szCs w:val="24"/>
              </w:rPr>
              <w:t>1. Отсутствует альтернативная версия официального сайта организации в сети «Интернет» для инвалидов по зрению.</w:t>
            </w:r>
          </w:p>
        </w:tc>
        <w:tc>
          <w:tcPr>
            <w:tcW w:w="4592" w:type="dxa"/>
            <w:tcMar>
              <w:top w:w="70" w:type="dxa"/>
              <w:left w:w="70" w:type="dxa"/>
              <w:bottom w:w="70" w:type="dxa"/>
              <w:right w:w="70" w:type="dxa"/>
            </w:tcMar>
            <w:vAlign w:val="center"/>
          </w:tcPr>
          <w:p w14:paraId="5423C2D1" w14:textId="77777777" w:rsidR="00580C49" w:rsidRPr="0097120B" w:rsidRDefault="00580C49" w:rsidP="00532459">
            <w:pPr>
              <w:rPr>
                <w:sz w:val="24"/>
                <w:szCs w:val="24"/>
              </w:rPr>
            </w:pPr>
            <w:r w:rsidRPr="0097120B">
              <w:rPr>
                <w:sz w:val="24"/>
                <w:szCs w:val="24"/>
              </w:rPr>
              <w:t>1. Создать и поддерживать в актуальном состоянии альтернативную версию официального сайта для инвалидов по зрению.</w:t>
            </w:r>
          </w:p>
        </w:tc>
      </w:tr>
      <w:tr w:rsidR="00580C49" w:rsidRPr="0097120B" w14:paraId="2B870ED8" w14:textId="77777777" w:rsidTr="00532459">
        <w:trPr>
          <w:cantSplit/>
          <w:jc w:val="center"/>
        </w:trPr>
        <w:tc>
          <w:tcPr>
            <w:tcW w:w="567" w:type="dxa"/>
            <w:tcMar>
              <w:top w:w="70" w:type="dxa"/>
              <w:left w:w="70" w:type="dxa"/>
              <w:bottom w:w="70" w:type="dxa"/>
              <w:right w:w="70" w:type="dxa"/>
            </w:tcMar>
            <w:vAlign w:val="center"/>
          </w:tcPr>
          <w:p w14:paraId="410CB206" w14:textId="77777777" w:rsidR="00580C49" w:rsidRPr="0097120B" w:rsidRDefault="00580C49" w:rsidP="00532459">
            <w:pPr>
              <w:jc w:val="center"/>
              <w:rPr>
                <w:sz w:val="24"/>
                <w:szCs w:val="24"/>
              </w:rPr>
            </w:pPr>
            <w:r w:rsidRPr="0097120B">
              <w:rPr>
                <w:sz w:val="24"/>
                <w:szCs w:val="24"/>
              </w:rPr>
              <w:t>19</w:t>
            </w:r>
          </w:p>
        </w:tc>
        <w:tc>
          <w:tcPr>
            <w:tcW w:w="5272" w:type="dxa"/>
            <w:tcMar>
              <w:top w:w="70" w:type="dxa"/>
              <w:left w:w="70" w:type="dxa"/>
              <w:bottom w:w="70" w:type="dxa"/>
              <w:right w:w="70" w:type="dxa"/>
            </w:tcMar>
            <w:vAlign w:val="center"/>
          </w:tcPr>
          <w:p w14:paraId="1F167350" w14:textId="77777777" w:rsidR="00580C49" w:rsidRPr="0097120B" w:rsidRDefault="00580C49" w:rsidP="00532459">
            <w:pPr>
              <w:rPr>
                <w:sz w:val="24"/>
                <w:szCs w:val="24"/>
              </w:rPr>
            </w:pPr>
            <w:r w:rsidRPr="0097120B">
              <w:rPr>
                <w:sz w:val="24"/>
                <w:szCs w:val="24"/>
              </w:rPr>
              <w:t>Автономная некоммерческая организация «Центр социального обслуживания населения «Социальная помощь»</w:t>
            </w:r>
          </w:p>
        </w:tc>
        <w:tc>
          <w:tcPr>
            <w:tcW w:w="4592" w:type="dxa"/>
            <w:tcMar>
              <w:top w:w="70" w:type="dxa"/>
              <w:left w:w="70" w:type="dxa"/>
              <w:bottom w:w="70" w:type="dxa"/>
              <w:right w:w="70" w:type="dxa"/>
            </w:tcMar>
            <w:vAlign w:val="center"/>
          </w:tcPr>
          <w:p w14:paraId="3B528374" w14:textId="77777777" w:rsidR="00580C49" w:rsidRPr="0097120B" w:rsidRDefault="00580C49" w:rsidP="00532459">
            <w:pPr>
              <w:rPr>
                <w:sz w:val="24"/>
                <w:szCs w:val="24"/>
              </w:rPr>
            </w:pPr>
            <w:r w:rsidRPr="0097120B">
              <w:rPr>
                <w:sz w:val="24"/>
                <w:szCs w:val="24"/>
              </w:rPr>
              <w:t xml:space="preserve">1. Не обеспечена возможность предоставления инвалидам по слуху и зрению услуг </w:t>
            </w:r>
            <w:proofErr w:type="spellStart"/>
            <w:r w:rsidRPr="0097120B">
              <w:rPr>
                <w:sz w:val="24"/>
                <w:szCs w:val="24"/>
              </w:rPr>
              <w:t>сурдопереводчика</w:t>
            </w:r>
            <w:proofErr w:type="spellEnd"/>
            <w:r w:rsidRPr="0097120B">
              <w:rPr>
                <w:sz w:val="24"/>
                <w:szCs w:val="24"/>
              </w:rPr>
              <w:t xml:space="preserve"> (</w:t>
            </w:r>
            <w:proofErr w:type="spellStart"/>
            <w:r w:rsidRPr="0097120B">
              <w:rPr>
                <w:sz w:val="24"/>
                <w:szCs w:val="24"/>
              </w:rPr>
              <w:t>тифлосурдопереводчика</w:t>
            </w:r>
            <w:proofErr w:type="spellEnd"/>
            <w:r w:rsidRPr="0097120B">
              <w:rPr>
                <w:sz w:val="24"/>
                <w:szCs w:val="24"/>
              </w:rPr>
              <w:t>).</w:t>
            </w:r>
          </w:p>
        </w:tc>
        <w:tc>
          <w:tcPr>
            <w:tcW w:w="4592" w:type="dxa"/>
            <w:tcMar>
              <w:top w:w="70" w:type="dxa"/>
              <w:left w:w="70" w:type="dxa"/>
              <w:bottom w:w="70" w:type="dxa"/>
              <w:right w:w="70" w:type="dxa"/>
            </w:tcMar>
            <w:vAlign w:val="center"/>
          </w:tcPr>
          <w:p w14:paraId="6789C63D" w14:textId="77777777" w:rsidR="00580C49" w:rsidRPr="0097120B" w:rsidRDefault="00580C49" w:rsidP="00532459">
            <w:pPr>
              <w:rPr>
                <w:sz w:val="24"/>
                <w:szCs w:val="24"/>
              </w:rPr>
            </w:pPr>
            <w:r w:rsidRPr="0097120B">
              <w:rPr>
                <w:sz w:val="24"/>
                <w:szCs w:val="24"/>
              </w:rPr>
              <w:t xml:space="preserve">1. Организовать возможность предоставления услуг </w:t>
            </w:r>
            <w:proofErr w:type="spellStart"/>
            <w:r w:rsidRPr="0097120B">
              <w:rPr>
                <w:sz w:val="24"/>
                <w:szCs w:val="24"/>
              </w:rPr>
              <w:t>сурдопереводчика</w:t>
            </w:r>
            <w:proofErr w:type="spellEnd"/>
            <w:r w:rsidRPr="0097120B">
              <w:rPr>
                <w:sz w:val="24"/>
                <w:szCs w:val="24"/>
              </w:rPr>
              <w:t xml:space="preserve"> и </w:t>
            </w:r>
            <w:proofErr w:type="spellStart"/>
            <w:r w:rsidRPr="0097120B">
              <w:rPr>
                <w:sz w:val="24"/>
                <w:szCs w:val="24"/>
              </w:rPr>
              <w:t>тифлосурдопереводчика</w:t>
            </w:r>
            <w:proofErr w:type="spellEnd"/>
            <w:r w:rsidRPr="0097120B">
              <w:rPr>
                <w:sz w:val="24"/>
                <w:szCs w:val="24"/>
              </w:rPr>
              <w:t>, в том числе на договорной основе со специализированными организациями.</w:t>
            </w:r>
          </w:p>
        </w:tc>
      </w:tr>
      <w:tr w:rsidR="00580C49" w:rsidRPr="0097120B" w14:paraId="04E0D7C9" w14:textId="77777777" w:rsidTr="00532459">
        <w:trPr>
          <w:cantSplit/>
          <w:jc w:val="center"/>
        </w:trPr>
        <w:tc>
          <w:tcPr>
            <w:tcW w:w="567" w:type="dxa"/>
            <w:tcMar>
              <w:top w:w="70" w:type="dxa"/>
              <w:left w:w="70" w:type="dxa"/>
              <w:bottom w:w="70" w:type="dxa"/>
              <w:right w:w="70" w:type="dxa"/>
            </w:tcMar>
            <w:vAlign w:val="center"/>
          </w:tcPr>
          <w:p w14:paraId="77513188" w14:textId="77777777" w:rsidR="00580C49" w:rsidRPr="0097120B" w:rsidRDefault="00580C49" w:rsidP="00532459">
            <w:pPr>
              <w:jc w:val="center"/>
              <w:rPr>
                <w:sz w:val="24"/>
                <w:szCs w:val="24"/>
              </w:rPr>
            </w:pPr>
            <w:r w:rsidRPr="0097120B">
              <w:rPr>
                <w:sz w:val="24"/>
                <w:szCs w:val="24"/>
              </w:rPr>
              <w:t>20</w:t>
            </w:r>
          </w:p>
        </w:tc>
        <w:tc>
          <w:tcPr>
            <w:tcW w:w="5272" w:type="dxa"/>
            <w:tcMar>
              <w:top w:w="70" w:type="dxa"/>
              <w:left w:w="70" w:type="dxa"/>
              <w:bottom w:w="70" w:type="dxa"/>
              <w:right w:w="70" w:type="dxa"/>
            </w:tcMar>
            <w:vAlign w:val="center"/>
          </w:tcPr>
          <w:p w14:paraId="00E63009" w14:textId="77777777" w:rsidR="00580C49" w:rsidRPr="0097120B" w:rsidRDefault="00580C49" w:rsidP="00532459">
            <w:pPr>
              <w:rPr>
                <w:sz w:val="24"/>
                <w:szCs w:val="24"/>
              </w:rPr>
            </w:pPr>
            <w:r w:rsidRPr="0097120B">
              <w:rPr>
                <w:sz w:val="24"/>
                <w:szCs w:val="24"/>
              </w:rPr>
              <w:t>Региональная автономная некоммерческая организация «Социальная служба «Рука помощи»</w:t>
            </w:r>
          </w:p>
        </w:tc>
        <w:tc>
          <w:tcPr>
            <w:tcW w:w="4592" w:type="dxa"/>
            <w:tcMar>
              <w:top w:w="70" w:type="dxa"/>
              <w:left w:w="70" w:type="dxa"/>
              <w:bottom w:w="70" w:type="dxa"/>
              <w:right w:w="70" w:type="dxa"/>
            </w:tcMar>
            <w:vAlign w:val="center"/>
          </w:tcPr>
          <w:p w14:paraId="19CD860A" w14:textId="77777777" w:rsidR="00580C49" w:rsidRPr="0097120B" w:rsidRDefault="00580C49" w:rsidP="00532459">
            <w:pPr>
              <w:rPr>
                <w:sz w:val="24"/>
                <w:szCs w:val="24"/>
              </w:rPr>
            </w:pPr>
            <w:r w:rsidRPr="0097120B">
              <w:rPr>
                <w:sz w:val="24"/>
                <w:szCs w:val="24"/>
              </w:rPr>
              <w:t>Недостатков не выявлено.</w:t>
            </w:r>
          </w:p>
        </w:tc>
        <w:tc>
          <w:tcPr>
            <w:tcW w:w="4592" w:type="dxa"/>
            <w:tcMar>
              <w:top w:w="70" w:type="dxa"/>
              <w:left w:w="70" w:type="dxa"/>
              <w:bottom w:w="70" w:type="dxa"/>
              <w:right w:w="70" w:type="dxa"/>
            </w:tcMar>
            <w:vAlign w:val="center"/>
          </w:tcPr>
          <w:p w14:paraId="7C9BED05" w14:textId="77777777" w:rsidR="00580C49" w:rsidRPr="0097120B" w:rsidRDefault="00580C49" w:rsidP="00532459">
            <w:pPr>
              <w:rPr>
                <w:sz w:val="24"/>
                <w:szCs w:val="24"/>
              </w:rPr>
            </w:pPr>
            <w:r w:rsidRPr="0097120B">
              <w:rPr>
                <w:sz w:val="24"/>
                <w:szCs w:val="24"/>
              </w:rPr>
              <w:t>Продолжать поддерживать высокий уровень доступности и качества условий оказания услуг.</w:t>
            </w:r>
          </w:p>
        </w:tc>
      </w:tr>
      <w:tr w:rsidR="00580C49" w:rsidRPr="0080083E" w14:paraId="26A47DBC" w14:textId="77777777" w:rsidTr="00532459">
        <w:trPr>
          <w:cantSplit/>
          <w:jc w:val="center"/>
        </w:trPr>
        <w:tc>
          <w:tcPr>
            <w:tcW w:w="567" w:type="dxa"/>
            <w:tcMar>
              <w:top w:w="70" w:type="dxa"/>
              <w:left w:w="70" w:type="dxa"/>
              <w:bottom w:w="70" w:type="dxa"/>
              <w:right w:w="70" w:type="dxa"/>
            </w:tcMar>
            <w:vAlign w:val="center"/>
          </w:tcPr>
          <w:p w14:paraId="40C2F8BC" w14:textId="77777777" w:rsidR="00580C49" w:rsidRDefault="00580C49" w:rsidP="00532459">
            <w:pPr>
              <w:jc w:val="center"/>
            </w:pPr>
            <w:r>
              <w:rPr>
                <w:sz w:val="20"/>
              </w:rPr>
              <w:lastRenderedPageBreak/>
              <w:t>21</w:t>
            </w:r>
          </w:p>
        </w:tc>
        <w:tc>
          <w:tcPr>
            <w:tcW w:w="5272" w:type="dxa"/>
            <w:tcMar>
              <w:top w:w="70" w:type="dxa"/>
              <w:left w:w="70" w:type="dxa"/>
              <w:bottom w:w="70" w:type="dxa"/>
              <w:right w:w="70" w:type="dxa"/>
            </w:tcMar>
            <w:vAlign w:val="center"/>
          </w:tcPr>
          <w:p w14:paraId="12CD1F6A" w14:textId="77777777" w:rsidR="00580C49" w:rsidRPr="0080083E" w:rsidRDefault="00580C49" w:rsidP="00532459">
            <w:r w:rsidRPr="0080083E">
              <w:rPr>
                <w:sz w:val="20"/>
              </w:rPr>
              <w:t>Региональная общественная организация социально-трудовой занятости инвалидов Калининградской области «Астарта»</w:t>
            </w:r>
          </w:p>
        </w:tc>
        <w:tc>
          <w:tcPr>
            <w:tcW w:w="4592" w:type="dxa"/>
            <w:tcMar>
              <w:top w:w="70" w:type="dxa"/>
              <w:left w:w="70" w:type="dxa"/>
              <w:bottom w:w="70" w:type="dxa"/>
              <w:right w:w="70" w:type="dxa"/>
            </w:tcMar>
            <w:vAlign w:val="center"/>
          </w:tcPr>
          <w:p w14:paraId="623AD430" w14:textId="77777777" w:rsidR="00580C49" w:rsidRPr="0080083E" w:rsidRDefault="00580C49" w:rsidP="00532459">
            <w:r w:rsidRPr="0080083E">
              <w:rPr>
                <w:sz w:val="20"/>
              </w:rPr>
              <w:t>1. Отсутствует оборудованный пандус или подъемная платформа.</w:t>
            </w:r>
            <w:r w:rsidRPr="0080083E">
              <w:rPr>
                <w:sz w:val="20"/>
              </w:rPr>
              <w:br/>
              <w:t>2. Не обеспечено наличие адаптированных лифтов, поручней и расширенных дверных проемов.</w:t>
            </w:r>
            <w:r w:rsidRPr="0080083E">
              <w:rPr>
                <w:sz w:val="20"/>
              </w:rPr>
              <w:br/>
              <w:t>3. Отсутствуют сменные кресла-коляски.</w:t>
            </w:r>
            <w:r w:rsidRPr="0080083E">
              <w:rPr>
                <w:sz w:val="20"/>
              </w:rPr>
              <w:br/>
              <w:t>4. Не обеспечено дублирование для инвалидов по слуху и зрению звуковой и зрительной информации.</w:t>
            </w:r>
            <w:r w:rsidRPr="0080083E">
              <w:rPr>
                <w:sz w:val="20"/>
              </w:rPr>
              <w:br/>
              <w:t>5. Не обеспечено дублирование надписей, знаков и иной текстовой и графической информации рельефно-точечным шрифтом Брайля.</w:t>
            </w:r>
            <w:r w:rsidRPr="0080083E">
              <w:rPr>
                <w:sz w:val="20"/>
              </w:rPr>
              <w:br/>
              <w:t xml:space="preserve">6. Не обеспечена возможность предоставления инвалидам по слуху и зрению услуг </w:t>
            </w:r>
            <w:proofErr w:type="spellStart"/>
            <w:r w:rsidRPr="0080083E">
              <w:rPr>
                <w:sz w:val="20"/>
              </w:rPr>
              <w:t>сурдопереводчика</w:t>
            </w:r>
            <w:proofErr w:type="spellEnd"/>
            <w:r w:rsidRPr="0080083E">
              <w:rPr>
                <w:sz w:val="20"/>
              </w:rPr>
              <w:t xml:space="preserve"> (</w:t>
            </w:r>
            <w:proofErr w:type="spellStart"/>
            <w:r w:rsidRPr="0080083E">
              <w:rPr>
                <w:sz w:val="20"/>
              </w:rPr>
              <w:t>тифлосурдопереводчика</w:t>
            </w:r>
            <w:proofErr w:type="spellEnd"/>
            <w:r w:rsidRPr="0080083E">
              <w:rPr>
                <w:sz w:val="20"/>
              </w:rPr>
              <w:t>).</w:t>
            </w:r>
            <w:r w:rsidRPr="0080083E">
              <w:rPr>
                <w:sz w:val="20"/>
              </w:rPr>
              <w:br/>
              <w:t>7. Отсутствует альтернативная версия официального сайта организации в сети «Интернет» для инвалидов по зрению.</w:t>
            </w:r>
            <w:r w:rsidRPr="0080083E">
              <w:rPr>
                <w:sz w:val="20"/>
              </w:rPr>
              <w:br/>
              <w:t>8. Не обеспечена помощь работников организации, прошедших необходимое обучение (инструктирование), включая возможность сопровождения.</w:t>
            </w:r>
          </w:p>
        </w:tc>
        <w:tc>
          <w:tcPr>
            <w:tcW w:w="4592" w:type="dxa"/>
            <w:tcMar>
              <w:top w:w="70" w:type="dxa"/>
              <w:left w:w="70" w:type="dxa"/>
              <w:bottom w:w="70" w:type="dxa"/>
              <w:right w:w="70" w:type="dxa"/>
            </w:tcMar>
            <w:vAlign w:val="center"/>
          </w:tcPr>
          <w:p w14:paraId="05EB1580" w14:textId="77777777" w:rsidR="00580C49" w:rsidRPr="0080083E" w:rsidRDefault="00580C49" w:rsidP="00532459">
            <w:r w:rsidRPr="0080083E">
              <w:rPr>
                <w:sz w:val="20"/>
              </w:rPr>
              <w:t>1. Оборудовать доступный вход в здание пандусом или подъемной платформой в соответствии с требованиями доступности.</w:t>
            </w:r>
            <w:r w:rsidRPr="0080083E">
              <w:rPr>
                <w:sz w:val="20"/>
              </w:rPr>
              <w:br/>
              <w:t>2. Обеспечить доступность путей перемещения внутри здания: установить необходимые поручни, обеспечить нормативную ширину дверных проемов, а при наличии этажности предусмотреть адаптированное подъемное оборудование.</w:t>
            </w:r>
            <w:r w:rsidRPr="0080083E">
              <w:rPr>
                <w:sz w:val="20"/>
              </w:rPr>
              <w:br/>
              <w:t>3. Обеспечить наличие исправных сменных кресел-колясок для использования получателями социальных услуг.</w:t>
            </w:r>
            <w:r w:rsidRPr="0080083E">
              <w:rPr>
                <w:sz w:val="20"/>
              </w:rPr>
              <w:br/>
              <w:t>4. Обеспечить дублирование звуковой информации зрительной, а зрительной информации — звуковой с применением доступных технических средств.</w:t>
            </w:r>
            <w:r w:rsidRPr="0080083E">
              <w:rPr>
                <w:sz w:val="20"/>
              </w:rPr>
              <w:br/>
              <w:t>5. Разместить основные надписи, указатели и иную значимую информацию с дублированием рельефно-точечным шрифтом Брайля.</w:t>
            </w:r>
            <w:r w:rsidRPr="0080083E">
              <w:rPr>
                <w:sz w:val="20"/>
              </w:rPr>
              <w:br/>
              <w:t xml:space="preserve">6. Организовать возможность предоставления услуг </w:t>
            </w:r>
            <w:proofErr w:type="spellStart"/>
            <w:r w:rsidRPr="0080083E">
              <w:rPr>
                <w:sz w:val="20"/>
              </w:rPr>
              <w:t>сурдопереводчика</w:t>
            </w:r>
            <w:proofErr w:type="spellEnd"/>
            <w:r w:rsidRPr="0080083E">
              <w:rPr>
                <w:sz w:val="20"/>
              </w:rPr>
              <w:t xml:space="preserve"> и </w:t>
            </w:r>
            <w:proofErr w:type="spellStart"/>
            <w:r w:rsidRPr="0080083E">
              <w:rPr>
                <w:sz w:val="20"/>
              </w:rPr>
              <w:t>тифлосурдопереводчика</w:t>
            </w:r>
            <w:proofErr w:type="spellEnd"/>
            <w:r w:rsidRPr="0080083E">
              <w:rPr>
                <w:sz w:val="20"/>
              </w:rPr>
              <w:t>, в том числе на договорной основе со специализированными организациями.</w:t>
            </w:r>
            <w:r w:rsidRPr="0080083E">
              <w:rPr>
                <w:sz w:val="20"/>
              </w:rPr>
              <w:br/>
              <w:t>7. Создать и поддерживать в актуальном состоянии альтернативную версию официального сайта для инвалидов по зрению.</w:t>
            </w:r>
            <w:r w:rsidRPr="0080083E">
              <w:rPr>
                <w:sz w:val="20"/>
              </w:rPr>
              <w:br/>
              <w:t>8. Организовать обучение и инструктирование работников по вопросам сопровождения инвалидов и обеспечить предоставление необходимой помощи при получении услуг.</w:t>
            </w:r>
          </w:p>
        </w:tc>
      </w:tr>
      <w:tr w:rsidR="00580C49" w:rsidRPr="0080083E" w14:paraId="27CE8300" w14:textId="77777777" w:rsidTr="00532459">
        <w:trPr>
          <w:cantSplit/>
          <w:jc w:val="center"/>
        </w:trPr>
        <w:tc>
          <w:tcPr>
            <w:tcW w:w="567" w:type="dxa"/>
            <w:tcMar>
              <w:top w:w="70" w:type="dxa"/>
              <w:left w:w="70" w:type="dxa"/>
              <w:bottom w:w="70" w:type="dxa"/>
              <w:right w:w="70" w:type="dxa"/>
            </w:tcMar>
            <w:vAlign w:val="center"/>
          </w:tcPr>
          <w:p w14:paraId="0F784B8C" w14:textId="77777777" w:rsidR="00580C49" w:rsidRDefault="00580C49" w:rsidP="00532459">
            <w:pPr>
              <w:jc w:val="center"/>
            </w:pPr>
            <w:r>
              <w:rPr>
                <w:sz w:val="20"/>
              </w:rPr>
              <w:t>22</w:t>
            </w:r>
          </w:p>
        </w:tc>
        <w:tc>
          <w:tcPr>
            <w:tcW w:w="5272" w:type="dxa"/>
            <w:tcMar>
              <w:top w:w="70" w:type="dxa"/>
              <w:left w:w="70" w:type="dxa"/>
              <w:bottom w:w="70" w:type="dxa"/>
              <w:right w:w="70" w:type="dxa"/>
            </w:tcMar>
            <w:vAlign w:val="center"/>
          </w:tcPr>
          <w:p w14:paraId="14F700D2" w14:textId="77777777" w:rsidR="00580C49" w:rsidRPr="0080083E" w:rsidRDefault="00580C49" w:rsidP="00532459">
            <w:r w:rsidRPr="0080083E">
              <w:rPr>
                <w:sz w:val="20"/>
              </w:rPr>
              <w:t>Калининградская региональная детско-молодежная общественная организация инвалидов «Мария»</w:t>
            </w:r>
          </w:p>
        </w:tc>
        <w:tc>
          <w:tcPr>
            <w:tcW w:w="4592" w:type="dxa"/>
            <w:tcMar>
              <w:top w:w="70" w:type="dxa"/>
              <w:left w:w="70" w:type="dxa"/>
              <w:bottom w:w="70" w:type="dxa"/>
              <w:right w:w="70" w:type="dxa"/>
            </w:tcMar>
            <w:vAlign w:val="center"/>
          </w:tcPr>
          <w:p w14:paraId="62E72C4A" w14:textId="77777777" w:rsidR="00580C49" w:rsidRPr="0080083E" w:rsidRDefault="00580C49" w:rsidP="00532459">
            <w:r w:rsidRPr="0080083E">
              <w:rPr>
                <w:sz w:val="20"/>
              </w:rPr>
              <w:t>1. Отсутствует оборудованный пандус или подъемная платформа.</w:t>
            </w:r>
            <w:r w:rsidRPr="0080083E">
              <w:rPr>
                <w:sz w:val="20"/>
              </w:rPr>
              <w:br/>
              <w:t>2. Отсутствует выделенное место для стоянки автотранспортных средств инвалидов.</w:t>
            </w:r>
            <w:r w:rsidRPr="0080083E">
              <w:rPr>
                <w:sz w:val="20"/>
              </w:rPr>
              <w:br/>
              <w:t xml:space="preserve">3. Не обеспечена возможность предоставления инвалидам по слуху и зрению услуг </w:t>
            </w:r>
            <w:proofErr w:type="spellStart"/>
            <w:r w:rsidRPr="0080083E">
              <w:rPr>
                <w:sz w:val="20"/>
              </w:rPr>
              <w:t>сурдопереводчика</w:t>
            </w:r>
            <w:proofErr w:type="spellEnd"/>
            <w:r w:rsidRPr="0080083E">
              <w:rPr>
                <w:sz w:val="20"/>
              </w:rPr>
              <w:t xml:space="preserve"> (</w:t>
            </w:r>
            <w:proofErr w:type="spellStart"/>
            <w:r w:rsidRPr="0080083E">
              <w:rPr>
                <w:sz w:val="20"/>
              </w:rPr>
              <w:t>тифлосурдопереводчика</w:t>
            </w:r>
            <w:proofErr w:type="spellEnd"/>
            <w:r w:rsidRPr="0080083E">
              <w:rPr>
                <w:sz w:val="20"/>
              </w:rPr>
              <w:t>).</w:t>
            </w:r>
          </w:p>
        </w:tc>
        <w:tc>
          <w:tcPr>
            <w:tcW w:w="4592" w:type="dxa"/>
            <w:tcMar>
              <w:top w:w="70" w:type="dxa"/>
              <w:left w:w="70" w:type="dxa"/>
              <w:bottom w:w="70" w:type="dxa"/>
              <w:right w:w="70" w:type="dxa"/>
            </w:tcMar>
            <w:vAlign w:val="center"/>
          </w:tcPr>
          <w:p w14:paraId="599AEEF8" w14:textId="77777777" w:rsidR="00580C49" w:rsidRPr="0080083E" w:rsidRDefault="00580C49" w:rsidP="00532459">
            <w:r w:rsidRPr="0080083E">
              <w:rPr>
                <w:sz w:val="20"/>
              </w:rPr>
              <w:t>1. Оборудовать доступный вход в здание пандусом или подъемной платформой в соответствии с требованиями доступности.</w:t>
            </w:r>
            <w:r w:rsidRPr="0080083E">
              <w:rPr>
                <w:sz w:val="20"/>
              </w:rPr>
              <w:br/>
              <w:t>2. Выделить и обозначить место для стоянки автотранспортных средств инвалидов.</w:t>
            </w:r>
            <w:r w:rsidRPr="0080083E">
              <w:rPr>
                <w:sz w:val="20"/>
              </w:rPr>
              <w:br/>
              <w:t xml:space="preserve">3. Организовать возможность предоставления услуг </w:t>
            </w:r>
            <w:proofErr w:type="spellStart"/>
            <w:r w:rsidRPr="0080083E">
              <w:rPr>
                <w:sz w:val="20"/>
              </w:rPr>
              <w:t>сурдопереводчика</w:t>
            </w:r>
            <w:proofErr w:type="spellEnd"/>
            <w:r w:rsidRPr="0080083E">
              <w:rPr>
                <w:sz w:val="20"/>
              </w:rPr>
              <w:t xml:space="preserve"> и </w:t>
            </w:r>
            <w:proofErr w:type="spellStart"/>
            <w:r w:rsidRPr="0080083E">
              <w:rPr>
                <w:sz w:val="20"/>
              </w:rPr>
              <w:t>тифлосурдопереводчика</w:t>
            </w:r>
            <w:proofErr w:type="spellEnd"/>
            <w:r w:rsidRPr="0080083E">
              <w:rPr>
                <w:sz w:val="20"/>
              </w:rPr>
              <w:t>, в том числе на договорной основе со специализированными организациями.</w:t>
            </w:r>
          </w:p>
        </w:tc>
      </w:tr>
      <w:tr w:rsidR="00580C49" w:rsidRPr="0080083E" w14:paraId="20D5FAF3" w14:textId="77777777" w:rsidTr="00532459">
        <w:trPr>
          <w:cantSplit/>
          <w:jc w:val="center"/>
        </w:trPr>
        <w:tc>
          <w:tcPr>
            <w:tcW w:w="567" w:type="dxa"/>
            <w:tcMar>
              <w:top w:w="70" w:type="dxa"/>
              <w:left w:w="70" w:type="dxa"/>
              <w:bottom w:w="70" w:type="dxa"/>
              <w:right w:w="70" w:type="dxa"/>
            </w:tcMar>
            <w:vAlign w:val="center"/>
          </w:tcPr>
          <w:p w14:paraId="388467D9" w14:textId="77777777" w:rsidR="00580C49" w:rsidRDefault="00580C49" w:rsidP="00532459">
            <w:pPr>
              <w:jc w:val="center"/>
            </w:pPr>
            <w:r>
              <w:rPr>
                <w:sz w:val="20"/>
              </w:rPr>
              <w:lastRenderedPageBreak/>
              <w:t>23</w:t>
            </w:r>
          </w:p>
        </w:tc>
        <w:tc>
          <w:tcPr>
            <w:tcW w:w="5272" w:type="dxa"/>
            <w:tcMar>
              <w:top w:w="70" w:type="dxa"/>
              <w:left w:w="70" w:type="dxa"/>
              <w:bottom w:w="70" w:type="dxa"/>
              <w:right w:w="70" w:type="dxa"/>
            </w:tcMar>
            <w:vAlign w:val="center"/>
          </w:tcPr>
          <w:p w14:paraId="4A90C94C" w14:textId="77777777" w:rsidR="00580C49" w:rsidRPr="0080083E" w:rsidRDefault="00580C49" w:rsidP="00532459">
            <w:r w:rsidRPr="0080083E">
              <w:rPr>
                <w:sz w:val="20"/>
              </w:rPr>
              <w:t>Автономная некоммерческая организация «Гурьевский центр социального обслуживания населения»</w:t>
            </w:r>
          </w:p>
        </w:tc>
        <w:tc>
          <w:tcPr>
            <w:tcW w:w="4592" w:type="dxa"/>
            <w:tcMar>
              <w:top w:w="70" w:type="dxa"/>
              <w:left w:w="70" w:type="dxa"/>
              <w:bottom w:w="70" w:type="dxa"/>
              <w:right w:w="70" w:type="dxa"/>
            </w:tcMar>
            <w:vAlign w:val="center"/>
          </w:tcPr>
          <w:p w14:paraId="2F873DCE" w14:textId="77777777" w:rsidR="00580C49" w:rsidRDefault="00580C49" w:rsidP="00532459">
            <w:r>
              <w:rPr>
                <w:sz w:val="20"/>
              </w:rPr>
              <w:t>Недостатков не выявлено.</w:t>
            </w:r>
          </w:p>
        </w:tc>
        <w:tc>
          <w:tcPr>
            <w:tcW w:w="4592" w:type="dxa"/>
            <w:tcMar>
              <w:top w:w="70" w:type="dxa"/>
              <w:left w:w="70" w:type="dxa"/>
              <w:bottom w:w="70" w:type="dxa"/>
              <w:right w:w="70" w:type="dxa"/>
            </w:tcMar>
            <w:vAlign w:val="center"/>
          </w:tcPr>
          <w:p w14:paraId="725ACF77" w14:textId="77777777" w:rsidR="00580C49" w:rsidRPr="0080083E" w:rsidRDefault="00580C49" w:rsidP="00532459">
            <w:r w:rsidRPr="0080083E">
              <w:rPr>
                <w:sz w:val="20"/>
              </w:rPr>
              <w:t>Продолжать поддерживать высокий уровень доступности и качества условий оказания услуг.</w:t>
            </w:r>
          </w:p>
        </w:tc>
      </w:tr>
      <w:tr w:rsidR="00580C49" w:rsidRPr="0080083E" w14:paraId="7ADF13F9" w14:textId="77777777" w:rsidTr="00532459">
        <w:trPr>
          <w:cantSplit/>
          <w:jc w:val="center"/>
        </w:trPr>
        <w:tc>
          <w:tcPr>
            <w:tcW w:w="567" w:type="dxa"/>
            <w:tcMar>
              <w:top w:w="70" w:type="dxa"/>
              <w:left w:w="70" w:type="dxa"/>
              <w:bottom w:w="70" w:type="dxa"/>
              <w:right w:w="70" w:type="dxa"/>
            </w:tcMar>
            <w:vAlign w:val="center"/>
          </w:tcPr>
          <w:p w14:paraId="4C08F359" w14:textId="77777777" w:rsidR="00580C49" w:rsidRDefault="00580C49" w:rsidP="00532459">
            <w:pPr>
              <w:jc w:val="center"/>
            </w:pPr>
            <w:r>
              <w:rPr>
                <w:sz w:val="20"/>
              </w:rPr>
              <w:t>24</w:t>
            </w:r>
          </w:p>
        </w:tc>
        <w:tc>
          <w:tcPr>
            <w:tcW w:w="5272" w:type="dxa"/>
            <w:tcMar>
              <w:top w:w="70" w:type="dxa"/>
              <w:left w:w="70" w:type="dxa"/>
              <w:bottom w:w="70" w:type="dxa"/>
              <w:right w:w="70" w:type="dxa"/>
            </w:tcMar>
            <w:vAlign w:val="center"/>
          </w:tcPr>
          <w:p w14:paraId="0E6C8A95" w14:textId="77777777" w:rsidR="00580C49" w:rsidRPr="0080083E" w:rsidRDefault="00580C49" w:rsidP="00532459">
            <w:r w:rsidRPr="0080083E">
              <w:rPr>
                <w:sz w:val="20"/>
              </w:rPr>
              <w:t>Автономная некоммерческая организация Центр реабилитации и развития «Радуга»</w:t>
            </w:r>
          </w:p>
        </w:tc>
        <w:tc>
          <w:tcPr>
            <w:tcW w:w="4592" w:type="dxa"/>
            <w:tcMar>
              <w:top w:w="70" w:type="dxa"/>
              <w:left w:w="70" w:type="dxa"/>
              <w:bottom w:w="70" w:type="dxa"/>
              <w:right w:w="70" w:type="dxa"/>
            </w:tcMar>
            <w:vAlign w:val="center"/>
          </w:tcPr>
          <w:p w14:paraId="750D2328" w14:textId="77777777" w:rsidR="00580C49" w:rsidRPr="0080083E" w:rsidRDefault="00580C49" w:rsidP="00532459">
            <w:r w:rsidRPr="0080083E">
              <w:rPr>
                <w:sz w:val="20"/>
              </w:rPr>
              <w:t>1. Отсутствует выделенное место для стоянки автотранспортных средств инвалидов.</w:t>
            </w:r>
            <w:r w:rsidRPr="0080083E">
              <w:rPr>
                <w:sz w:val="20"/>
              </w:rPr>
              <w:br/>
              <w:t xml:space="preserve">2. Не обеспечена возможность предоставления инвалидам по слуху и зрению услуг </w:t>
            </w:r>
            <w:proofErr w:type="spellStart"/>
            <w:r w:rsidRPr="0080083E">
              <w:rPr>
                <w:sz w:val="20"/>
              </w:rPr>
              <w:t>сурдопереводчика</w:t>
            </w:r>
            <w:proofErr w:type="spellEnd"/>
            <w:r w:rsidRPr="0080083E">
              <w:rPr>
                <w:sz w:val="20"/>
              </w:rPr>
              <w:t xml:space="preserve"> (</w:t>
            </w:r>
            <w:proofErr w:type="spellStart"/>
            <w:r w:rsidRPr="0080083E">
              <w:rPr>
                <w:sz w:val="20"/>
              </w:rPr>
              <w:t>тифлосурдопереводчика</w:t>
            </w:r>
            <w:proofErr w:type="spellEnd"/>
            <w:r w:rsidRPr="0080083E">
              <w:rPr>
                <w:sz w:val="20"/>
              </w:rPr>
              <w:t>).</w:t>
            </w:r>
          </w:p>
        </w:tc>
        <w:tc>
          <w:tcPr>
            <w:tcW w:w="4592" w:type="dxa"/>
            <w:tcMar>
              <w:top w:w="70" w:type="dxa"/>
              <w:left w:w="70" w:type="dxa"/>
              <w:bottom w:w="70" w:type="dxa"/>
              <w:right w:w="70" w:type="dxa"/>
            </w:tcMar>
            <w:vAlign w:val="center"/>
          </w:tcPr>
          <w:p w14:paraId="140ABC1B" w14:textId="77777777" w:rsidR="00580C49" w:rsidRPr="0080083E" w:rsidRDefault="00580C49" w:rsidP="00532459">
            <w:r w:rsidRPr="0080083E">
              <w:rPr>
                <w:sz w:val="20"/>
              </w:rPr>
              <w:t>1. Выделить и обозначить место для стоянки автотранспортных средств инвалидов.</w:t>
            </w:r>
            <w:r w:rsidRPr="0080083E">
              <w:rPr>
                <w:sz w:val="20"/>
              </w:rPr>
              <w:br/>
              <w:t xml:space="preserve">2. Организовать возможность предоставления услуг </w:t>
            </w:r>
            <w:proofErr w:type="spellStart"/>
            <w:r w:rsidRPr="0080083E">
              <w:rPr>
                <w:sz w:val="20"/>
              </w:rPr>
              <w:t>сурдопереводчика</w:t>
            </w:r>
            <w:proofErr w:type="spellEnd"/>
            <w:r w:rsidRPr="0080083E">
              <w:rPr>
                <w:sz w:val="20"/>
              </w:rPr>
              <w:t xml:space="preserve"> и </w:t>
            </w:r>
            <w:proofErr w:type="spellStart"/>
            <w:r w:rsidRPr="0080083E">
              <w:rPr>
                <w:sz w:val="20"/>
              </w:rPr>
              <w:t>тифлосурдопереводчика</w:t>
            </w:r>
            <w:proofErr w:type="spellEnd"/>
            <w:r w:rsidRPr="0080083E">
              <w:rPr>
                <w:sz w:val="20"/>
              </w:rPr>
              <w:t>, в том числе на договорной основе со специализированными организациями.</w:t>
            </w:r>
          </w:p>
        </w:tc>
      </w:tr>
      <w:tr w:rsidR="00580C49" w:rsidRPr="0080083E" w14:paraId="73AFF523" w14:textId="77777777" w:rsidTr="00532459">
        <w:trPr>
          <w:cantSplit/>
          <w:jc w:val="center"/>
        </w:trPr>
        <w:tc>
          <w:tcPr>
            <w:tcW w:w="567" w:type="dxa"/>
            <w:tcMar>
              <w:top w:w="70" w:type="dxa"/>
              <w:left w:w="70" w:type="dxa"/>
              <w:bottom w:w="70" w:type="dxa"/>
              <w:right w:w="70" w:type="dxa"/>
            </w:tcMar>
            <w:vAlign w:val="center"/>
          </w:tcPr>
          <w:p w14:paraId="5B0E3230" w14:textId="77777777" w:rsidR="00580C49" w:rsidRDefault="00580C49" w:rsidP="00532459">
            <w:pPr>
              <w:jc w:val="center"/>
            </w:pPr>
            <w:r>
              <w:rPr>
                <w:sz w:val="20"/>
              </w:rPr>
              <w:t>25</w:t>
            </w:r>
          </w:p>
        </w:tc>
        <w:tc>
          <w:tcPr>
            <w:tcW w:w="5272" w:type="dxa"/>
            <w:tcMar>
              <w:top w:w="70" w:type="dxa"/>
              <w:left w:w="70" w:type="dxa"/>
              <w:bottom w:w="70" w:type="dxa"/>
              <w:right w:w="70" w:type="dxa"/>
            </w:tcMar>
            <w:vAlign w:val="center"/>
          </w:tcPr>
          <w:p w14:paraId="4AA849A8" w14:textId="77777777" w:rsidR="00580C49" w:rsidRPr="0080083E" w:rsidRDefault="00580C49" w:rsidP="00532459">
            <w:r w:rsidRPr="0080083E">
              <w:rPr>
                <w:sz w:val="20"/>
              </w:rPr>
              <w:t>Региональная автономная некоммерческая организация «Центр долговременного ухода «Социальный помощник»</w:t>
            </w:r>
          </w:p>
        </w:tc>
        <w:tc>
          <w:tcPr>
            <w:tcW w:w="4592" w:type="dxa"/>
            <w:tcMar>
              <w:top w:w="70" w:type="dxa"/>
              <w:left w:w="70" w:type="dxa"/>
              <w:bottom w:w="70" w:type="dxa"/>
              <w:right w:w="70" w:type="dxa"/>
            </w:tcMar>
            <w:vAlign w:val="center"/>
          </w:tcPr>
          <w:p w14:paraId="351E934A" w14:textId="77777777" w:rsidR="00580C49" w:rsidRDefault="00580C49" w:rsidP="00532459">
            <w:r>
              <w:rPr>
                <w:sz w:val="20"/>
              </w:rPr>
              <w:t>Недостатков не выявлено.</w:t>
            </w:r>
          </w:p>
        </w:tc>
        <w:tc>
          <w:tcPr>
            <w:tcW w:w="4592" w:type="dxa"/>
            <w:tcMar>
              <w:top w:w="70" w:type="dxa"/>
              <w:left w:w="70" w:type="dxa"/>
              <w:bottom w:w="70" w:type="dxa"/>
              <w:right w:w="70" w:type="dxa"/>
            </w:tcMar>
            <w:vAlign w:val="center"/>
          </w:tcPr>
          <w:p w14:paraId="71054EE1" w14:textId="77777777" w:rsidR="00580C49" w:rsidRPr="0080083E" w:rsidRDefault="00580C49" w:rsidP="00532459">
            <w:r w:rsidRPr="0080083E">
              <w:rPr>
                <w:sz w:val="20"/>
              </w:rPr>
              <w:t>Продолжать поддерживать высокий уровень доступности и качества условий оказания услуг.</w:t>
            </w:r>
          </w:p>
        </w:tc>
      </w:tr>
      <w:tr w:rsidR="00580C49" w:rsidRPr="0080083E" w14:paraId="5377A74A" w14:textId="77777777" w:rsidTr="00532459">
        <w:trPr>
          <w:cantSplit/>
          <w:jc w:val="center"/>
        </w:trPr>
        <w:tc>
          <w:tcPr>
            <w:tcW w:w="567" w:type="dxa"/>
            <w:tcMar>
              <w:top w:w="70" w:type="dxa"/>
              <w:left w:w="70" w:type="dxa"/>
              <w:bottom w:w="70" w:type="dxa"/>
              <w:right w:w="70" w:type="dxa"/>
            </w:tcMar>
            <w:vAlign w:val="center"/>
          </w:tcPr>
          <w:p w14:paraId="405C3308" w14:textId="77777777" w:rsidR="00580C49" w:rsidRDefault="00580C49" w:rsidP="00532459">
            <w:pPr>
              <w:jc w:val="center"/>
            </w:pPr>
            <w:r>
              <w:rPr>
                <w:sz w:val="20"/>
              </w:rPr>
              <w:t>26</w:t>
            </w:r>
          </w:p>
        </w:tc>
        <w:tc>
          <w:tcPr>
            <w:tcW w:w="5272" w:type="dxa"/>
            <w:tcMar>
              <w:top w:w="70" w:type="dxa"/>
              <w:left w:w="70" w:type="dxa"/>
              <w:bottom w:w="70" w:type="dxa"/>
              <w:right w:w="70" w:type="dxa"/>
            </w:tcMar>
            <w:vAlign w:val="center"/>
          </w:tcPr>
          <w:p w14:paraId="2C1E825D" w14:textId="77777777" w:rsidR="00580C49" w:rsidRPr="0080083E" w:rsidRDefault="00580C49" w:rsidP="00532459">
            <w:r w:rsidRPr="0080083E">
              <w:rPr>
                <w:sz w:val="20"/>
              </w:rPr>
              <w:t>Калининградская региональная общественная организация инвалидов «Ковчег»</w:t>
            </w:r>
          </w:p>
        </w:tc>
        <w:tc>
          <w:tcPr>
            <w:tcW w:w="4592" w:type="dxa"/>
            <w:tcMar>
              <w:top w:w="70" w:type="dxa"/>
              <w:left w:w="70" w:type="dxa"/>
              <w:bottom w:w="70" w:type="dxa"/>
              <w:right w:w="70" w:type="dxa"/>
            </w:tcMar>
            <w:vAlign w:val="center"/>
          </w:tcPr>
          <w:p w14:paraId="297BF610" w14:textId="77777777" w:rsidR="00580C49" w:rsidRPr="0080083E" w:rsidRDefault="00580C49" w:rsidP="00532459">
            <w:r w:rsidRPr="0080083E">
              <w:rPr>
                <w:sz w:val="20"/>
              </w:rPr>
              <w:t>1. Не обеспечено дублирование для инвалидов по слуху и зрению звуковой и зрительной информации.</w:t>
            </w:r>
            <w:r w:rsidRPr="0080083E">
              <w:rPr>
                <w:sz w:val="20"/>
              </w:rPr>
              <w:br/>
              <w:t xml:space="preserve">2. Не обеспечена возможность предоставления инвалидам по слуху и зрению услуг </w:t>
            </w:r>
            <w:proofErr w:type="spellStart"/>
            <w:r w:rsidRPr="0080083E">
              <w:rPr>
                <w:sz w:val="20"/>
              </w:rPr>
              <w:t>сурдопереводчика</w:t>
            </w:r>
            <w:proofErr w:type="spellEnd"/>
            <w:r w:rsidRPr="0080083E">
              <w:rPr>
                <w:sz w:val="20"/>
              </w:rPr>
              <w:t xml:space="preserve"> (</w:t>
            </w:r>
            <w:proofErr w:type="spellStart"/>
            <w:r w:rsidRPr="0080083E">
              <w:rPr>
                <w:sz w:val="20"/>
              </w:rPr>
              <w:t>тифлосурдопереводчика</w:t>
            </w:r>
            <w:proofErr w:type="spellEnd"/>
            <w:r w:rsidRPr="0080083E">
              <w:rPr>
                <w:sz w:val="20"/>
              </w:rPr>
              <w:t>).</w:t>
            </w:r>
            <w:r w:rsidRPr="0080083E">
              <w:rPr>
                <w:sz w:val="20"/>
              </w:rPr>
              <w:br/>
              <w:t>3. Отсутствует альтернативная версия официального сайта организации в сети «Интернет» для инвалидов по зрению.</w:t>
            </w:r>
          </w:p>
        </w:tc>
        <w:tc>
          <w:tcPr>
            <w:tcW w:w="4592" w:type="dxa"/>
            <w:tcMar>
              <w:top w:w="70" w:type="dxa"/>
              <w:left w:w="70" w:type="dxa"/>
              <w:bottom w:w="70" w:type="dxa"/>
              <w:right w:w="70" w:type="dxa"/>
            </w:tcMar>
            <w:vAlign w:val="center"/>
          </w:tcPr>
          <w:p w14:paraId="139B9A35" w14:textId="77777777" w:rsidR="00580C49" w:rsidRPr="0080083E" w:rsidRDefault="00580C49" w:rsidP="00532459">
            <w:r w:rsidRPr="0080083E">
              <w:rPr>
                <w:sz w:val="20"/>
              </w:rPr>
              <w:t>1. Обеспечить дублирование звуковой информации зрительной, а зрительной информации — звуковой с применением доступных технических средств.</w:t>
            </w:r>
            <w:r w:rsidRPr="0080083E">
              <w:rPr>
                <w:sz w:val="20"/>
              </w:rPr>
              <w:br/>
              <w:t xml:space="preserve">2. Организовать возможность предоставления услуг </w:t>
            </w:r>
            <w:proofErr w:type="spellStart"/>
            <w:r w:rsidRPr="0080083E">
              <w:rPr>
                <w:sz w:val="20"/>
              </w:rPr>
              <w:t>сурдопереводчика</w:t>
            </w:r>
            <w:proofErr w:type="spellEnd"/>
            <w:r w:rsidRPr="0080083E">
              <w:rPr>
                <w:sz w:val="20"/>
              </w:rPr>
              <w:t xml:space="preserve"> и </w:t>
            </w:r>
            <w:proofErr w:type="spellStart"/>
            <w:r w:rsidRPr="0080083E">
              <w:rPr>
                <w:sz w:val="20"/>
              </w:rPr>
              <w:t>тифлосурдопереводчика</w:t>
            </w:r>
            <w:proofErr w:type="spellEnd"/>
            <w:r w:rsidRPr="0080083E">
              <w:rPr>
                <w:sz w:val="20"/>
              </w:rPr>
              <w:t>, в том числе на договорной основе со специализированными организациями.</w:t>
            </w:r>
            <w:r w:rsidRPr="0080083E">
              <w:rPr>
                <w:sz w:val="20"/>
              </w:rPr>
              <w:br/>
              <w:t>3. Создать и поддерживать в актуальном состоянии альтернативную версию официального сайта для инвалидов по зрению.</w:t>
            </w:r>
          </w:p>
        </w:tc>
      </w:tr>
      <w:tr w:rsidR="00580C49" w:rsidRPr="0080083E" w14:paraId="64287651" w14:textId="77777777" w:rsidTr="00532459">
        <w:trPr>
          <w:cantSplit/>
          <w:jc w:val="center"/>
        </w:trPr>
        <w:tc>
          <w:tcPr>
            <w:tcW w:w="567" w:type="dxa"/>
            <w:tcMar>
              <w:top w:w="70" w:type="dxa"/>
              <w:left w:w="70" w:type="dxa"/>
              <w:bottom w:w="70" w:type="dxa"/>
              <w:right w:w="70" w:type="dxa"/>
            </w:tcMar>
            <w:vAlign w:val="center"/>
          </w:tcPr>
          <w:p w14:paraId="30599907" w14:textId="77777777" w:rsidR="00580C49" w:rsidRDefault="00580C49" w:rsidP="00532459">
            <w:pPr>
              <w:jc w:val="center"/>
            </w:pPr>
            <w:r>
              <w:rPr>
                <w:sz w:val="20"/>
              </w:rPr>
              <w:t>27</w:t>
            </w:r>
          </w:p>
        </w:tc>
        <w:tc>
          <w:tcPr>
            <w:tcW w:w="5272" w:type="dxa"/>
            <w:tcMar>
              <w:top w:w="70" w:type="dxa"/>
              <w:left w:w="70" w:type="dxa"/>
              <w:bottom w:w="70" w:type="dxa"/>
              <w:right w:w="70" w:type="dxa"/>
            </w:tcMar>
            <w:vAlign w:val="center"/>
          </w:tcPr>
          <w:p w14:paraId="78505E88" w14:textId="77777777" w:rsidR="00580C49" w:rsidRPr="0080083E" w:rsidRDefault="00580C49" w:rsidP="00532459">
            <w:r w:rsidRPr="0080083E">
              <w:rPr>
                <w:sz w:val="20"/>
              </w:rPr>
              <w:t>Государственное бюджетное социально-оздоровительное учреждение Калининградской области «Госпиталь для ветеранов войн Калининградской области»</w:t>
            </w:r>
          </w:p>
        </w:tc>
        <w:tc>
          <w:tcPr>
            <w:tcW w:w="4592" w:type="dxa"/>
            <w:tcMar>
              <w:top w:w="70" w:type="dxa"/>
              <w:left w:w="70" w:type="dxa"/>
              <w:bottom w:w="70" w:type="dxa"/>
              <w:right w:w="70" w:type="dxa"/>
            </w:tcMar>
            <w:vAlign w:val="center"/>
          </w:tcPr>
          <w:p w14:paraId="3E478210" w14:textId="77777777" w:rsidR="00580C49" w:rsidRDefault="00580C49" w:rsidP="00532459">
            <w:r>
              <w:rPr>
                <w:sz w:val="20"/>
              </w:rPr>
              <w:t>Недостатков не выявлено.</w:t>
            </w:r>
          </w:p>
        </w:tc>
        <w:tc>
          <w:tcPr>
            <w:tcW w:w="4592" w:type="dxa"/>
            <w:tcMar>
              <w:top w:w="70" w:type="dxa"/>
              <w:left w:w="70" w:type="dxa"/>
              <w:bottom w:w="70" w:type="dxa"/>
              <w:right w:w="70" w:type="dxa"/>
            </w:tcMar>
            <w:vAlign w:val="center"/>
          </w:tcPr>
          <w:p w14:paraId="585586FD" w14:textId="77777777" w:rsidR="00580C49" w:rsidRPr="0080083E" w:rsidRDefault="00580C49" w:rsidP="00532459">
            <w:r w:rsidRPr="0080083E">
              <w:rPr>
                <w:sz w:val="20"/>
              </w:rPr>
              <w:t>Продолжать поддерживать высокий уровень доступности и качества условий оказания услуг.</w:t>
            </w:r>
          </w:p>
        </w:tc>
      </w:tr>
    </w:tbl>
    <w:p w14:paraId="7F4FFC88" w14:textId="77777777" w:rsidR="00580C49" w:rsidRPr="0080083E" w:rsidRDefault="00580C49" w:rsidP="00580C49"/>
    <w:p w14:paraId="3D4EFAD9" w14:textId="77777777" w:rsidR="00196B79" w:rsidRPr="00827CC1" w:rsidRDefault="00196B79" w:rsidP="00652BC4">
      <w:pPr>
        <w:shd w:val="clear" w:color="auto" w:fill="FFFFFF" w:themeFill="background1"/>
        <w:rPr>
          <w:color w:val="000000" w:themeColor="text1"/>
          <w:sz w:val="24"/>
          <w:szCs w:val="24"/>
        </w:rPr>
      </w:pPr>
    </w:p>
    <w:p w14:paraId="386E1416" w14:textId="77777777" w:rsidR="00196B79" w:rsidRPr="00827CC1" w:rsidRDefault="00196B79" w:rsidP="00652BC4">
      <w:pPr>
        <w:shd w:val="clear" w:color="auto" w:fill="FFFFFF" w:themeFill="background1"/>
        <w:rPr>
          <w:rFonts w:eastAsia="Calibri"/>
          <w:b/>
          <w:bCs/>
          <w:i/>
          <w:iCs/>
          <w:color w:val="000000" w:themeColor="text1"/>
          <w:sz w:val="24"/>
          <w:szCs w:val="24"/>
          <w:lang w:eastAsia="en-US"/>
        </w:rPr>
      </w:pPr>
    </w:p>
    <w:p w14:paraId="7AD4CE36" w14:textId="77777777" w:rsidR="00580C49" w:rsidRDefault="00580C49">
      <w:pPr>
        <w:rPr>
          <w:rFonts w:eastAsia="Calibri"/>
          <w:b/>
          <w:bCs/>
          <w:i/>
          <w:iCs/>
          <w:color w:val="000000" w:themeColor="text1"/>
          <w:sz w:val="28"/>
          <w:szCs w:val="28"/>
          <w:lang w:eastAsia="en-US"/>
        </w:rPr>
      </w:pPr>
      <w:r>
        <w:rPr>
          <w:color w:val="000000" w:themeColor="text1"/>
        </w:rPr>
        <w:br w:type="page"/>
      </w:r>
    </w:p>
    <w:sectPr w:rsidR="00580C49" w:rsidSect="00580C49">
      <w:pgSz w:w="11906" w:h="16840" w:code="9"/>
      <w:pgMar w:top="720" w:right="720" w:bottom="720" w:left="720"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61AAE" w14:textId="77777777" w:rsidR="002A1190" w:rsidRDefault="002A1190">
      <w:r>
        <w:separator/>
      </w:r>
    </w:p>
  </w:endnote>
  <w:endnote w:type="continuationSeparator" w:id="0">
    <w:p w14:paraId="41352A50" w14:textId="77777777" w:rsidR="002A1190" w:rsidRDefault="002A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altName w:val="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roman"/>
    <w:notTrueType/>
    <w:pitch w:val="variable"/>
    <w:sig w:usb0="01000001" w:usb1="00000000" w:usb2="00000000" w:usb3="00000000" w:csb0="00010000"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CC"/>
    <w:family w:val="auto"/>
    <w:pitch w:val="default"/>
  </w:font>
  <w:font w:name="DejaVu Sans">
    <w:charset w:val="CC"/>
    <w:family w:val="swiss"/>
    <w:pitch w:val="variable"/>
    <w:sig w:usb0="E7002EFF" w:usb1="D200FDFF" w:usb2="0A246029" w:usb3="00000000" w:csb0="000001FF" w:csb1="00000000"/>
  </w:font>
  <w:font w:name="font187">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86910" w14:textId="77777777" w:rsidR="002A1190" w:rsidRDefault="002A1190">
      <w:r>
        <w:separator/>
      </w:r>
    </w:p>
  </w:footnote>
  <w:footnote w:type="continuationSeparator" w:id="0">
    <w:p w14:paraId="57396240" w14:textId="77777777" w:rsidR="002A1190" w:rsidRDefault="002A11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7ED3E" w14:textId="77777777" w:rsidR="009E5882" w:rsidRPr="00DD0AB7" w:rsidRDefault="009E5882">
    <w:pPr>
      <w:pStyle w:val="a4"/>
      <w:jc w:val="center"/>
      <w:rPr>
        <w:sz w:val="24"/>
        <w:szCs w:val="24"/>
      </w:rPr>
    </w:pPr>
    <w:r w:rsidRPr="00DD0AB7">
      <w:rPr>
        <w:sz w:val="24"/>
        <w:szCs w:val="24"/>
      </w:rPr>
      <w:fldChar w:fldCharType="begin"/>
    </w:r>
    <w:r w:rsidRPr="00DD0AB7">
      <w:rPr>
        <w:sz w:val="24"/>
        <w:szCs w:val="24"/>
      </w:rPr>
      <w:instrText xml:space="preserve"> PAGE   \* MERGEFORMAT </w:instrText>
    </w:r>
    <w:r w:rsidRPr="00DD0AB7">
      <w:rPr>
        <w:sz w:val="24"/>
        <w:szCs w:val="24"/>
      </w:rPr>
      <w:fldChar w:fldCharType="separate"/>
    </w:r>
    <w:r w:rsidR="00EA3736">
      <w:rPr>
        <w:noProof/>
        <w:sz w:val="24"/>
        <w:szCs w:val="24"/>
      </w:rPr>
      <w:t>24</w:t>
    </w:r>
    <w:r w:rsidRPr="00DD0AB7">
      <w:rPr>
        <w:sz w:val="24"/>
        <w:szCs w:val="24"/>
      </w:rPr>
      <w:fldChar w:fldCharType="end"/>
    </w:r>
  </w:p>
  <w:p w14:paraId="72B52FDF" w14:textId="77777777" w:rsidR="009E5882" w:rsidRDefault="009E588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E0EAD"/>
    <w:multiLevelType w:val="multilevel"/>
    <w:tmpl w:val="154458B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E916B6"/>
    <w:multiLevelType w:val="hybridMultilevel"/>
    <w:tmpl w:val="EF66B1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04F6813"/>
    <w:multiLevelType w:val="hybridMultilevel"/>
    <w:tmpl w:val="EE549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2CA0EA2"/>
    <w:multiLevelType w:val="hybridMultilevel"/>
    <w:tmpl w:val="20666F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6D347B4"/>
    <w:multiLevelType w:val="multilevel"/>
    <w:tmpl w:val="540CD1BC"/>
    <w:lvl w:ilvl="0">
      <w:start w:val="1"/>
      <w:numFmt w:val="decimal"/>
      <w:pStyle w:val="-"/>
      <w:lvlText w:val="%1."/>
      <w:lvlJc w:val="center"/>
      <w:pPr>
        <w:tabs>
          <w:tab w:val="num" w:pos="0"/>
        </w:tabs>
      </w:pPr>
      <w:rPr>
        <w:rFonts w:cs="Times New Roman" w:hint="default"/>
        <w:b w:val="0"/>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5E76301C"/>
    <w:multiLevelType w:val="hybridMultilevel"/>
    <w:tmpl w:val="B1FA4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A83BB4"/>
    <w:multiLevelType w:val="hybridMultilevel"/>
    <w:tmpl w:val="73B8F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5"/>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A99"/>
    <w:rsid w:val="000150DC"/>
    <w:rsid w:val="00015AD3"/>
    <w:rsid w:val="000441FB"/>
    <w:rsid w:val="0005699F"/>
    <w:rsid w:val="00075DBD"/>
    <w:rsid w:val="00076E55"/>
    <w:rsid w:val="00076EE7"/>
    <w:rsid w:val="00081AD9"/>
    <w:rsid w:val="0009416E"/>
    <w:rsid w:val="000962E7"/>
    <w:rsid w:val="00097630"/>
    <w:rsid w:val="000D5F14"/>
    <w:rsid w:val="000E3A75"/>
    <w:rsid w:val="000E5297"/>
    <w:rsid w:val="00100F80"/>
    <w:rsid w:val="00113291"/>
    <w:rsid w:val="001155D0"/>
    <w:rsid w:val="001500AF"/>
    <w:rsid w:val="00155ACA"/>
    <w:rsid w:val="001947AF"/>
    <w:rsid w:val="00196B79"/>
    <w:rsid w:val="001B28AC"/>
    <w:rsid w:val="001B427C"/>
    <w:rsid w:val="001B6CEF"/>
    <w:rsid w:val="001F009C"/>
    <w:rsid w:val="001F105D"/>
    <w:rsid w:val="00203275"/>
    <w:rsid w:val="00204E4B"/>
    <w:rsid w:val="00223A3C"/>
    <w:rsid w:val="002325DC"/>
    <w:rsid w:val="00232B53"/>
    <w:rsid w:val="00233D7B"/>
    <w:rsid w:val="00236F5D"/>
    <w:rsid w:val="00255BAD"/>
    <w:rsid w:val="0027458D"/>
    <w:rsid w:val="00282B90"/>
    <w:rsid w:val="00294B51"/>
    <w:rsid w:val="00295994"/>
    <w:rsid w:val="002A0629"/>
    <w:rsid w:val="002A1190"/>
    <w:rsid w:val="002B1459"/>
    <w:rsid w:val="002C2242"/>
    <w:rsid w:val="002D2201"/>
    <w:rsid w:val="002D4B35"/>
    <w:rsid w:val="002D511B"/>
    <w:rsid w:val="002D6AB8"/>
    <w:rsid w:val="002E114D"/>
    <w:rsid w:val="002E34BE"/>
    <w:rsid w:val="002F725B"/>
    <w:rsid w:val="003142F0"/>
    <w:rsid w:val="00344F57"/>
    <w:rsid w:val="00355F84"/>
    <w:rsid w:val="00372FA8"/>
    <w:rsid w:val="0038487B"/>
    <w:rsid w:val="003A32EE"/>
    <w:rsid w:val="003A41AB"/>
    <w:rsid w:val="003B1410"/>
    <w:rsid w:val="003E0CF0"/>
    <w:rsid w:val="003E38CA"/>
    <w:rsid w:val="003E64A5"/>
    <w:rsid w:val="004054FF"/>
    <w:rsid w:val="00407010"/>
    <w:rsid w:val="004071D6"/>
    <w:rsid w:val="004125C0"/>
    <w:rsid w:val="00415379"/>
    <w:rsid w:val="00435036"/>
    <w:rsid w:val="004478A0"/>
    <w:rsid w:val="004658B0"/>
    <w:rsid w:val="00473CAD"/>
    <w:rsid w:val="004771FD"/>
    <w:rsid w:val="00483563"/>
    <w:rsid w:val="004A5E77"/>
    <w:rsid w:val="004D39CA"/>
    <w:rsid w:val="004D5AF4"/>
    <w:rsid w:val="004F33A8"/>
    <w:rsid w:val="005162F2"/>
    <w:rsid w:val="00532459"/>
    <w:rsid w:val="00556A26"/>
    <w:rsid w:val="00566C9C"/>
    <w:rsid w:val="005756DB"/>
    <w:rsid w:val="00580C49"/>
    <w:rsid w:val="005846E8"/>
    <w:rsid w:val="005954B9"/>
    <w:rsid w:val="005974B4"/>
    <w:rsid w:val="005A1D3F"/>
    <w:rsid w:val="005C30E2"/>
    <w:rsid w:val="005C4ECB"/>
    <w:rsid w:val="005E1CBE"/>
    <w:rsid w:val="005E55EC"/>
    <w:rsid w:val="005F55D6"/>
    <w:rsid w:val="0060179E"/>
    <w:rsid w:val="00652BC4"/>
    <w:rsid w:val="006531AE"/>
    <w:rsid w:val="006665E5"/>
    <w:rsid w:val="006847F1"/>
    <w:rsid w:val="006A39AB"/>
    <w:rsid w:val="006A45EF"/>
    <w:rsid w:val="006B04F7"/>
    <w:rsid w:val="006B33CE"/>
    <w:rsid w:val="006B3495"/>
    <w:rsid w:val="006D0921"/>
    <w:rsid w:val="006D0BE3"/>
    <w:rsid w:val="006D2C5C"/>
    <w:rsid w:val="006D2C84"/>
    <w:rsid w:val="006F215E"/>
    <w:rsid w:val="006F6535"/>
    <w:rsid w:val="006F7C7F"/>
    <w:rsid w:val="00703CFD"/>
    <w:rsid w:val="00711ADD"/>
    <w:rsid w:val="00714ADA"/>
    <w:rsid w:val="007445F0"/>
    <w:rsid w:val="007478A5"/>
    <w:rsid w:val="0075161E"/>
    <w:rsid w:val="007652C6"/>
    <w:rsid w:val="0077120A"/>
    <w:rsid w:val="0078587F"/>
    <w:rsid w:val="007978BE"/>
    <w:rsid w:val="007A701A"/>
    <w:rsid w:val="007A7A99"/>
    <w:rsid w:val="007B440C"/>
    <w:rsid w:val="007B7A96"/>
    <w:rsid w:val="007C3433"/>
    <w:rsid w:val="007C71A7"/>
    <w:rsid w:val="007E2637"/>
    <w:rsid w:val="00816C80"/>
    <w:rsid w:val="00820372"/>
    <w:rsid w:val="00827CC1"/>
    <w:rsid w:val="00842CB3"/>
    <w:rsid w:val="008500AF"/>
    <w:rsid w:val="00850398"/>
    <w:rsid w:val="00860050"/>
    <w:rsid w:val="008621FD"/>
    <w:rsid w:val="00865AC4"/>
    <w:rsid w:val="0087016A"/>
    <w:rsid w:val="00876877"/>
    <w:rsid w:val="00882A25"/>
    <w:rsid w:val="00882E6A"/>
    <w:rsid w:val="008A75BA"/>
    <w:rsid w:val="008D11B4"/>
    <w:rsid w:val="008E5769"/>
    <w:rsid w:val="008F75D0"/>
    <w:rsid w:val="00906FC6"/>
    <w:rsid w:val="00921580"/>
    <w:rsid w:val="00923B11"/>
    <w:rsid w:val="00923C90"/>
    <w:rsid w:val="009246D3"/>
    <w:rsid w:val="00926916"/>
    <w:rsid w:val="00933DE6"/>
    <w:rsid w:val="00961A54"/>
    <w:rsid w:val="009647A8"/>
    <w:rsid w:val="0097120B"/>
    <w:rsid w:val="00971340"/>
    <w:rsid w:val="00984E0E"/>
    <w:rsid w:val="00994D2B"/>
    <w:rsid w:val="00997B9F"/>
    <w:rsid w:val="009A44EB"/>
    <w:rsid w:val="009B0694"/>
    <w:rsid w:val="009B43AB"/>
    <w:rsid w:val="009B6833"/>
    <w:rsid w:val="009C2659"/>
    <w:rsid w:val="009D0B09"/>
    <w:rsid w:val="009E33AB"/>
    <w:rsid w:val="009E5882"/>
    <w:rsid w:val="009F7780"/>
    <w:rsid w:val="00A00BDC"/>
    <w:rsid w:val="00A12F84"/>
    <w:rsid w:val="00A15968"/>
    <w:rsid w:val="00A174A0"/>
    <w:rsid w:val="00A325E7"/>
    <w:rsid w:val="00A45F01"/>
    <w:rsid w:val="00A46C78"/>
    <w:rsid w:val="00A650FC"/>
    <w:rsid w:val="00A85A25"/>
    <w:rsid w:val="00AA4AA2"/>
    <w:rsid w:val="00AB7288"/>
    <w:rsid w:val="00AD178A"/>
    <w:rsid w:val="00AE09F7"/>
    <w:rsid w:val="00AE2F99"/>
    <w:rsid w:val="00AF19CB"/>
    <w:rsid w:val="00AF1B72"/>
    <w:rsid w:val="00B03E4A"/>
    <w:rsid w:val="00B05734"/>
    <w:rsid w:val="00B135C8"/>
    <w:rsid w:val="00B24D42"/>
    <w:rsid w:val="00B30639"/>
    <w:rsid w:val="00B3706F"/>
    <w:rsid w:val="00B42E60"/>
    <w:rsid w:val="00B53E33"/>
    <w:rsid w:val="00BC1A3C"/>
    <w:rsid w:val="00BC2AE8"/>
    <w:rsid w:val="00BE02A2"/>
    <w:rsid w:val="00BE0509"/>
    <w:rsid w:val="00BF63E9"/>
    <w:rsid w:val="00C303F1"/>
    <w:rsid w:val="00C42D4F"/>
    <w:rsid w:val="00C44232"/>
    <w:rsid w:val="00C51A20"/>
    <w:rsid w:val="00C81FEE"/>
    <w:rsid w:val="00C867D1"/>
    <w:rsid w:val="00CA0B60"/>
    <w:rsid w:val="00CA101E"/>
    <w:rsid w:val="00CA2C15"/>
    <w:rsid w:val="00CA5A14"/>
    <w:rsid w:val="00CB7A4C"/>
    <w:rsid w:val="00CE043E"/>
    <w:rsid w:val="00CE32A7"/>
    <w:rsid w:val="00CF1E00"/>
    <w:rsid w:val="00D156BC"/>
    <w:rsid w:val="00D259BC"/>
    <w:rsid w:val="00D30691"/>
    <w:rsid w:val="00D31757"/>
    <w:rsid w:val="00D33193"/>
    <w:rsid w:val="00D50B41"/>
    <w:rsid w:val="00D6471A"/>
    <w:rsid w:val="00D65BE7"/>
    <w:rsid w:val="00D812D3"/>
    <w:rsid w:val="00D81BBD"/>
    <w:rsid w:val="00D95197"/>
    <w:rsid w:val="00DA206C"/>
    <w:rsid w:val="00DB32E2"/>
    <w:rsid w:val="00DC0826"/>
    <w:rsid w:val="00DC3B84"/>
    <w:rsid w:val="00DC4359"/>
    <w:rsid w:val="00DD2778"/>
    <w:rsid w:val="00DE1AE1"/>
    <w:rsid w:val="00DE23D2"/>
    <w:rsid w:val="00DF64A5"/>
    <w:rsid w:val="00E13D24"/>
    <w:rsid w:val="00E154C4"/>
    <w:rsid w:val="00E174D1"/>
    <w:rsid w:val="00E21F23"/>
    <w:rsid w:val="00E23DC5"/>
    <w:rsid w:val="00E32495"/>
    <w:rsid w:val="00E4147C"/>
    <w:rsid w:val="00E41996"/>
    <w:rsid w:val="00E4465D"/>
    <w:rsid w:val="00E46DDF"/>
    <w:rsid w:val="00E55A6F"/>
    <w:rsid w:val="00E76571"/>
    <w:rsid w:val="00E914A4"/>
    <w:rsid w:val="00E969FA"/>
    <w:rsid w:val="00E975FC"/>
    <w:rsid w:val="00EA3736"/>
    <w:rsid w:val="00EA44F7"/>
    <w:rsid w:val="00EC7C70"/>
    <w:rsid w:val="00ED2608"/>
    <w:rsid w:val="00ED369A"/>
    <w:rsid w:val="00EE2E2A"/>
    <w:rsid w:val="00EE3290"/>
    <w:rsid w:val="00EF3264"/>
    <w:rsid w:val="00F01EDF"/>
    <w:rsid w:val="00F05C38"/>
    <w:rsid w:val="00F318D4"/>
    <w:rsid w:val="00F6669F"/>
    <w:rsid w:val="00F8296B"/>
    <w:rsid w:val="00F87059"/>
    <w:rsid w:val="00FB16B7"/>
    <w:rsid w:val="00FB2E47"/>
    <w:rsid w:val="00FB4CC3"/>
    <w:rsid w:val="00FC0FDA"/>
    <w:rsid w:val="00FC1923"/>
    <w:rsid w:val="00FD3780"/>
    <w:rsid w:val="00FF0E99"/>
    <w:rsid w:val="00FF12FD"/>
    <w:rsid w:val="00FF4AEA"/>
    <w:rsid w:val="00FF74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3A214"/>
  <w15:docId w15:val="{58419D7C-D220-4719-A5ED-FEA8514B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78A0"/>
    <w:rPr>
      <w:rFonts w:ascii="Times New Roman" w:eastAsia="Times New Roman" w:hAnsi="Times New Roman"/>
    </w:rPr>
  </w:style>
  <w:style w:type="paragraph" w:styleId="1">
    <w:name w:val="heading 1"/>
    <w:aliases w:val="H1,Document Header1,Заголов,Загол 2,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2"/>
    <w:next w:val="a0"/>
    <w:link w:val="10"/>
    <w:uiPriority w:val="9"/>
    <w:qFormat/>
    <w:rsid w:val="00D50B41"/>
    <w:pPr>
      <w:spacing w:line="360" w:lineRule="auto"/>
      <w:outlineLvl w:val="0"/>
    </w:pPr>
    <w:rPr>
      <w:rFonts w:eastAsia="Calibri"/>
      <w:i/>
      <w:iCs/>
      <w:color w:val="0D594F"/>
    </w:rPr>
  </w:style>
  <w:style w:type="paragraph" w:styleId="2">
    <w:name w:val="heading 2"/>
    <w:basedOn w:val="a0"/>
    <w:next w:val="a0"/>
    <w:link w:val="20"/>
    <w:qFormat/>
    <w:rsid w:val="00D50B41"/>
    <w:pPr>
      <w:keepNext/>
      <w:spacing w:before="240" w:after="60"/>
      <w:jc w:val="center"/>
      <w:outlineLvl w:val="1"/>
    </w:pPr>
    <w:rPr>
      <w:b/>
      <w:bCs/>
      <w:color w:val="2375B8"/>
      <w:sz w:val="28"/>
      <w:szCs w:val="28"/>
      <w:lang w:eastAsia="en-US"/>
    </w:rPr>
  </w:style>
  <w:style w:type="paragraph" w:styleId="3">
    <w:name w:val="heading 3"/>
    <w:basedOn w:val="a0"/>
    <w:next w:val="a0"/>
    <w:link w:val="30"/>
    <w:uiPriority w:val="9"/>
    <w:unhideWhenUsed/>
    <w:qFormat/>
    <w:rsid w:val="00CF1E00"/>
    <w:pPr>
      <w:jc w:val="center"/>
      <w:outlineLvl w:val="2"/>
    </w:pPr>
    <w:rPr>
      <w:b/>
      <w:color w:val="000000"/>
      <w:sz w:val="24"/>
      <w:szCs w:val="24"/>
    </w:rPr>
  </w:style>
  <w:style w:type="paragraph" w:styleId="4">
    <w:name w:val="heading 4"/>
    <w:basedOn w:val="a0"/>
    <w:next w:val="a0"/>
    <w:link w:val="40"/>
    <w:uiPriority w:val="9"/>
    <w:unhideWhenUsed/>
    <w:qFormat/>
    <w:rsid w:val="00196B79"/>
    <w:pPr>
      <w:keepNext/>
      <w:keepLines/>
      <w:spacing w:before="40"/>
      <w:outlineLvl w:val="3"/>
    </w:pPr>
    <w:rPr>
      <w:rFonts w:ascii="Cambria" w:hAnsi="Cambria"/>
      <w:i/>
      <w:iCs/>
      <w:color w:val="502032"/>
      <w:sz w:val="24"/>
      <w:szCs w:val="24"/>
    </w:rPr>
  </w:style>
  <w:style w:type="paragraph" w:styleId="5">
    <w:name w:val="heading 5"/>
    <w:basedOn w:val="a0"/>
    <w:next w:val="a0"/>
    <w:link w:val="50"/>
    <w:uiPriority w:val="9"/>
    <w:unhideWhenUsed/>
    <w:qFormat/>
    <w:rsid w:val="00196B79"/>
    <w:pPr>
      <w:keepNext/>
      <w:keepLines/>
      <w:spacing w:before="320" w:after="200" w:line="276" w:lineRule="auto"/>
      <w:outlineLvl w:val="4"/>
    </w:pPr>
    <w:rPr>
      <w:rFonts w:ascii="Arial" w:eastAsia="Arial" w:hAnsi="Arial" w:cs="Arial"/>
      <w:b/>
      <w:bCs/>
      <w:sz w:val="24"/>
      <w:szCs w:val="24"/>
      <w:lang w:eastAsia="en-US"/>
    </w:rPr>
  </w:style>
  <w:style w:type="paragraph" w:styleId="6">
    <w:name w:val="heading 6"/>
    <w:basedOn w:val="a0"/>
    <w:next w:val="a0"/>
    <w:link w:val="60"/>
    <w:uiPriority w:val="9"/>
    <w:unhideWhenUsed/>
    <w:qFormat/>
    <w:rsid w:val="00196B79"/>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0"/>
    <w:next w:val="a0"/>
    <w:link w:val="70"/>
    <w:uiPriority w:val="9"/>
    <w:unhideWhenUsed/>
    <w:qFormat/>
    <w:rsid w:val="00196B79"/>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0"/>
    <w:next w:val="a0"/>
    <w:link w:val="80"/>
    <w:uiPriority w:val="9"/>
    <w:unhideWhenUsed/>
    <w:qFormat/>
    <w:rsid w:val="00196B79"/>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0"/>
    <w:next w:val="a0"/>
    <w:link w:val="90"/>
    <w:uiPriority w:val="9"/>
    <w:unhideWhenUsed/>
    <w:qFormat/>
    <w:rsid w:val="00196B79"/>
    <w:pPr>
      <w:keepNext/>
      <w:keepLines/>
      <w:spacing w:before="320" w:after="200" w:line="276" w:lineRule="auto"/>
      <w:outlineLvl w:val="8"/>
    </w:pPr>
    <w:rPr>
      <w:rFonts w:ascii="Arial" w:eastAsia="Arial" w:hAnsi="Arial" w:cs="Arial"/>
      <w:i/>
      <w:iCs/>
      <w:sz w:val="21"/>
      <w:szCs w:val="2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qFormat/>
    <w:rsid w:val="00D50B41"/>
    <w:rPr>
      <w:rFonts w:ascii="Times New Roman" w:eastAsia="Times New Roman" w:hAnsi="Times New Roman"/>
      <w:b/>
      <w:bCs/>
      <w:color w:val="2375B8"/>
      <w:sz w:val="28"/>
      <w:szCs w:val="28"/>
      <w:lang w:eastAsia="en-US"/>
    </w:rPr>
  </w:style>
  <w:style w:type="paragraph" w:styleId="a4">
    <w:name w:val="header"/>
    <w:aliases w:val="Header Char Знак,Верхний колонтитул Знак Знак,Название 2"/>
    <w:basedOn w:val="a0"/>
    <w:link w:val="a5"/>
    <w:uiPriority w:val="99"/>
    <w:qFormat/>
    <w:rsid w:val="007A7A99"/>
    <w:pPr>
      <w:tabs>
        <w:tab w:val="center" w:pos="4677"/>
        <w:tab w:val="right" w:pos="9355"/>
      </w:tabs>
    </w:pPr>
  </w:style>
  <w:style w:type="character" w:customStyle="1" w:styleId="a5">
    <w:name w:val="Верхний колонтитул Знак"/>
    <w:aliases w:val="Header Char Знак Знак,Верхний колонтитул Знак Знак Знак,Название 2 Знак"/>
    <w:link w:val="a4"/>
    <w:uiPriority w:val="99"/>
    <w:qFormat/>
    <w:rsid w:val="007A7A99"/>
    <w:rPr>
      <w:rFonts w:ascii="Times New Roman" w:eastAsia="Times New Roman" w:hAnsi="Times New Roman" w:cs="Times New Roman"/>
      <w:sz w:val="20"/>
      <w:szCs w:val="20"/>
      <w:lang w:eastAsia="ru-RU"/>
    </w:rPr>
  </w:style>
  <w:style w:type="paragraph" w:customStyle="1" w:styleId="ConsNonformat">
    <w:name w:val="ConsNonformat"/>
    <w:qFormat/>
    <w:rsid w:val="007A7A99"/>
    <w:pPr>
      <w:widowControl w:val="0"/>
      <w:autoSpaceDE w:val="0"/>
      <w:autoSpaceDN w:val="0"/>
      <w:adjustRightInd w:val="0"/>
    </w:pPr>
    <w:rPr>
      <w:rFonts w:ascii="Courier New" w:eastAsia="Times New Roman" w:hAnsi="Courier New" w:cs="Courier New"/>
    </w:rPr>
  </w:style>
  <w:style w:type="character" w:styleId="a6">
    <w:name w:val="Hyperlink"/>
    <w:aliases w:val="%Hyperlink"/>
    <w:uiPriority w:val="99"/>
    <w:rsid w:val="007A7A99"/>
    <w:rPr>
      <w:color w:val="0000FF"/>
      <w:u w:val="single"/>
    </w:rPr>
  </w:style>
  <w:style w:type="paragraph" w:styleId="a7">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Text"/>
    <w:basedOn w:val="a0"/>
    <w:link w:val="a8"/>
    <w:uiPriority w:val="34"/>
    <w:qFormat/>
    <w:rsid w:val="007A7A99"/>
    <w:pPr>
      <w:ind w:left="720"/>
      <w:contextualSpacing/>
    </w:pPr>
  </w:style>
  <w:style w:type="character" w:customStyle="1" w:styleId="a8">
    <w:name w:val="Абзац списка Знак"/>
    <w:aliases w:val="Bullet List Знак,FooterText Знак,numbered Знак,Список дефисный Знак,Маркер Знак,ТЗ список Знак,Абзац списка литеральный Знак,Bullet 1 Знак,Use Case List Paragraph Знак,A_маркированный_список Знак,_Абзац списка Знак,Table-Normal Знак"/>
    <w:link w:val="a7"/>
    <w:uiPriority w:val="34"/>
    <w:qFormat/>
    <w:locked/>
    <w:rsid w:val="007A7A99"/>
    <w:rPr>
      <w:rFonts w:ascii="Times New Roman" w:eastAsia="Times New Roman" w:hAnsi="Times New Roman" w:cs="Times New Roman"/>
      <w:sz w:val="20"/>
      <w:szCs w:val="20"/>
      <w:lang w:eastAsia="ru-RU"/>
    </w:rPr>
  </w:style>
  <w:style w:type="paragraph" w:styleId="a9">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Знак2,Знак2"/>
    <w:basedOn w:val="a0"/>
    <w:link w:val="11"/>
    <w:uiPriority w:val="99"/>
    <w:qFormat/>
    <w:rsid w:val="007A7A99"/>
    <w:rPr>
      <w:sz w:val="24"/>
      <w:szCs w:val="24"/>
      <w:lang w:val="en-GB"/>
    </w:rPr>
  </w:style>
  <w:style w:type="character" w:customStyle="1" w:styleId="11">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9"/>
    <w:uiPriority w:val="99"/>
    <w:qFormat/>
    <w:locked/>
    <w:rsid w:val="007A7A99"/>
    <w:rPr>
      <w:rFonts w:ascii="Times New Roman" w:eastAsia="Times New Roman" w:hAnsi="Times New Roman" w:cs="Times New Roman"/>
      <w:sz w:val="24"/>
      <w:szCs w:val="24"/>
      <w:lang w:val="en-GB"/>
    </w:rPr>
  </w:style>
  <w:style w:type="paragraph" w:customStyle="1" w:styleId="ConsPlusNonformat">
    <w:name w:val="ConsPlusNonformat"/>
    <w:link w:val="ConsPlusNonformat0"/>
    <w:qFormat/>
    <w:rsid w:val="007A7A99"/>
    <w:pPr>
      <w:autoSpaceDE w:val="0"/>
      <w:autoSpaceDN w:val="0"/>
      <w:adjustRightInd w:val="0"/>
    </w:pPr>
    <w:rPr>
      <w:rFonts w:ascii="Courier New" w:eastAsia="Times New Roman" w:hAnsi="Courier New" w:cs="Courier New"/>
    </w:rPr>
  </w:style>
  <w:style w:type="character" w:customStyle="1" w:styleId="10">
    <w:name w:val="Заголовок 1 Знак"/>
    <w:aliases w:val="H1 Знак,Document Header1 Знак,Заголов Знак,Загол 2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link w:val="1"/>
    <w:uiPriority w:val="9"/>
    <w:qFormat/>
    <w:rsid w:val="00D50B41"/>
    <w:rPr>
      <w:rFonts w:ascii="Times New Roman" w:hAnsi="Times New Roman"/>
      <w:b/>
      <w:bCs/>
      <w:i/>
      <w:iCs/>
      <w:color w:val="0D594F"/>
      <w:sz w:val="28"/>
      <w:szCs w:val="28"/>
      <w:lang w:eastAsia="en-US"/>
    </w:rPr>
  </w:style>
  <w:style w:type="paragraph" w:styleId="aa">
    <w:name w:val="footnote text"/>
    <w:basedOn w:val="a0"/>
    <w:link w:val="ab"/>
    <w:uiPriority w:val="99"/>
    <w:unhideWhenUsed/>
    <w:qFormat/>
    <w:rsid w:val="005F55D6"/>
  </w:style>
  <w:style w:type="character" w:customStyle="1" w:styleId="ab">
    <w:name w:val="Текст сноски Знак"/>
    <w:link w:val="aa"/>
    <w:uiPriority w:val="99"/>
    <w:qFormat/>
    <w:rsid w:val="005F55D6"/>
    <w:rPr>
      <w:rFonts w:ascii="Times New Roman" w:eastAsia="Times New Roman" w:hAnsi="Times New Roman"/>
    </w:rPr>
  </w:style>
  <w:style w:type="character" w:customStyle="1" w:styleId="-1">
    <w:name w:val="Цветной список - Акцент 1 Знак"/>
    <w:link w:val="-11"/>
    <w:qFormat/>
    <w:locked/>
    <w:rsid w:val="005F55D6"/>
    <w:rPr>
      <w:rFonts w:ascii="Times New Roman CYR" w:eastAsia="Times New Roman" w:hAnsi="Times New Roman CYR"/>
      <w:sz w:val="24"/>
      <w:szCs w:val="24"/>
    </w:rPr>
  </w:style>
  <w:style w:type="paragraph" w:customStyle="1" w:styleId="-11">
    <w:name w:val="Цветной список - Акцент 11"/>
    <w:basedOn w:val="a0"/>
    <w:link w:val="-1"/>
    <w:qFormat/>
    <w:rsid w:val="005F55D6"/>
    <w:pPr>
      <w:widowControl w:val="0"/>
      <w:numPr>
        <w:numId w:val="1"/>
      </w:numPr>
      <w:tabs>
        <w:tab w:val="left" w:pos="993"/>
      </w:tabs>
      <w:autoSpaceDE w:val="0"/>
      <w:autoSpaceDN w:val="0"/>
      <w:adjustRightInd w:val="0"/>
      <w:spacing w:before="120" w:after="60"/>
      <w:jc w:val="both"/>
    </w:pPr>
    <w:rPr>
      <w:rFonts w:ascii="Times New Roman CYR" w:hAnsi="Times New Roman CYR"/>
      <w:sz w:val="24"/>
      <w:szCs w:val="24"/>
    </w:rPr>
  </w:style>
  <w:style w:type="character" w:styleId="ac">
    <w:name w:val="footnote reference"/>
    <w:uiPriority w:val="99"/>
    <w:unhideWhenUsed/>
    <w:rsid w:val="005F55D6"/>
    <w:rPr>
      <w:vertAlign w:val="superscript"/>
    </w:rPr>
  </w:style>
  <w:style w:type="table" w:customStyle="1" w:styleId="51">
    <w:name w:val="Сетка таблицы5"/>
    <w:basedOn w:val="a2"/>
    <w:uiPriority w:val="39"/>
    <w:rsid w:val="005F55D6"/>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qFormat/>
    <w:rsid w:val="00CF1E00"/>
    <w:rPr>
      <w:rFonts w:ascii="Times New Roman" w:eastAsia="Times New Roman" w:hAnsi="Times New Roman"/>
      <w:b/>
      <w:color w:val="000000"/>
      <w:sz w:val="24"/>
      <w:szCs w:val="24"/>
    </w:rPr>
  </w:style>
  <w:style w:type="table" w:styleId="ad">
    <w:name w:val="Table Grid"/>
    <w:basedOn w:val="a2"/>
    <w:uiPriority w:val="59"/>
    <w:rsid w:val="00961A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3"/>
    <w:uiPriority w:val="99"/>
    <w:semiHidden/>
    <w:unhideWhenUsed/>
    <w:rsid w:val="002C2242"/>
  </w:style>
  <w:style w:type="paragraph" w:customStyle="1" w:styleId="21">
    <w:name w:val="Табл2"/>
    <w:basedOn w:val="a0"/>
    <w:link w:val="22"/>
    <w:qFormat/>
    <w:rsid w:val="002C2242"/>
    <w:pPr>
      <w:widowControl w:val="0"/>
      <w:autoSpaceDE w:val="0"/>
      <w:autoSpaceDN w:val="0"/>
      <w:adjustRightInd w:val="0"/>
      <w:jc w:val="center"/>
    </w:pPr>
    <w:rPr>
      <w:rFonts w:ascii="Times New Roman CYR" w:hAnsi="Times New Roman CYR"/>
    </w:rPr>
  </w:style>
  <w:style w:type="character" w:customStyle="1" w:styleId="22">
    <w:name w:val="Табл2 Знак"/>
    <w:link w:val="21"/>
    <w:qFormat/>
    <w:rsid w:val="002C2242"/>
    <w:rPr>
      <w:rFonts w:ascii="Times New Roman CYR" w:eastAsia="Times New Roman" w:hAnsi="Times New Roman CYR"/>
    </w:rPr>
  </w:style>
  <w:style w:type="table" w:customStyle="1" w:styleId="13">
    <w:name w:val="Сетка таблицы1"/>
    <w:basedOn w:val="a2"/>
    <w:next w:val="ad"/>
    <w:uiPriority w:val="59"/>
    <w:qFormat/>
    <w:rsid w:val="002C224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2C2242"/>
    <w:pPr>
      <w:tabs>
        <w:tab w:val="center" w:pos="4677"/>
        <w:tab w:val="right" w:pos="9355"/>
      </w:tabs>
    </w:pPr>
    <w:rPr>
      <w:rFonts w:ascii="Calibri" w:hAnsi="Calibri"/>
    </w:rPr>
  </w:style>
  <w:style w:type="character" w:customStyle="1" w:styleId="af">
    <w:name w:val="Нижний колонтитул Знак"/>
    <w:link w:val="ae"/>
    <w:uiPriority w:val="99"/>
    <w:qFormat/>
    <w:rsid w:val="002C2242"/>
    <w:rPr>
      <w:rFonts w:eastAsia="Times New Roman"/>
    </w:rPr>
  </w:style>
  <w:style w:type="paragraph" w:styleId="af0">
    <w:name w:val="Balloon Text"/>
    <w:basedOn w:val="a0"/>
    <w:link w:val="af1"/>
    <w:uiPriority w:val="99"/>
    <w:unhideWhenUsed/>
    <w:qFormat/>
    <w:rsid w:val="002C2242"/>
    <w:rPr>
      <w:rFonts w:ascii="Tahoma" w:hAnsi="Tahoma"/>
      <w:sz w:val="16"/>
      <w:szCs w:val="16"/>
    </w:rPr>
  </w:style>
  <w:style w:type="character" w:customStyle="1" w:styleId="af1">
    <w:name w:val="Текст выноски Знак"/>
    <w:link w:val="af0"/>
    <w:uiPriority w:val="99"/>
    <w:qFormat/>
    <w:rsid w:val="002C2242"/>
    <w:rPr>
      <w:rFonts w:ascii="Tahoma" w:eastAsia="Times New Roman" w:hAnsi="Tahoma"/>
      <w:sz w:val="16"/>
      <w:szCs w:val="16"/>
    </w:rPr>
  </w:style>
  <w:style w:type="paragraph" w:customStyle="1" w:styleId="s1">
    <w:name w:val="s_1"/>
    <w:basedOn w:val="a0"/>
    <w:qFormat/>
    <w:rsid w:val="002C2242"/>
    <w:pPr>
      <w:spacing w:before="100" w:beforeAutospacing="1" w:after="100" w:afterAutospacing="1"/>
    </w:pPr>
    <w:rPr>
      <w:sz w:val="24"/>
      <w:szCs w:val="24"/>
    </w:rPr>
  </w:style>
  <w:style w:type="paragraph" w:customStyle="1" w:styleId="ConsPlusNormal">
    <w:name w:val="ConsPlusNormal"/>
    <w:link w:val="ConsPlusNormal0"/>
    <w:qFormat/>
    <w:rsid w:val="002C2242"/>
    <w:pPr>
      <w:widowControl w:val="0"/>
      <w:autoSpaceDE w:val="0"/>
      <w:autoSpaceDN w:val="0"/>
    </w:pPr>
    <w:rPr>
      <w:rFonts w:eastAsia="Times New Roman" w:cs="Calibri"/>
      <w:sz w:val="22"/>
    </w:rPr>
  </w:style>
  <w:style w:type="paragraph" w:customStyle="1" w:styleId="Default">
    <w:name w:val="Default"/>
    <w:qFormat/>
    <w:rsid w:val="002C2242"/>
    <w:pPr>
      <w:autoSpaceDE w:val="0"/>
      <w:autoSpaceDN w:val="0"/>
      <w:adjustRightInd w:val="0"/>
    </w:pPr>
    <w:rPr>
      <w:rFonts w:ascii="Times New Roman" w:hAnsi="Times New Roman"/>
      <w:color w:val="000000"/>
      <w:sz w:val="24"/>
      <w:szCs w:val="24"/>
      <w:lang w:eastAsia="en-US"/>
    </w:rPr>
  </w:style>
  <w:style w:type="character" w:styleId="af2">
    <w:name w:val="annotation reference"/>
    <w:uiPriority w:val="99"/>
    <w:unhideWhenUsed/>
    <w:qFormat/>
    <w:rsid w:val="002C2242"/>
    <w:rPr>
      <w:sz w:val="16"/>
      <w:szCs w:val="16"/>
    </w:rPr>
  </w:style>
  <w:style w:type="paragraph" w:styleId="af3">
    <w:name w:val="annotation text"/>
    <w:basedOn w:val="a0"/>
    <w:link w:val="af4"/>
    <w:uiPriority w:val="99"/>
    <w:unhideWhenUsed/>
    <w:qFormat/>
    <w:rsid w:val="002C2242"/>
    <w:pPr>
      <w:spacing w:after="200" w:line="276" w:lineRule="auto"/>
    </w:pPr>
    <w:rPr>
      <w:rFonts w:ascii="Calibri" w:hAnsi="Calibri"/>
    </w:rPr>
  </w:style>
  <w:style w:type="character" w:customStyle="1" w:styleId="af4">
    <w:name w:val="Текст примечания Знак"/>
    <w:link w:val="af3"/>
    <w:uiPriority w:val="99"/>
    <w:qFormat/>
    <w:rsid w:val="002C2242"/>
    <w:rPr>
      <w:rFonts w:eastAsia="Times New Roman"/>
    </w:rPr>
  </w:style>
  <w:style w:type="paragraph" w:styleId="af5">
    <w:name w:val="annotation subject"/>
    <w:basedOn w:val="af3"/>
    <w:next w:val="af3"/>
    <w:link w:val="af6"/>
    <w:uiPriority w:val="99"/>
    <w:semiHidden/>
    <w:unhideWhenUsed/>
    <w:qFormat/>
    <w:rsid w:val="002C2242"/>
    <w:rPr>
      <w:b/>
      <w:bCs/>
    </w:rPr>
  </w:style>
  <w:style w:type="character" w:customStyle="1" w:styleId="af6">
    <w:name w:val="Тема примечания Знак"/>
    <w:link w:val="af5"/>
    <w:uiPriority w:val="99"/>
    <w:semiHidden/>
    <w:qFormat/>
    <w:rsid w:val="002C2242"/>
    <w:rPr>
      <w:rFonts w:eastAsia="Times New Roman"/>
      <w:b/>
      <w:bCs/>
    </w:rPr>
  </w:style>
  <w:style w:type="character" w:styleId="af7">
    <w:name w:val="FollowedHyperlink"/>
    <w:uiPriority w:val="99"/>
    <w:semiHidden/>
    <w:unhideWhenUsed/>
    <w:rsid w:val="002C2242"/>
    <w:rPr>
      <w:color w:val="800080"/>
      <w:u w:val="single"/>
    </w:rPr>
  </w:style>
  <w:style w:type="character" w:customStyle="1" w:styleId="ConsPlusNormal0">
    <w:name w:val="ConsPlusNormal Знак"/>
    <w:link w:val="ConsPlusNormal"/>
    <w:qFormat/>
    <w:locked/>
    <w:rsid w:val="00D65BE7"/>
    <w:rPr>
      <w:rFonts w:eastAsia="Times New Roman" w:cs="Calibri"/>
      <w:sz w:val="22"/>
    </w:rPr>
  </w:style>
  <w:style w:type="character" w:customStyle="1" w:styleId="apple-converted-space">
    <w:name w:val="apple-converted-space"/>
    <w:basedOn w:val="a1"/>
    <w:qFormat/>
    <w:rsid w:val="005974B4"/>
  </w:style>
  <w:style w:type="paragraph" w:customStyle="1" w:styleId="Standard">
    <w:name w:val="Standard"/>
    <w:qFormat/>
    <w:rsid w:val="007B7A96"/>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8">
    <w:name w:val="Document Map"/>
    <w:basedOn w:val="a0"/>
    <w:link w:val="af9"/>
    <w:uiPriority w:val="99"/>
    <w:semiHidden/>
    <w:unhideWhenUsed/>
    <w:qFormat/>
    <w:rsid w:val="00D50B41"/>
    <w:rPr>
      <w:rFonts w:ascii="Tahoma" w:hAnsi="Tahoma" w:cs="Tahoma"/>
      <w:sz w:val="16"/>
      <w:szCs w:val="16"/>
    </w:rPr>
  </w:style>
  <w:style w:type="character" w:customStyle="1" w:styleId="af9">
    <w:name w:val="Схема документа Знак"/>
    <w:basedOn w:val="a1"/>
    <w:link w:val="af8"/>
    <w:uiPriority w:val="99"/>
    <w:semiHidden/>
    <w:qFormat/>
    <w:rsid w:val="00D50B41"/>
    <w:rPr>
      <w:rFonts w:ascii="Tahoma" w:eastAsia="Times New Roman" w:hAnsi="Tahoma" w:cs="Tahoma"/>
      <w:sz w:val="16"/>
      <w:szCs w:val="16"/>
    </w:rPr>
  </w:style>
  <w:style w:type="paragraph" w:styleId="afa">
    <w:name w:val="TOC Heading"/>
    <w:basedOn w:val="1"/>
    <w:next w:val="a0"/>
    <w:uiPriority w:val="39"/>
    <w:unhideWhenUsed/>
    <w:qFormat/>
    <w:rsid w:val="00D50B41"/>
    <w:pPr>
      <w:keepLines/>
      <w:spacing w:after="0" w:line="259" w:lineRule="auto"/>
      <w:jc w:val="left"/>
      <w:outlineLvl w:val="9"/>
    </w:pPr>
    <w:rPr>
      <w:rFonts w:asciiTheme="majorHAnsi" w:eastAsiaTheme="majorEastAsia" w:hAnsiTheme="majorHAnsi" w:cstheme="majorBidi"/>
      <w:b w:val="0"/>
      <w:bCs w:val="0"/>
      <w:i w:val="0"/>
      <w:iCs w:val="0"/>
      <w:color w:val="548AB7" w:themeColor="accent1" w:themeShade="BF"/>
      <w:sz w:val="32"/>
      <w:szCs w:val="32"/>
      <w:lang w:eastAsia="ru-RU"/>
    </w:rPr>
  </w:style>
  <w:style w:type="paragraph" w:styleId="14">
    <w:name w:val="toc 1"/>
    <w:basedOn w:val="a0"/>
    <w:next w:val="a0"/>
    <w:autoRedefine/>
    <w:uiPriority w:val="39"/>
    <w:unhideWhenUsed/>
    <w:qFormat/>
    <w:rsid w:val="00D50B41"/>
    <w:pPr>
      <w:spacing w:after="100"/>
    </w:pPr>
  </w:style>
  <w:style w:type="paragraph" w:styleId="23">
    <w:name w:val="toc 2"/>
    <w:basedOn w:val="a0"/>
    <w:next w:val="a0"/>
    <w:link w:val="24"/>
    <w:autoRedefine/>
    <w:uiPriority w:val="39"/>
    <w:unhideWhenUsed/>
    <w:rsid w:val="00D50B41"/>
    <w:pPr>
      <w:spacing w:after="100"/>
      <w:ind w:left="200"/>
    </w:pPr>
  </w:style>
  <w:style w:type="paragraph" w:styleId="31">
    <w:name w:val="toc 3"/>
    <w:basedOn w:val="a0"/>
    <w:next w:val="a0"/>
    <w:autoRedefine/>
    <w:uiPriority w:val="39"/>
    <w:unhideWhenUsed/>
    <w:qFormat/>
    <w:rsid w:val="007478A5"/>
    <w:pPr>
      <w:spacing w:after="100"/>
      <w:ind w:left="400"/>
    </w:pPr>
  </w:style>
  <w:style w:type="paragraph" w:styleId="afb">
    <w:name w:val="No Spacing"/>
    <w:aliases w:val="No Spacing_0,Без интервала 111,Без интервала2,МОЙ,для таблиц,мой"/>
    <w:link w:val="afc"/>
    <w:uiPriority w:val="1"/>
    <w:qFormat/>
    <w:rsid w:val="002E114D"/>
    <w:rPr>
      <w:rFonts w:asciiTheme="minorHAnsi" w:eastAsiaTheme="minorEastAsia" w:hAnsiTheme="minorHAnsi" w:cstheme="minorBidi"/>
      <w:sz w:val="22"/>
      <w:szCs w:val="22"/>
      <w:lang w:eastAsia="en-US"/>
    </w:rPr>
  </w:style>
  <w:style w:type="character" w:customStyle="1" w:styleId="afc">
    <w:name w:val="Без интервала Знак"/>
    <w:aliases w:val="No Spacing_0 Знак,Без интервала 111 Знак,Без интервала2 Знак,МОЙ Знак,для таблиц Знак,мой Знак"/>
    <w:basedOn w:val="a1"/>
    <w:link w:val="afb"/>
    <w:uiPriority w:val="1"/>
    <w:qFormat/>
    <w:rsid w:val="002E114D"/>
    <w:rPr>
      <w:rFonts w:asciiTheme="minorHAnsi" w:eastAsiaTheme="minorEastAsia" w:hAnsiTheme="minorHAnsi" w:cstheme="minorBidi"/>
      <w:sz w:val="22"/>
      <w:szCs w:val="22"/>
      <w:lang w:eastAsia="en-US"/>
    </w:rPr>
  </w:style>
  <w:style w:type="table" w:customStyle="1" w:styleId="StGen7">
    <w:name w:val="StGen7"/>
    <w:basedOn w:val="a2"/>
    <w:rsid w:val="00CF1E00"/>
    <w:pPr>
      <w:spacing w:after="160" w:line="259" w:lineRule="auto"/>
    </w:pPr>
    <w:rPr>
      <w:rFonts w:cs="Calibri"/>
      <w:sz w:val="22"/>
      <w:szCs w:val="22"/>
    </w:rPr>
    <w:tblPr>
      <w:tblStyleRowBandSize w:val="1"/>
      <w:tblStyleColBandSize w:val="1"/>
      <w:tblCellMar>
        <w:left w:w="115" w:type="dxa"/>
        <w:right w:w="115" w:type="dxa"/>
      </w:tblCellMar>
    </w:tblPr>
  </w:style>
  <w:style w:type="paragraph" w:customStyle="1" w:styleId="228bf8a64b8551e1msonormal">
    <w:name w:val="228bf8a64b8551e1msonormal"/>
    <w:basedOn w:val="a0"/>
    <w:rsid w:val="00CF1E00"/>
    <w:pPr>
      <w:spacing w:before="100" w:beforeAutospacing="1" w:after="100" w:afterAutospacing="1"/>
    </w:pPr>
    <w:rPr>
      <w:sz w:val="24"/>
      <w:szCs w:val="24"/>
    </w:rPr>
  </w:style>
  <w:style w:type="table" w:customStyle="1" w:styleId="StGen9">
    <w:name w:val="StGen9"/>
    <w:basedOn w:val="a2"/>
    <w:rsid w:val="00CF1E00"/>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10">
    <w:name w:val="StGen10"/>
    <w:basedOn w:val="a2"/>
    <w:rsid w:val="00CF1E00"/>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8">
    <w:name w:val="StGen8"/>
    <w:basedOn w:val="a2"/>
    <w:rsid w:val="00CF1E00"/>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120">
    <w:name w:val="ПЕ_Таблица12"/>
    <w:basedOn w:val="a2"/>
    <w:uiPriority w:val="59"/>
    <w:rsid w:val="006D2C84"/>
    <w:rPr>
      <w:rFonts w:eastAsia="SimSun"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59"/>
    <w:rsid w:val="00DC08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d"/>
    <w:uiPriority w:val="59"/>
    <w:rsid w:val="002D4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Заголовок 41"/>
    <w:basedOn w:val="a0"/>
    <w:next w:val="a0"/>
    <w:uiPriority w:val="9"/>
    <w:unhideWhenUsed/>
    <w:qFormat/>
    <w:rsid w:val="00196B79"/>
    <w:pPr>
      <w:keepNext/>
      <w:keepLines/>
      <w:spacing w:before="40"/>
      <w:outlineLvl w:val="3"/>
    </w:pPr>
    <w:rPr>
      <w:rFonts w:ascii="Cambria" w:hAnsi="Cambria"/>
      <w:i/>
      <w:iCs/>
      <w:color w:val="502032"/>
      <w:sz w:val="24"/>
      <w:szCs w:val="24"/>
    </w:rPr>
  </w:style>
  <w:style w:type="character" w:customStyle="1" w:styleId="50">
    <w:name w:val="Заголовок 5 Знак"/>
    <w:basedOn w:val="a1"/>
    <w:link w:val="5"/>
    <w:uiPriority w:val="9"/>
    <w:qFormat/>
    <w:rsid w:val="00196B79"/>
    <w:rPr>
      <w:rFonts w:ascii="Arial" w:eastAsia="Arial" w:hAnsi="Arial" w:cs="Arial"/>
      <w:b/>
      <w:bCs/>
      <w:sz w:val="24"/>
      <w:szCs w:val="24"/>
      <w:lang w:eastAsia="en-US"/>
    </w:rPr>
  </w:style>
  <w:style w:type="character" w:customStyle="1" w:styleId="60">
    <w:name w:val="Заголовок 6 Знак"/>
    <w:basedOn w:val="a1"/>
    <w:link w:val="6"/>
    <w:uiPriority w:val="9"/>
    <w:qFormat/>
    <w:rsid w:val="00196B79"/>
    <w:rPr>
      <w:rFonts w:ascii="Arial" w:eastAsia="Arial" w:hAnsi="Arial" w:cs="Arial"/>
      <w:b/>
      <w:bCs/>
      <w:sz w:val="22"/>
      <w:szCs w:val="22"/>
      <w:lang w:eastAsia="en-US"/>
    </w:rPr>
  </w:style>
  <w:style w:type="character" w:customStyle="1" w:styleId="70">
    <w:name w:val="Заголовок 7 Знак"/>
    <w:basedOn w:val="a1"/>
    <w:link w:val="7"/>
    <w:uiPriority w:val="9"/>
    <w:qFormat/>
    <w:rsid w:val="00196B79"/>
    <w:rPr>
      <w:rFonts w:ascii="Arial" w:eastAsia="Arial" w:hAnsi="Arial" w:cs="Arial"/>
      <w:b/>
      <w:bCs/>
      <w:i/>
      <w:iCs/>
      <w:sz w:val="22"/>
      <w:szCs w:val="22"/>
      <w:lang w:eastAsia="en-US"/>
    </w:rPr>
  </w:style>
  <w:style w:type="character" w:customStyle="1" w:styleId="80">
    <w:name w:val="Заголовок 8 Знак"/>
    <w:basedOn w:val="a1"/>
    <w:link w:val="8"/>
    <w:uiPriority w:val="9"/>
    <w:qFormat/>
    <w:rsid w:val="00196B79"/>
    <w:rPr>
      <w:rFonts w:ascii="Arial" w:eastAsia="Arial" w:hAnsi="Arial" w:cs="Arial"/>
      <w:i/>
      <w:iCs/>
      <w:sz w:val="22"/>
      <w:szCs w:val="22"/>
      <w:lang w:eastAsia="en-US"/>
    </w:rPr>
  </w:style>
  <w:style w:type="character" w:customStyle="1" w:styleId="90">
    <w:name w:val="Заголовок 9 Знак"/>
    <w:basedOn w:val="a1"/>
    <w:link w:val="9"/>
    <w:uiPriority w:val="9"/>
    <w:qFormat/>
    <w:rsid w:val="00196B79"/>
    <w:rPr>
      <w:rFonts w:ascii="Arial" w:eastAsia="Arial" w:hAnsi="Arial" w:cs="Arial"/>
      <w:i/>
      <w:iCs/>
      <w:sz w:val="21"/>
      <w:szCs w:val="21"/>
      <w:lang w:eastAsia="en-US"/>
    </w:rPr>
  </w:style>
  <w:style w:type="character" w:customStyle="1" w:styleId="40">
    <w:name w:val="Заголовок 4 Знак"/>
    <w:basedOn w:val="a1"/>
    <w:link w:val="4"/>
    <w:uiPriority w:val="9"/>
    <w:qFormat/>
    <w:rsid w:val="00196B79"/>
    <w:rPr>
      <w:rFonts w:ascii="Cambria" w:eastAsia="Times New Roman" w:hAnsi="Cambria" w:cs="Times New Roman"/>
      <w:i/>
      <w:iCs/>
      <w:color w:val="502032"/>
      <w:sz w:val="24"/>
      <w:szCs w:val="24"/>
    </w:rPr>
  </w:style>
  <w:style w:type="paragraph" w:styleId="afd">
    <w:name w:val="Body Text"/>
    <w:basedOn w:val="a0"/>
    <w:link w:val="afe"/>
    <w:qFormat/>
    <w:rsid w:val="00196B79"/>
    <w:pPr>
      <w:widowControl w:val="0"/>
      <w:autoSpaceDE w:val="0"/>
      <w:autoSpaceDN w:val="0"/>
      <w:ind w:left="1102"/>
      <w:jc w:val="both"/>
    </w:pPr>
    <w:rPr>
      <w:sz w:val="28"/>
      <w:szCs w:val="28"/>
      <w:lang w:eastAsia="en-US"/>
    </w:rPr>
  </w:style>
  <w:style w:type="character" w:customStyle="1" w:styleId="afe">
    <w:name w:val="Основной текст Знак"/>
    <w:basedOn w:val="a1"/>
    <w:link w:val="afd"/>
    <w:qFormat/>
    <w:rsid w:val="00196B79"/>
    <w:rPr>
      <w:rFonts w:ascii="Times New Roman" w:eastAsia="Times New Roman" w:hAnsi="Times New Roman"/>
      <w:sz w:val="28"/>
      <w:szCs w:val="28"/>
      <w:lang w:eastAsia="en-US"/>
    </w:rPr>
  </w:style>
  <w:style w:type="character" w:customStyle="1" w:styleId="Heading5Char">
    <w:name w:val="Heading 5 Char"/>
    <w:basedOn w:val="a1"/>
    <w:uiPriority w:val="9"/>
    <w:rsid w:val="00196B79"/>
    <w:rPr>
      <w:rFonts w:ascii="Arial" w:eastAsia="Arial" w:hAnsi="Arial" w:cs="Arial"/>
      <w:b/>
      <w:bCs/>
      <w:sz w:val="24"/>
      <w:szCs w:val="24"/>
    </w:rPr>
  </w:style>
  <w:style w:type="character" w:customStyle="1" w:styleId="Heading6Char">
    <w:name w:val="Heading 6 Char"/>
    <w:basedOn w:val="a1"/>
    <w:uiPriority w:val="9"/>
    <w:rsid w:val="00196B79"/>
    <w:rPr>
      <w:rFonts w:ascii="Arial" w:eastAsia="Arial" w:hAnsi="Arial" w:cs="Arial"/>
      <w:b/>
      <w:bCs/>
      <w:sz w:val="22"/>
      <w:szCs w:val="22"/>
    </w:rPr>
  </w:style>
  <w:style w:type="character" w:customStyle="1" w:styleId="Heading7Char">
    <w:name w:val="Heading 7 Char"/>
    <w:basedOn w:val="a1"/>
    <w:uiPriority w:val="9"/>
    <w:rsid w:val="00196B79"/>
    <w:rPr>
      <w:rFonts w:ascii="Arial" w:eastAsia="Arial" w:hAnsi="Arial" w:cs="Arial"/>
      <w:b/>
      <w:bCs/>
      <w:i/>
      <w:iCs/>
      <w:sz w:val="22"/>
      <w:szCs w:val="22"/>
    </w:rPr>
  </w:style>
  <w:style w:type="character" w:customStyle="1" w:styleId="Heading8Char">
    <w:name w:val="Heading 8 Char"/>
    <w:basedOn w:val="a1"/>
    <w:uiPriority w:val="9"/>
    <w:rsid w:val="00196B79"/>
    <w:rPr>
      <w:rFonts w:ascii="Arial" w:eastAsia="Arial" w:hAnsi="Arial" w:cs="Arial"/>
      <w:i/>
      <w:iCs/>
      <w:sz w:val="22"/>
      <w:szCs w:val="22"/>
    </w:rPr>
  </w:style>
  <w:style w:type="character" w:customStyle="1" w:styleId="Heading9Char">
    <w:name w:val="Heading 9 Char"/>
    <w:basedOn w:val="a1"/>
    <w:uiPriority w:val="9"/>
    <w:rsid w:val="00196B79"/>
    <w:rPr>
      <w:rFonts w:ascii="Arial" w:eastAsia="Arial" w:hAnsi="Arial" w:cs="Arial"/>
      <w:i/>
      <w:iCs/>
      <w:sz w:val="21"/>
      <w:szCs w:val="21"/>
    </w:rPr>
  </w:style>
  <w:style w:type="character" w:customStyle="1" w:styleId="TitleChar">
    <w:name w:val="Title Char"/>
    <w:basedOn w:val="a1"/>
    <w:uiPriority w:val="10"/>
    <w:rsid w:val="00196B79"/>
    <w:rPr>
      <w:sz w:val="48"/>
      <w:szCs w:val="48"/>
    </w:rPr>
  </w:style>
  <w:style w:type="character" w:customStyle="1" w:styleId="SubtitleChar">
    <w:name w:val="Subtitle Char"/>
    <w:basedOn w:val="a1"/>
    <w:uiPriority w:val="11"/>
    <w:rsid w:val="00196B79"/>
    <w:rPr>
      <w:sz w:val="24"/>
      <w:szCs w:val="24"/>
    </w:rPr>
  </w:style>
  <w:style w:type="character" w:customStyle="1" w:styleId="QuoteChar">
    <w:name w:val="Quote Char"/>
    <w:uiPriority w:val="29"/>
    <w:rsid w:val="00196B79"/>
    <w:rPr>
      <w:i/>
    </w:rPr>
  </w:style>
  <w:style w:type="character" w:customStyle="1" w:styleId="IntenseQuoteChar">
    <w:name w:val="Intense Quote Char"/>
    <w:uiPriority w:val="30"/>
    <w:rsid w:val="00196B79"/>
    <w:rPr>
      <w:i/>
    </w:rPr>
  </w:style>
  <w:style w:type="character" w:customStyle="1" w:styleId="Heading1Char">
    <w:name w:val="Heading 1 Char"/>
    <w:basedOn w:val="a1"/>
    <w:uiPriority w:val="9"/>
    <w:rsid w:val="00196B79"/>
    <w:rPr>
      <w:rFonts w:ascii="Arial" w:eastAsia="Arial" w:hAnsi="Arial" w:cs="Arial"/>
      <w:sz w:val="40"/>
      <w:szCs w:val="40"/>
    </w:rPr>
  </w:style>
  <w:style w:type="character" w:customStyle="1" w:styleId="Heading2Char">
    <w:name w:val="Heading 2 Char"/>
    <w:basedOn w:val="a1"/>
    <w:uiPriority w:val="9"/>
    <w:rsid w:val="00196B79"/>
    <w:rPr>
      <w:rFonts w:ascii="Arial" w:eastAsia="Arial" w:hAnsi="Arial" w:cs="Arial"/>
      <w:sz w:val="34"/>
    </w:rPr>
  </w:style>
  <w:style w:type="character" w:customStyle="1" w:styleId="Heading3Char">
    <w:name w:val="Heading 3 Char"/>
    <w:basedOn w:val="a1"/>
    <w:uiPriority w:val="9"/>
    <w:rsid w:val="00196B79"/>
    <w:rPr>
      <w:rFonts w:ascii="Arial" w:eastAsia="Arial" w:hAnsi="Arial" w:cs="Arial"/>
      <w:sz w:val="30"/>
      <w:szCs w:val="30"/>
    </w:rPr>
  </w:style>
  <w:style w:type="character" w:customStyle="1" w:styleId="Heading4Char">
    <w:name w:val="Heading 4 Char"/>
    <w:basedOn w:val="a1"/>
    <w:uiPriority w:val="9"/>
    <w:rsid w:val="00196B79"/>
    <w:rPr>
      <w:rFonts w:ascii="Arial" w:eastAsia="Arial" w:hAnsi="Arial" w:cs="Arial"/>
      <w:b/>
      <w:bCs/>
      <w:sz w:val="26"/>
      <w:szCs w:val="26"/>
    </w:rPr>
  </w:style>
  <w:style w:type="paragraph" w:styleId="aff">
    <w:name w:val="Title"/>
    <w:basedOn w:val="a0"/>
    <w:next w:val="a0"/>
    <w:link w:val="26"/>
    <w:uiPriority w:val="10"/>
    <w:qFormat/>
    <w:rsid w:val="00196B79"/>
    <w:pPr>
      <w:spacing w:before="300" w:after="200" w:line="276" w:lineRule="auto"/>
      <w:contextualSpacing/>
    </w:pPr>
    <w:rPr>
      <w:rFonts w:ascii="Calibri" w:eastAsia="Calibri" w:hAnsi="Calibri"/>
      <w:sz w:val="48"/>
      <w:szCs w:val="48"/>
      <w:lang w:eastAsia="en-US"/>
    </w:rPr>
  </w:style>
  <w:style w:type="character" w:customStyle="1" w:styleId="aff0">
    <w:name w:val="Заголовок Знак"/>
    <w:basedOn w:val="a1"/>
    <w:link w:val="15"/>
    <w:uiPriority w:val="99"/>
    <w:rsid w:val="00196B79"/>
    <w:rPr>
      <w:rFonts w:asciiTheme="majorHAnsi" w:eastAsiaTheme="majorEastAsia" w:hAnsiTheme="majorHAnsi" w:cstheme="majorBidi"/>
      <w:spacing w:val="-10"/>
      <w:kern w:val="28"/>
      <w:sz w:val="56"/>
      <w:szCs w:val="56"/>
    </w:rPr>
  </w:style>
  <w:style w:type="character" w:customStyle="1" w:styleId="26">
    <w:name w:val="Название Знак2"/>
    <w:basedOn w:val="a1"/>
    <w:link w:val="aff"/>
    <w:uiPriority w:val="10"/>
    <w:qFormat/>
    <w:rsid w:val="00196B79"/>
    <w:rPr>
      <w:sz w:val="48"/>
      <w:szCs w:val="48"/>
      <w:lang w:eastAsia="en-US"/>
    </w:rPr>
  </w:style>
  <w:style w:type="paragraph" w:styleId="aff1">
    <w:name w:val="Subtitle"/>
    <w:basedOn w:val="a0"/>
    <w:next w:val="a0"/>
    <w:link w:val="aff2"/>
    <w:uiPriority w:val="11"/>
    <w:qFormat/>
    <w:rsid w:val="00196B79"/>
    <w:pPr>
      <w:spacing w:before="200" w:after="200" w:line="276" w:lineRule="auto"/>
    </w:pPr>
    <w:rPr>
      <w:rFonts w:ascii="Calibri" w:eastAsia="Calibri" w:hAnsi="Calibri"/>
      <w:sz w:val="24"/>
      <w:szCs w:val="24"/>
      <w:lang w:eastAsia="en-US"/>
    </w:rPr>
  </w:style>
  <w:style w:type="character" w:customStyle="1" w:styleId="aff2">
    <w:name w:val="Подзаголовок Знак"/>
    <w:basedOn w:val="a1"/>
    <w:link w:val="aff1"/>
    <w:uiPriority w:val="11"/>
    <w:qFormat/>
    <w:rsid w:val="00196B79"/>
    <w:rPr>
      <w:sz w:val="24"/>
      <w:szCs w:val="24"/>
      <w:lang w:eastAsia="en-US"/>
    </w:rPr>
  </w:style>
  <w:style w:type="paragraph" w:styleId="27">
    <w:name w:val="Quote"/>
    <w:basedOn w:val="a0"/>
    <w:next w:val="a0"/>
    <w:link w:val="28"/>
    <w:uiPriority w:val="29"/>
    <w:qFormat/>
    <w:rsid w:val="00196B79"/>
    <w:pPr>
      <w:spacing w:after="200" w:line="276" w:lineRule="auto"/>
      <w:ind w:left="720" w:right="720"/>
    </w:pPr>
    <w:rPr>
      <w:rFonts w:ascii="Calibri" w:eastAsia="Calibri" w:hAnsi="Calibri"/>
      <w:i/>
      <w:sz w:val="22"/>
      <w:szCs w:val="22"/>
      <w:lang w:eastAsia="en-US"/>
    </w:rPr>
  </w:style>
  <w:style w:type="character" w:customStyle="1" w:styleId="28">
    <w:name w:val="Цитата 2 Знак"/>
    <w:basedOn w:val="a1"/>
    <w:link w:val="27"/>
    <w:uiPriority w:val="29"/>
    <w:rsid w:val="00196B79"/>
    <w:rPr>
      <w:i/>
      <w:sz w:val="22"/>
      <w:szCs w:val="22"/>
      <w:lang w:eastAsia="en-US"/>
    </w:rPr>
  </w:style>
  <w:style w:type="paragraph" w:styleId="aff3">
    <w:name w:val="Intense Quote"/>
    <w:basedOn w:val="a0"/>
    <w:next w:val="a0"/>
    <w:link w:val="aff4"/>
    <w:uiPriority w:val="30"/>
    <w:qFormat/>
    <w:rsid w:val="00196B79"/>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Calibri" w:hAnsi="Calibri"/>
      <w:i/>
      <w:sz w:val="22"/>
      <w:szCs w:val="22"/>
      <w:lang w:eastAsia="en-US"/>
    </w:rPr>
  </w:style>
  <w:style w:type="character" w:customStyle="1" w:styleId="aff4">
    <w:name w:val="Выделенная цитата Знак"/>
    <w:basedOn w:val="a1"/>
    <w:link w:val="aff3"/>
    <w:uiPriority w:val="30"/>
    <w:qFormat/>
    <w:rsid w:val="00196B79"/>
    <w:rPr>
      <w:i/>
      <w:sz w:val="22"/>
      <w:szCs w:val="22"/>
      <w:shd w:val="clear" w:color="auto" w:fill="F2F2F2"/>
      <w:lang w:eastAsia="en-US"/>
    </w:rPr>
  </w:style>
  <w:style w:type="character" w:customStyle="1" w:styleId="HeaderChar">
    <w:name w:val="Header Char"/>
    <w:basedOn w:val="a1"/>
    <w:uiPriority w:val="99"/>
    <w:rsid w:val="00196B79"/>
  </w:style>
  <w:style w:type="character" w:customStyle="1" w:styleId="FooterChar">
    <w:name w:val="Footer Char"/>
    <w:basedOn w:val="a1"/>
    <w:uiPriority w:val="99"/>
    <w:rsid w:val="00196B79"/>
  </w:style>
  <w:style w:type="character" w:customStyle="1" w:styleId="CaptionChar">
    <w:name w:val="Caption Char"/>
    <w:uiPriority w:val="99"/>
    <w:rsid w:val="00196B79"/>
  </w:style>
  <w:style w:type="table" w:customStyle="1" w:styleId="TableGridLight">
    <w:name w:val="Table Grid Light"/>
    <w:basedOn w:val="a2"/>
    <w:uiPriority w:val="59"/>
    <w:rsid w:val="00196B7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2"/>
    <w:uiPriority w:val="59"/>
    <w:rsid w:val="00196B7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2"/>
    <w:uiPriority w:val="59"/>
    <w:rsid w:val="00196B7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196B7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2"/>
    <w:uiPriority w:val="99"/>
    <w:rsid w:val="00196B7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uiPriority w:val="99"/>
    <w:rsid w:val="00196B7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0">
    <w:name w:val="Таблица-сетка 1 светлая1"/>
    <w:basedOn w:val="a2"/>
    <w:uiPriority w:val="99"/>
    <w:rsid w:val="00196B7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196B79"/>
    <w:tblPr>
      <w:tblStyleRowBandSize w:val="1"/>
      <w:tblStyleColBandSize w:val="1"/>
      <w:tblBorders>
        <w:top w:val="single" w:sz="4" w:space="0" w:color="D597AE"/>
        <w:left w:val="single" w:sz="4" w:space="0" w:color="D597AE"/>
        <w:bottom w:val="single" w:sz="4" w:space="0" w:color="D597AE"/>
        <w:right w:val="single" w:sz="4" w:space="0" w:color="D597AE"/>
        <w:insideH w:val="single" w:sz="4" w:space="0" w:color="D597AE"/>
        <w:insideV w:val="single" w:sz="4" w:space="0" w:color="D597AE"/>
      </w:tblBorders>
    </w:tblPr>
    <w:tblStylePr w:type="firstRow">
      <w:rPr>
        <w:b/>
        <w:color w:val="404040"/>
      </w:rPr>
      <w:tblPr/>
      <w:tcPr>
        <w:tcBorders>
          <w:bottom w:val="single" w:sz="12" w:space="0" w:color="C3688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597AE"/>
          <w:left w:val="single" w:sz="4" w:space="0" w:color="D597AE"/>
          <w:bottom w:val="single" w:sz="4" w:space="0" w:color="D597AE"/>
          <w:right w:val="single" w:sz="4" w:space="0" w:color="D597AE"/>
        </w:tcBorders>
      </w:tcPr>
    </w:tblStylePr>
  </w:style>
  <w:style w:type="table" w:customStyle="1" w:styleId="GridTable1Light-Accent2">
    <w:name w:val="Grid Table 1 Light - Accent 2"/>
    <w:basedOn w:val="a2"/>
    <w:uiPriority w:val="99"/>
    <w:rsid w:val="00196B79"/>
    <w:tblPr>
      <w:tblStyleRowBandSize w:val="1"/>
      <w:tblStyleColBandSize w:val="1"/>
      <w:tblBorders>
        <w:top w:val="single" w:sz="4" w:space="0" w:color="F2ADA5"/>
        <w:left w:val="single" w:sz="4" w:space="0" w:color="F2ADA5"/>
        <w:bottom w:val="single" w:sz="4" w:space="0" w:color="F2ADA5"/>
        <w:right w:val="single" w:sz="4" w:space="0" w:color="F2ADA5"/>
        <w:insideH w:val="single" w:sz="4" w:space="0" w:color="F2ADA5"/>
        <w:insideV w:val="single" w:sz="4" w:space="0" w:color="F2ADA5"/>
      </w:tblBorders>
    </w:tblPr>
    <w:tblStylePr w:type="firstRow">
      <w:rPr>
        <w:b/>
        <w:color w:val="404040"/>
      </w:rPr>
      <w:tblPr/>
      <w:tcPr>
        <w:tcBorders>
          <w:bottom w:val="single" w:sz="12" w:space="0" w:color="EC897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2ADA5"/>
          <w:left w:val="single" w:sz="4" w:space="0" w:color="F2ADA5"/>
          <w:bottom w:val="single" w:sz="4" w:space="0" w:color="F2ADA5"/>
          <w:right w:val="single" w:sz="4" w:space="0" w:color="F2ADA5"/>
        </w:tcBorders>
      </w:tcPr>
    </w:tblStylePr>
  </w:style>
  <w:style w:type="table" w:customStyle="1" w:styleId="GridTable1Light-Accent3">
    <w:name w:val="Grid Table 1 Light - Accent 3"/>
    <w:basedOn w:val="a2"/>
    <w:uiPriority w:val="99"/>
    <w:rsid w:val="00196B79"/>
    <w:tblPr>
      <w:tblStyleRowBandSize w:val="1"/>
      <w:tblStyleColBandSize w:val="1"/>
      <w:tblBorders>
        <w:top w:val="single" w:sz="4" w:space="0" w:color="FED797"/>
        <w:left w:val="single" w:sz="4" w:space="0" w:color="FED797"/>
        <w:bottom w:val="single" w:sz="4" w:space="0" w:color="FED797"/>
        <w:right w:val="single" w:sz="4" w:space="0" w:color="FED797"/>
        <w:insideH w:val="single" w:sz="4" w:space="0" w:color="FED797"/>
        <w:insideV w:val="single" w:sz="4" w:space="0" w:color="FED797"/>
      </w:tblBorders>
    </w:tblPr>
    <w:tblStylePr w:type="firstRow">
      <w:rPr>
        <w:b/>
        <w:color w:val="404040"/>
      </w:rPr>
      <w:tblPr/>
      <w:tcPr>
        <w:tcBorders>
          <w:bottom w:val="single" w:sz="12" w:space="0" w:color="FEC569"/>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ED797"/>
          <w:left w:val="single" w:sz="4" w:space="0" w:color="FED797"/>
          <w:bottom w:val="single" w:sz="4" w:space="0" w:color="FED797"/>
          <w:right w:val="single" w:sz="4" w:space="0" w:color="FED797"/>
        </w:tcBorders>
      </w:tcPr>
    </w:tblStylePr>
  </w:style>
  <w:style w:type="table" w:customStyle="1" w:styleId="GridTable1Light-Accent4">
    <w:name w:val="Grid Table 1 Light - Accent 4"/>
    <w:basedOn w:val="a2"/>
    <w:uiPriority w:val="99"/>
    <w:rsid w:val="00196B79"/>
    <w:tblPr>
      <w:tblStyleRowBandSize w:val="1"/>
      <w:tblStyleColBandSize w:val="1"/>
      <w:tblBorders>
        <w:top w:val="single" w:sz="4" w:space="0" w:color="D3E3B4"/>
        <w:left w:val="single" w:sz="4" w:space="0" w:color="D3E3B4"/>
        <w:bottom w:val="single" w:sz="4" w:space="0" w:color="D3E3B4"/>
        <w:right w:val="single" w:sz="4" w:space="0" w:color="D3E3B4"/>
        <w:insideH w:val="single" w:sz="4" w:space="0" w:color="D3E3B4"/>
        <w:insideV w:val="single" w:sz="4" w:space="0" w:color="D3E3B4"/>
      </w:tblBorders>
    </w:tblPr>
    <w:tblStylePr w:type="firstRow">
      <w:rPr>
        <w:b/>
        <w:color w:val="404040"/>
      </w:rPr>
      <w:tblPr/>
      <w:tcPr>
        <w:tcBorders>
          <w:bottom w:val="single" w:sz="12" w:space="0" w:color="C0D6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3E3B4"/>
          <w:left w:val="single" w:sz="4" w:space="0" w:color="D3E3B4"/>
          <w:bottom w:val="single" w:sz="4" w:space="0" w:color="D3E3B4"/>
          <w:right w:val="single" w:sz="4" w:space="0" w:color="D3E3B4"/>
        </w:tcBorders>
      </w:tcPr>
    </w:tblStylePr>
  </w:style>
  <w:style w:type="table" w:customStyle="1" w:styleId="GridTable1Light-Accent5">
    <w:name w:val="Grid Table 1 Light - Accent 5"/>
    <w:basedOn w:val="a2"/>
    <w:uiPriority w:val="99"/>
    <w:rsid w:val="00196B79"/>
    <w:tblPr>
      <w:tblStyleRowBandSize w:val="1"/>
      <w:tblStyleColBandSize w:val="1"/>
      <w:tblBorders>
        <w:top w:val="single" w:sz="4" w:space="0" w:color="78FFEE"/>
        <w:left w:val="single" w:sz="4" w:space="0" w:color="78FFEE"/>
        <w:bottom w:val="single" w:sz="4" w:space="0" w:color="78FFEE"/>
        <w:right w:val="single" w:sz="4" w:space="0" w:color="78FFEE"/>
        <w:insideH w:val="single" w:sz="4" w:space="0" w:color="78FFEE"/>
        <w:insideV w:val="single" w:sz="4" w:space="0" w:color="78FFEE"/>
      </w:tblBorders>
    </w:tblPr>
    <w:tblStylePr w:type="firstRow">
      <w:rPr>
        <w:b/>
        <w:color w:val="404040"/>
      </w:rPr>
      <w:tblPr/>
      <w:tcPr>
        <w:tcBorders>
          <w:bottom w:val="single" w:sz="12" w:space="0" w:color="3BFFE7"/>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8FFEE"/>
          <w:left w:val="single" w:sz="4" w:space="0" w:color="78FFEE"/>
          <w:bottom w:val="single" w:sz="4" w:space="0" w:color="78FFEE"/>
          <w:right w:val="single" w:sz="4" w:space="0" w:color="78FFEE"/>
        </w:tcBorders>
      </w:tcPr>
    </w:tblStylePr>
  </w:style>
  <w:style w:type="table" w:customStyle="1" w:styleId="GridTable1Light-Accent6">
    <w:name w:val="Grid Table 1 Light - Accent 6"/>
    <w:basedOn w:val="a2"/>
    <w:uiPriority w:val="99"/>
    <w:rsid w:val="00196B79"/>
    <w:tblPr>
      <w:tblStyleRowBandSize w:val="1"/>
      <w:tblStyleColBandSize w:val="1"/>
      <w:tblBorders>
        <w:top w:val="single" w:sz="4" w:space="0" w:color="7ECFFE"/>
        <w:left w:val="single" w:sz="4" w:space="0" w:color="7ECFFE"/>
        <w:bottom w:val="single" w:sz="4" w:space="0" w:color="7ECFFE"/>
        <w:right w:val="single" w:sz="4" w:space="0" w:color="7ECFFE"/>
        <w:insideH w:val="single" w:sz="4" w:space="0" w:color="7ECFFE"/>
        <w:insideV w:val="single" w:sz="4" w:space="0" w:color="7ECFFE"/>
      </w:tblBorders>
    </w:tblPr>
    <w:tblStylePr w:type="firstRow">
      <w:rPr>
        <w:b/>
        <w:color w:val="404040"/>
      </w:rPr>
      <w:tblPr/>
      <w:tcPr>
        <w:tcBorders>
          <w:bottom w:val="single" w:sz="12" w:space="0" w:color="44BAFE"/>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ECFFE"/>
          <w:left w:val="single" w:sz="4" w:space="0" w:color="7ECFFE"/>
          <w:bottom w:val="single" w:sz="4" w:space="0" w:color="7ECFFE"/>
          <w:right w:val="single" w:sz="4" w:space="0" w:color="7ECFFE"/>
        </w:tcBorders>
      </w:tcPr>
    </w:tblStylePr>
  </w:style>
  <w:style w:type="table" w:customStyle="1" w:styleId="-21">
    <w:name w:val="Таблица-сетка 21"/>
    <w:basedOn w:val="a2"/>
    <w:uiPriority w:val="99"/>
    <w:rsid w:val="00196B7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196B79"/>
    <w:tblPr>
      <w:tblStyleRowBandSize w:val="1"/>
      <w:tblStyleColBandSize w:val="1"/>
      <w:tblBorders>
        <w:bottom w:val="single" w:sz="4" w:space="0" w:color="803350"/>
        <w:insideH w:val="single" w:sz="4" w:space="0" w:color="803350"/>
        <w:insideV w:val="single" w:sz="4" w:space="0" w:color="803350"/>
      </w:tblBorders>
    </w:tblPr>
    <w:tblStylePr w:type="firstRow">
      <w:rPr>
        <w:b/>
        <w:color w:val="404040"/>
      </w:rPr>
      <w:tblPr/>
      <w:tcPr>
        <w:tcBorders>
          <w:top w:val="none" w:sz="4" w:space="0" w:color="000000"/>
          <w:left w:val="none" w:sz="4" w:space="0" w:color="000000"/>
          <w:bottom w:val="single" w:sz="12" w:space="0" w:color="803350"/>
          <w:right w:val="none" w:sz="4" w:space="0" w:color="000000"/>
        </w:tcBorders>
        <w:shd w:val="clear" w:color="FFFFFF" w:fill="auto"/>
      </w:tcPr>
    </w:tblStylePr>
    <w:tblStylePr w:type="lastRow">
      <w:rPr>
        <w:b/>
        <w:color w:val="404040"/>
      </w:rPr>
      <w:tblPr/>
      <w:tcPr>
        <w:tcBorders>
          <w:top w:val="single" w:sz="4" w:space="0" w:color="803350"/>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CAD6" w:fill="EACAD6"/>
      </w:tcPr>
    </w:tblStylePr>
    <w:tblStylePr w:type="band1Horz">
      <w:rPr>
        <w:rFonts w:ascii="Arial" w:hAnsi="Arial"/>
        <w:color w:val="404040"/>
        <w:sz w:val="22"/>
      </w:rPr>
      <w:tblPr/>
      <w:tcPr>
        <w:shd w:val="clear" w:color="EACAD6" w:fill="EACAD6"/>
      </w:tcPr>
    </w:tblStylePr>
  </w:style>
  <w:style w:type="table" w:customStyle="1" w:styleId="GridTable2-Accent2">
    <w:name w:val="Grid Table 2 - Accent 2"/>
    <w:basedOn w:val="a2"/>
    <w:uiPriority w:val="99"/>
    <w:rsid w:val="00196B79"/>
    <w:tblPr>
      <w:tblStyleRowBandSize w:val="1"/>
      <w:tblStyleColBandSize w:val="1"/>
      <w:tblBorders>
        <w:bottom w:val="single" w:sz="4" w:space="0" w:color="EC877B"/>
        <w:insideH w:val="single" w:sz="4" w:space="0" w:color="EC877B"/>
        <w:insideV w:val="single" w:sz="4" w:space="0" w:color="EC877B"/>
      </w:tblBorders>
    </w:tblPr>
    <w:tblStylePr w:type="firstRow">
      <w:rPr>
        <w:b/>
        <w:color w:val="404040"/>
      </w:rPr>
      <w:tblPr/>
      <w:tcPr>
        <w:tcBorders>
          <w:top w:val="none" w:sz="4" w:space="0" w:color="000000"/>
          <w:left w:val="none" w:sz="4" w:space="0" w:color="000000"/>
          <w:bottom w:val="single" w:sz="12" w:space="0" w:color="EC877B"/>
          <w:right w:val="none" w:sz="4" w:space="0" w:color="000000"/>
        </w:tcBorders>
        <w:shd w:val="clear" w:color="FFFFFF" w:fill="auto"/>
      </w:tcPr>
    </w:tblStylePr>
    <w:tblStylePr w:type="lastRow">
      <w:rPr>
        <w:b/>
        <w:color w:val="404040"/>
      </w:rPr>
      <w:tblPr/>
      <w:tcPr>
        <w:tcBorders>
          <w:top w:val="single" w:sz="4" w:space="0" w:color="EC877B"/>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D7D3" w:fill="F8D7D3"/>
      </w:tcPr>
    </w:tblStylePr>
    <w:tblStylePr w:type="band1Horz">
      <w:rPr>
        <w:rFonts w:ascii="Arial" w:hAnsi="Arial"/>
        <w:color w:val="404040"/>
        <w:sz w:val="22"/>
      </w:rPr>
      <w:tblPr/>
      <w:tcPr>
        <w:shd w:val="clear" w:color="F8D7D3" w:fill="F8D7D3"/>
      </w:tcPr>
    </w:tblStylePr>
  </w:style>
  <w:style w:type="table" w:customStyle="1" w:styleId="GridTable2-Accent3">
    <w:name w:val="Grid Table 2 - Accent 3"/>
    <w:basedOn w:val="a2"/>
    <w:uiPriority w:val="99"/>
    <w:rsid w:val="00196B79"/>
    <w:tblPr>
      <w:tblStyleRowBandSize w:val="1"/>
      <w:tblStyleColBandSize w:val="1"/>
      <w:tblBorders>
        <w:bottom w:val="single" w:sz="4" w:space="0" w:color="FD9D01"/>
        <w:insideH w:val="single" w:sz="4" w:space="0" w:color="FD9D01"/>
        <w:insideV w:val="single" w:sz="4" w:space="0" w:color="FD9D01"/>
      </w:tblBorders>
    </w:tblPr>
    <w:tblStylePr w:type="firstRow">
      <w:rPr>
        <w:b/>
        <w:color w:val="404040"/>
      </w:rPr>
      <w:tblPr/>
      <w:tcPr>
        <w:tcBorders>
          <w:top w:val="none" w:sz="4" w:space="0" w:color="000000"/>
          <w:left w:val="none" w:sz="4" w:space="0" w:color="000000"/>
          <w:bottom w:val="single" w:sz="12" w:space="0" w:color="FD9D01"/>
          <w:right w:val="none" w:sz="4" w:space="0" w:color="000000"/>
        </w:tcBorders>
        <w:shd w:val="clear" w:color="FFFFFF" w:fill="auto"/>
      </w:tcPr>
    </w:tblStylePr>
    <w:tblStylePr w:type="lastRow">
      <w:rPr>
        <w:b/>
        <w:color w:val="404040"/>
      </w:rPr>
      <w:tblPr/>
      <w:tcPr>
        <w:tcBorders>
          <w:top w:val="single" w:sz="4" w:space="0" w:color="FD9D0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BCA" w:fill="FEEBCA"/>
      </w:tcPr>
    </w:tblStylePr>
    <w:tblStylePr w:type="band1Horz">
      <w:rPr>
        <w:rFonts w:ascii="Arial" w:hAnsi="Arial"/>
        <w:color w:val="404040"/>
        <w:sz w:val="22"/>
      </w:rPr>
      <w:tblPr/>
      <w:tcPr>
        <w:shd w:val="clear" w:color="FEEBCA" w:fill="FEEBCA"/>
      </w:tcPr>
    </w:tblStylePr>
  </w:style>
  <w:style w:type="table" w:customStyle="1" w:styleId="GridTable2-Accent4">
    <w:name w:val="Grid Table 2 - Accent 4"/>
    <w:basedOn w:val="a2"/>
    <w:uiPriority w:val="99"/>
    <w:rsid w:val="00196B79"/>
    <w:tblPr>
      <w:tblStyleRowBandSize w:val="1"/>
      <w:tblStyleColBandSize w:val="1"/>
      <w:tblBorders>
        <w:bottom w:val="single" w:sz="4" w:space="0" w:color="BED58F"/>
        <w:insideH w:val="single" w:sz="4" w:space="0" w:color="BED58F"/>
        <w:insideV w:val="single" w:sz="4" w:space="0" w:color="BED58F"/>
      </w:tblBorders>
    </w:tblPr>
    <w:tblStylePr w:type="firstRow">
      <w:rPr>
        <w:b/>
        <w:color w:val="404040"/>
      </w:rPr>
      <w:tblPr/>
      <w:tcPr>
        <w:tcBorders>
          <w:top w:val="none" w:sz="4" w:space="0" w:color="000000"/>
          <w:left w:val="none" w:sz="4" w:space="0" w:color="000000"/>
          <w:bottom w:val="single" w:sz="12" w:space="0" w:color="BED58F"/>
          <w:right w:val="none" w:sz="4" w:space="0" w:color="000000"/>
        </w:tcBorders>
        <w:shd w:val="clear" w:color="FFFFFF" w:fill="auto"/>
      </w:tcPr>
    </w:tblStylePr>
    <w:tblStylePr w:type="lastRow">
      <w:rPr>
        <w:b/>
        <w:color w:val="404040"/>
      </w:rPr>
      <w:tblPr/>
      <w:tcPr>
        <w:tcBorders>
          <w:top w:val="single" w:sz="4" w:space="0" w:color="BED58F"/>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F1D9" w:fill="E9F1D9"/>
      </w:tcPr>
    </w:tblStylePr>
    <w:tblStylePr w:type="band1Horz">
      <w:rPr>
        <w:rFonts w:ascii="Arial" w:hAnsi="Arial"/>
        <w:color w:val="404040"/>
        <w:sz w:val="22"/>
      </w:rPr>
      <w:tblPr/>
      <w:tcPr>
        <w:shd w:val="clear" w:color="E9F1D9" w:fill="E9F1D9"/>
      </w:tcPr>
    </w:tblStylePr>
  </w:style>
  <w:style w:type="table" w:customStyle="1" w:styleId="GridTable2-Accent5">
    <w:name w:val="Grid Table 2 - Accent 5"/>
    <w:basedOn w:val="a2"/>
    <w:uiPriority w:val="99"/>
    <w:rsid w:val="00196B79"/>
    <w:tblPr>
      <w:tblStyleRowBandSize w:val="1"/>
      <w:tblStyleColBandSize w:val="1"/>
      <w:tblBorders>
        <w:bottom w:val="single" w:sz="4" w:space="0" w:color="00B09B"/>
        <w:insideH w:val="single" w:sz="4" w:space="0" w:color="00B09B"/>
        <w:insideV w:val="single" w:sz="4" w:space="0" w:color="00B09B"/>
      </w:tblBorders>
    </w:tblPr>
    <w:tblStylePr w:type="firstRow">
      <w:rPr>
        <w:b/>
        <w:color w:val="404040"/>
      </w:rPr>
      <w:tblPr/>
      <w:tcPr>
        <w:tcBorders>
          <w:top w:val="none" w:sz="4" w:space="0" w:color="000000"/>
          <w:left w:val="none" w:sz="4" w:space="0" w:color="000000"/>
          <w:bottom w:val="single" w:sz="12" w:space="0" w:color="00B09B"/>
          <w:right w:val="none" w:sz="4" w:space="0" w:color="000000"/>
        </w:tcBorders>
        <w:shd w:val="clear" w:color="FFFFFF" w:fill="auto"/>
      </w:tcPr>
    </w:tblStylePr>
    <w:tblStylePr w:type="lastRow">
      <w:rPr>
        <w:b/>
        <w:color w:val="404040"/>
      </w:rPr>
      <w:tblPr/>
      <w:tcPr>
        <w:tcBorders>
          <w:top w:val="single" w:sz="4" w:space="0" w:color="00B09B"/>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AFFF6" w:fill="BAFFF6"/>
      </w:tcPr>
    </w:tblStylePr>
    <w:tblStylePr w:type="band1Horz">
      <w:rPr>
        <w:rFonts w:ascii="Arial" w:hAnsi="Arial"/>
        <w:color w:val="404040"/>
        <w:sz w:val="22"/>
      </w:rPr>
      <w:tblPr/>
      <w:tcPr>
        <w:shd w:val="clear" w:color="BAFFF6" w:fill="BAFFF6"/>
      </w:tcPr>
    </w:tblStylePr>
  </w:style>
  <w:style w:type="table" w:customStyle="1" w:styleId="GridTable2-Accent6">
    <w:name w:val="Grid Table 2 - Accent 6"/>
    <w:basedOn w:val="a2"/>
    <w:uiPriority w:val="99"/>
    <w:rsid w:val="00196B79"/>
    <w:tblPr>
      <w:tblStyleRowBandSize w:val="1"/>
      <w:tblStyleColBandSize w:val="1"/>
      <w:tblBorders>
        <w:bottom w:val="single" w:sz="4" w:space="0" w:color="0178BC"/>
        <w:insideH w:val="single" w:sz="4" w:space="0" w:color="0178BC"/>
        <w:insideV w:val="single" w:sz="4" w:space="0" w:color="0178BC"/>
      </w:tblBorders>
    </w:tblPr>
    <w:tblStylePr w:type="firstRow">
      <w:rPr>
        <w:b/>
        <w:color w:val="404040"/>
      </w:rPr>
      <w:tblPr/>
      <w:tcPr>
        <w:tcBorders>
          <w:top w:val="none" w:sz="4" w:space="0" w:color="000000"/>
          <w:left w:val="none" w:sz="4" w:space="0" w:color="000000"/>
          <w:bottom w:val="single" w:sz="12" w:space="0" w:color="0178BC"/>
          <w:right w:val="none" w:sz="4" w:space="0" w:color="000000"/>
        </w:tcBorders>
        <w:shd w:val="clear" w:color="FFFFFF" w:fill="auto"/>
      </w:tcPr>
    </w:tblStylePr>
    <w:tblStylePr w:type="lastRow">
      <w:rPr>
        <w:b/>
        <w:color w:val="404040"/>
      </w:rPr>
      <w:tblPr/>
      <w:tcPr>
        <w:tcBorders>
          <w:top w:val="single" w:sz="4" w:space="0" w:color="0178BC"/>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DE6FE" w:fill="BDE6FE"/>
      </w:tcPr>
    </w:tblStylePr>
    <w:tblStylePr w:type="band1Horz">
      <w:rPr>
        <w:rFonts w:ascii="Arial" w:hAnsi="Arial"/>
        <w:color w:val="404040"/>
        <w:sz w:val="22"/>
      </w:rPr>
      <w:tblPr/>
      <w:tcPr>
        <w:shd w:val="clear" w:color="BDE6FE" w:fill="BDE6FE"/>
      </w:tcPr>
    </w:tblStylePr>
  </w:style>
  <w:style w:type="table" w:customStyle="1" w:styleId="-31">
    <w:name w:val="Таблица-сетка 31"/>
    <w:basedOn w:val="a2"/>
    <w:uiPriority w:val="99"/>
    <w:rsid w:val="00196B7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196B79"/>
    <w:tblPr>
      <w:tblStyleRowBandSize w:val="1"/>
      <w:tblStyleColBandSize w:val="1"/>
      <w:tblBorders>
        <w:bottom w:val="single" w:sz="4" w:space="0" w:color="803350"/>
        <w:insideH w:val="single" w:sz="4" w:space="0" w:color="803350"/>
        <w:insideV w:val="single" w:sz="4" w:space="0" w:color="803350"/>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CAD6" w:fill="EACAD6"/>
      </w:tcPr>
    </w:tblStylePr>
    <w:tblStylePr w:type="band1Horz">
      <w:rPr>
        <w:rFonts w:ascii="Arial" w:hAnsi="Arial"/>
        <w:color w:val="404040"/>
        <w:sz w:val="22"/>
      </w:rPr>
      <w:tblPr/>
      <w:tcPr>
        <w:shd w:val="clear" w:color="EACAD6" w:fill="EACAD6"/>
      </w:tcPr>
    </w:tblStylePr>
  </w:style>
  <w:style w:type="table" w:customStyle="1" w:styleId="GridTable3-Accent2">
    <w:name w:val="Grid Table 3 - Accent 2"/>
    <w:basedOn w:val="a2"/>
    <w:uiPriority w:val="99"/>
    <w:rsid w:val="00196B79"/>
    <w:tblPr>
      <w:tblStyleRowBandSize w:val="1"/>
      <w:tblStyleColBandSize w:val="1"/>
      <w:tblBorders>
        <w:bottom w:val="single" w:sz="4" w:space="0" w:color="EC877B"/>
        <w:insideH w:val="single" w:sz="4" w:space="0" w:color="EC877B"/>
        <w:insideV w:val="single" w:sz="4" w:space="0" w:color="EC877B"/>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8D7D3" w:fill="F8D7D3"/>
      </w:tcPr>
    </w:tblStylePr>
    <w:tblStylePr w:type="band1Horz">
      <w:rPr>
        <w:rFonts w:ascii="Arial" w:hAnsi="Arial"/>
        <w:color w:val="404040"/>
        <w:sz w:val="22"/>
      </w:rPr>
      <w:tblPr/>
      <w:tcPr>
        <w:shd w:val="clear" w:color="F8D7D3" w:fill="F8D7D3"/>
      </w:tcPr>
    </w:tblStylePr>
  </w:style>
  <w:style w:type="table" w:customStyle="1" w:styleId="GridTable3-Accent3">
    <w:name w:val="Grid Table 3 - Accent 3"/>
    <w:basedOn w:val="a2"/>
    <w:uiPriority w:val="99"/>
    <w:rsid w:val="00196B79"/>
    <w:tblPr>
      <w:tblStyleRowBandSize w:val="1"/>
      <w:tblStyleColBandSize w:val="1"/>
      <w:tblBorders>
        <w:bottom w:val="single" w:sz="4" w:space="0" w:color="FD9D01"/>
        <w:insideH w:val="single" w:sz="4" w:space="0" w:color="FD9D01"/>
        <w:insideV w:val="single" w:sz="4" w:space="0" w:color="FD9D01"/>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BCA" w:fill="FEEBCA"/>
      </w:tcPr>
    </w:tblStylePr>
    <w:tblStylePr w:type="band1Horz">
      <w:rPr>
        <w:rFonts w:ascii="Arial" w:hAnsi="Arial"/>
        <w:color w:val="404040"/>
        <w:sz w:val="22"/>
      </w:rPr>
      <w:tblPr/>
      <w:tcPr>
        <w:shd w:val="clear" w:color="FEEBCA" w:fill="FEEBCA"/>
      </w:tcPr>
    </w:tblStylePr>
  </w:style>
  <w:style w:type="table" w:customStyle="1" w:styleId="GridTable3-Accent4">
    <w:name w:val="Grid Table 3 - Accent 4"/>
    <w:basedOn w:val="a2"/>
    <w:uiPriority w:val="99"/>
    <w:rsid w:val="00196B79"/>
    <w:tblPr>
      <w:tblStyleRowBandSize w:val="1"/>
      <w:tblStyleColBandSize w:val="1"/>
      <w:tblBorders>
        <w:bottom w:val="single" w:sz="4" w:space="0" w:color="BED58F"/>
        <w:insideH w:val="single" w:sz="4" w:space="0" w:color="BED58F"/>
        <w:insideV w:val="single" w:sz="4" w:space="0" w:color="BED58F"/>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9F1D9" w:fill="E9F1D9"/>
      </w:tcPr>
    </w:tblStylePr>
    <w:tblStylePr w:type="band1Horz">
      <w:rPr>
        <w:rFonts w:ascii="Arial" w:hAnsi="Arial"/>
        <w:color w:val="404040"/>
        <w:sz w:val="22"/>
      </w:rPr>
      <w:tblPr/>
      <w:tcPr>
        <w:shd w:val="clear" w:color="E9F1D9" w:fill="E9F1D9"/>
      </w:tcPr>
    </w:tblStylePr>
  </w:style>
  <w:style w:type="table" w:customStyle="1" w:styleId="GridTable3-Accent5">
    <w:name w:val="Grid Table 3 - Accent 5"/>
    <w:basedOn w:val="a2"/>
    <w:uiPriority w:val="99"/>
    <w:rsid w:val="00196B79"/>
    <w:tblPr>
      <w:tblStyleRowBandSize w:val="1"/>
      <w:tblStyleColBandSize w:val="1"/>
      <w:tblBorders>
        <w:bottom w:val="single" w:sz="4" w:space="0" w:color="00B09B"/>
        <w:insideH w:val="single" w:sz="4" w:space="0" w:color="00B09B"/>
        <w:insideV w:val="single" w:sz="4" w:space="0" w:color="00B09B"/>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AFFF6" w:fill="BAFFF6"/>
      </w:tcPr>
    </w:tblStylePr>
    <w:tblStylePr w:type="band1Horz">
      <w:rPr>
        <w:rFonts w:ascii="Arial" w:hAnsi="Arial"/>
        <w:color w:val="404040"/>
        <w:sz w:val="22"/>
      </w:rPr>
      <w:tblPr/>
      <w:tcPr>
        <w:shd w:val="clear" w:color="BAFFF6" w:fill="BAFFF6"/>
      </w:tcPr>
    </w:tblStylePr>
  </w:style>
  <w:style w:type="table" w:customStyle="1" w:styleId="GridTable3-Accent6">
    <w:name w:val="Grid Table 3 - Accent 6"/>
    <w:basedOn w:val="a2"/>
    <w:uiPriority w:val="99"/>
    <w:rsid w:val="00196B79"/>
    <w:tblPr>
      <w:tblStyleRowBandSize w:val="1"/>
      <w:tblStyleColBandSize w:val="1"/>
      <w:tblBorders>
        <w:bottom w:val="single" w:sz="4" w:space="0" w:color="0178BC"/>
        <w:insideH w:val="single" w:sz="4" w:space="0" w:color="0178BC"/>
        <w:insideV w:val="single" w:sz="4" w:space="0" w:color="0178BC"/>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DE6FE" w:fill="BDE6FE"/>
      </w:tcPr>
    </w:tblStylePr>
    <w:tblStylePr w:type="band1Horz">
      <w:rPr>
        <w:rFonts w:ascii="Arial" w:hAnsi="Arial"/>
        <w:color w:val="404040"/>
        <w:sz w:val="22"/>
      </w:rPr>
      <w:tblPr/>
      <w:tcPr>
        <w:shd w:val="clear" w:color="BDE6FE" w:fill="BDE6FE"/>
      </w:tcPr>
    </w:tblStylePr>
  </w:style>
  <w:style w:type="table" w:customStyle="1" w:styleId="-41">
    <w:name w:val="Таблица-сетка 41"/>
    <w:basedOn w:val="a2"/>
    <w:uiPriority w:val="59"/>
    <w:rsid w:val="00196B7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196B79"/>
    <w:tblPr>
      <w:tblStyleRowBandSize w:val="1"/>
      <w:tblStyleColBandSize w:val="1"/>
      <w:tblBorders>
        <w:top w:val="single" w:sz="4" w:space="0" w:color="C56D8E"/>
        <w:left w:val="single" w:sz="4" w:space="0" w:color="C56D8E"/>
        <w:bottom w:val="single" w:sz="4" w:space="0" w:color="C56D8E"/>
        <w:right w:val="single" w:sz="4" w:space="0" w:color="C56D8E"/>
        <w:insideH w:val="single" w:sz="4" w:space="0" w:color="C56D8E"/>
        <w:insideV w:val="single" w:sz="4" w:space="0" w:color="C56D8E"/>
      </w:tblBorders>
    </w:tblPr>
    <w:tblStylePr w:type="firstRow">
      <w:rPr>
        <w:rFonts w:ascii="Arial" w:hAnsi="Arial"/>
        <w:b/>
        <w:color w:val="FFFFFF"/>
        <w:sz w:val="22"/>
      </w:rPr>
      <w:tblPr/>
      <w:tcPr>
        <w:tcBorders>
          <w:top w:val="single" w:sz="4" w:space="0" w:color="803350"/>
          <w:left w:val="single" w:sz="4" w:space="0" w:color="803350"/>
          <w:bottom w:val="single" w:sz="4" w:space="0" w:color="803350"/>
          <w:right w:val="single" w:sz="4" w:space="0" w:color="803350"/>
        </w:tcBorders>
        <w:shd w:val="clear" w:color="803350" w:fill="803350"/>
      </w:tcPr>
    </w:tblStylePr>
    <w:tblStylePr w:type="lastRow">
      <w:rPr>
        <w:b/>
        <w:color w:val="404040"/>
      </w:rPr>
      <w:tblPr/>
      <w:tcPr>
        <w:tcBorders>
          <w:top w:val="single" w:sz="4" w:space="0" w:color="80335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CCD7" w:fill="EBCCD7"/>
      </w:tcPr>
    </w:tblStylePr>
    <w:tblStylePr w:type="band1Horz">
      <w:rPr>
        <w:rFonts w:ascii="Arial" w:hAnsi="Arial"/>
        <w:color w:val="404040"/>
        <w:sz w:val="22"/>
      </w:rPr>
      <w:tblPr/>
      <w:tcPr>
        <w:shd w:val="clear" w:color="EBCCD7" w:fill="EBCCD7"/>
      </w:tcPr>
    </w:tblStylePr>
  </w:style>
  <w:style w:type="table" w:customStyle="1" w:styleId="GridTable4-Accent2">
    <w:name w:val="Grid Table 4 - Accent 2"/>
    <w:basedOn w:val="a2"/>
    <w:uiPriority w:val="59"/>
    <w:rsid w:val="00196B79"/>
    <w:tblPr>
      <w:tblStyleRowBandSize w:val="1"/>
      <w:tblStyleColBandSize w:val="1"/>
      <w:tblBorders>
        <w:top w:val="single" w:sz="4" w:space="0" w:color="ED8D81"/>
        <w:left w:val="single" w:sz="4" w:space="0" w:color="ED8D81"/>
        <w:bottom w:val="single" w:sz="4" w:space="0" w:color="ED8D81"/>
        <w:right w:val="single" w:sz="4" w:space="0" w:color="ED8D81"/>
        <w:insideH w:val="single" w:sz="4" w:space="0" w:color="ED8D81"/>
        <w:insideV w:val="single" w:sz="4" w:space="0" w:color="ED8D81"/>
      </w:tblBorders>
    </w:tblPr>
    <w:tblStylePr w:type="firstRow">
      <w:rPr>
        <w:rFonts w:ascii="Arial" w:hAnsi="Arial"/>
        <w:b/>
        <w:color w:val="FFFFFF"/>
        <w:sz w:val="22"/>
      </w:rPr>
      <w:tblPr/>
      <w:tcPr>
        <w:tcBorders>
          <w:top w:val="single" w:sz="4" w:space="0" w:color="EC877B"/>
          <w:left w:val="single" w:sz="4" w:space="0" w:color="EC877B"/>
          <w:bottom w:val="single" w:sz="4" w:space="0" w:color="EC877B"/>
          <w:right w:val="single" w:sz="4" w:space="0" w:color="EC877B"/>
        </w:tcBorders>
        <w:shd w:val="clear" w:color="EC877B" w:fill="EC877B"/>
      </w:tcPr>
    </w:tblStylePr>
    <w:tblStylePr w:type="lastRow">
      <w:rPr>
        <w:b/>
        <w:color w:val="404040"/>
      </w:rPr>
      <w:tblPr/>
      <w:tcPr>
        <w:tcBorders>
          <w:top w:val="single" w:sz="4" w:space="0" w:color="EC877B"/>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D7D3" w:fill="F8D7D3"/>
      </w:tcPr>
    </w:tblStylePr>
    <w:tblStylePr w:type="band1Horz">
      <w:rPr>
        <w:rFonts w:ascii="Arial" w:hAnsi="Arial"/>
        <w:color w:val="404040"/>
        <w:sz w:val="22"/>
      </w:rPr>
      <w:tblPr/>
      <w:tcPr>
        <w:shd w:val="clear" w:color="F8D7D3" w:fill="F8D7D3"/>
      </w:tcPr>
    </w:tblStylePr>
  </w:style>
  <w:style w:type="table" w:customStyle="1" w:styleId="GridTable4-Accent3">
    <w:name w:val="Grid Table 4 - Accent 3"/>
    <w:basedOn w:val="a2"/>
    <w:uiPriority w:val="59"/>
    <w:rsid w:val="00196B79"/>
    <w:tblPr>
      <w:tblStyleRowBandSize w:val="1"/>
      <w:tblStyleColBandSize w:val="1"/>
      <w:tblBorders>
        <w:top w:val="single" w:sz="4" w:space="0" w:color="FEC76E"/>
        <w:left w:val="single" w:sz="4" w:space="0" w:color="FEC76E"/>
        <w:bottom w:val="single" w:sz="4" w:space="0" w:color="FEC76E"/>
        <w:right w:val="single" w:sz="4" w:space="0" w:color="FEC76E"/>
        <w:insideH w:val="single" w:sz="4" w:space="0" w:color="FEC76E"/>
        <w:insideV w:val="single" w:sz="4" w:space="0" w:color="FEC76E"/>
      </w:tblBorders>
    </w:tblPr>
    <w:tblStylePr w:type="firstRow">
      <w:rPr>
        <w:rFonts w:ascii="Arial" w:hAnsi="Arial"/>
        <w:b/>
        <w:color w:val="FFFFFF"/>
        <w:sz w:val="22"/>
      </w:rPr>
      <w:tblPr/>
      <w:tcPr>
        <w:tcBorders>
          <w:top w:val="single" w:sz="4" w:space="0" w:color="FD9D01"/>
          <w:left w:val="single" w:sz="4" w:space="0" w:color="FD9D01"/>
          <w:bottom w:val="single" w:sz="4" w:space="0" w:color="FD9D01"/>
          <w:right w:val="single" w:sz="4" w:space="0" w:color="FD9D01"/>
        </w:tcBorders>
        <w:shd w:val="clear" w:color="FD9D01" w:fill="FD9D01"/>
      </w:tcPr>
    </w:tblStylePr>
    <w:tblStylePr w:type="lastRow">
      <w:rPr>
        <w:b/>
        <w:color w:val="404040"/>
      </w:rPr>
      <w:tblPr/>
      <w:tcPr>
        <w:tcBorders>
          <w:top w:val="single" w:sz="4" w:space="0" w:color="FD9D0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BCA" w:fill="FEEBCA"/>
      </w:tcPr>
    </w:tblStylePr>
    <w:tblStylePr w:type="band1Horz">
      <w:rPr>
        <w:rFonts w:ascii="Arial" w:hAnsi="Arial"/>
        <w:color w:val="404040"/>
        <w:sz w:val="22"/>
      </w:rPr>
      <w:tblPr/>
      <w:tcPr>
        <w:shd w:val="clear" w:color="FEEBCA" w:fill="FEEBCA"/>
      </w:tcPr>
    </w:tblStylePr>
  </w:style>
  <w:style w:type="table" w:customStyle="1" w:styleId="GridTable4-Accent4">
    <w:name w:val="Grid Table 4 - Accent 4"/>
    <w:basedOn w:val="a2"/>
    <w:uiPriority w:val="59"/>
    <w:rsid w:val="00196B79"/>
    <w:tblPr>
      <w:tblStyleRowBandSize w:val="1"/>
      <w:tblStyleColBandSize w:val="1"/>
      <w:tblBorders>
        <w:top w:val="single" w:sz="4" w:space="0" w:color="C2D896"/>
        <w:left w:val="single" w:sz="4" w:space="0" w:color="C2D896"/>
        <w:bottom w:val="single" w:sz="4" w:space="0" w:color="C2D896"/>
        <w:right w:val="single" w:sz="4" w:space="0" w:color="C2D896"/>
        <w:insideH w:val="single" w:sz="4" w:space="0" w:color="C2D896"/>
        <w:insideV w:val="single" w:sz="4" w:space="0" w:color="C2D896"/>
      </w:tblBorders>
    </w:tblPr>
    <w:tblStylePr w:type="firstRow">
      <w:rPr>
        <w:rFonts w:ascii="Arial" w:hAnsi="Arial"/>
        <w:b/>
        <w:color w:val="FFFFFF"/>
        <w:sz w:val="22"/>
      </w:rPr>
      <w:tblPr/>
      <w:tcPr>
        <w:tcBorders>
          <w:top w:val="single" w:sz="4" w:space="0" w:color="BED58F"/>
          <w:left w:val="single" w:sz="4" w:space="0" w:color="BED58F"/>
          <w:bottom w:val="single" w:sz="4" w:space="0" w:color="BED58F"/>
          <w:right w:val="single" w:sz="4" w:space="0" w:color="BED58F"/>
        </w:tcBorders>
        <w:shd w:val="clear" w:color="BED58F" w:fill="BED58F"/>
      </w:tcPr>
    </w:tblStylePr>
    <w:tblStylePr w:type="lastRow">
      <w:rPr>
        <w:b/>
        <w:color w:val="404040"/>
      </w:rPr>
      <w:tblPr/>
      <w:tcPr>
        <w:tcBorders>
          <w:top w:val="single" w:sz="4" w:space="0" w:color="BED58F"/>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F1D9" w:fill="E9F1D9"/>
      </w:tcPr>
    </w:tblStylePr>
    <w:tblStylePr w:type="band1Horz">
      <w:rPr>
        <w:rFonts w:ascii="Arial" w:hAnsi="Arial"/>
        <w:color w:val="404040"/>
        <w:sz w:val="22"/>
      </w:rPr>
      <w:tblPr/>
      <w:tcPr>
        <w:shd w:val="clear" w:color="E9F1D9" w:fill="E9F1D9"/>
      </w:tcPr>
    </w:tblStylePr>
  </w:style>
  <w:style w:type="table" w:customStyle="1" w:styleId="GridTable4-Accent5">
    <w:name w:val="Grid Table 4 - Accent 5"/>
    <w:basedOn w:val="a2"/>
    <w:uiPriority w:val="59"/>
    <w:rsid w:val="00196B79"/>
    <w:tblPr>
      <w:tblStyleRowBandSize w:val="1"/>
      <w:tblStyleColBandSize w:val="1"/>
      <w:tblBorders>
        <w:top w:val="single" w:sz="4" w:space="0" w:color="42FFE8"/>
        <w:left w:val="single" w:sz="4" w:space="0" w:color="42FFE8"/>
        <w:bottom w:val="single" w:sz="4" w:space="0" w:color="42FFE8"/>
        <w:right w:val="single" w:sz="4" w:space="0" w:color="42FFE8"/>
        <w:insideH w:val="single" w:sz="4" w:space="0" w:color="42FFE8"/>
        <w:insideV w:val="single" w:sz="4" w:space="0" w:color="42FFE8"/>
      </w:tblBorders>
    </w:tblPr>
    <w:tblStylePr w:type="firstRow">
      <w:rPr>
        <w:rFonts w:ascii="Arial" w:hAnsi="Arial"/>
        <w:b/>
        <w:color w:val="FFFFFF"/>
        <w:sz w:val="22"/>
      </w:rPr>
      <w:tblPr/>
      <w:tcPr>
        <w:tcBorders>
          <w:top w:val="single" w:sz="4" w:space="0" w:color="00B09B"/>
          <w:left w:val="single" w:sz="4" w:space="0" w:color="00B09B"/>
          <w:bottom w:val="single" w:sz="4" w:space="0" w:color="00B09B"/>
          <w:right w:val="single" w:sz="4" w:space="0" w:color="00B09B"/>
        </w:tcBorders>
        <w:shd w:val="clear" w:color="00B09B" w:fill="00B09B"/>
      </w:tcPr>
    </w:tblStylePr>
    <w:tblStylePr w:type="lastRow">
      <w:rPr>
        <w:b/>
        <w:color w:val="404040"/>
      </w:rPr>
      <w:tblPr/>
      <w:tcPr>
        <w:tcBorders>
          <w:top w:val="single" w:sz="4" w:space="0" w:color="00B09B"/>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AFFF6" w:fill="BAFFF6"/>
      </w:tcPr>
    </w:tblStylePr>
    <w:tblStylePr w:type="band1Horz">
      <w:rPr>
        <w:rFonts w:ascii="Arial" w:hAnsi="Arial"/>
        <w:color w:val="404040"/>
        <w:sz w:val="22"/>
      </w:rPr>
      <w:tblPr/>
      <w:tcPr>
        <w:shd w:val="clear" w:color="BAFFF6" w:fill="BAFFF6"/>
      </w:tcPr>
    </w:tblStylePr>
  </w:style>
  <w:style w:type="table" w:customStyle="1" w:styleId="GridTable4-Accent6">
    <w:name w:val="Grid Table 4 - Accent 6"/>
    <w:basedOn w:val="a2"/>
    <w:uiPriority w:val="59"/>
    <w:rsid w:val="00196B79"/>
    <w:tblPr>
      <w:tblStyleRowBandSize w:val="1"/>
      <w:tblStyleColBandSize w:val="1"/>
      <w:tblBorders>
        <w:top w:val="single" w:sz="4" w:space="0" w:color="4ABCFE"/>
        <w:left w:val="single" w:sz="4" w:space="0" w:color="4ABCFE"/>
        <w:bottom w:val="single" w:sz="4" w:space="0" w:color="4ABCFE"/>
        <w:right w:val="single" w:sz="4" w:space="0" w:color="4ABCFE"/>
        <w:insideH w:val="single" w:sz="4" w:space="0" w:color="4ABCFE"/>
        <w:insideV w:val="single" w:sz="4" w:space="0" w:color="4ABCFE"/>
      </w:tblBorders>
    </w:tblPr>
    <w:tblStylePr w:type="firstRow">
      <w:rPr>
        <w:rFonts w:ascii="Arial" w:hAnsi="Arial"/>
        <w:b/>
        <w:color w:val="FFFFFF"/>
        <w:sz w:val="22"/>
      </w:rPr>
      <w:tblPr/>
      <w:tcPr>
        <w:tcBorders>
          <w:top w:val="single" w:sz="4" w:space="0" w:color="0178BC"/>
          <w:left w:val="single" w:sz="4" w:space="0" w:color="0178BC"/>
          <w:bottom w:val="single" w:sz="4" w:space="0" w:color="0178BC"/>
          <w:right w:val="single" w:sz="4" w:space="0" w:color="0178BC"/>
        </w:tcBorders>
        <w:shd w:val="clear" w:color="0178BC" w:fill="0178BC"/>
      </w:tcPr>
    </w:tblStylePr>
    <w:tblStylePr w:type="lastRow">
      <w:rPr>
        <w:b/>
        <w:color w:val="404040"/>
      </w:rPr>
      <w:tblPr/>
      <w:tcPr>
        <w:tcBorders>
          <w:top w:val="single" w:sz="4" w:space="0" w:color="0178BC"/>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DE6FE" w:fill="BDE6FE"/>
      </w:tcPr>
    </w:tblStylePr>
    <w:tblStylePr w:type="band1Horz">
      <w:rPr>
        <w:rFonts w:ascii="Arial" w:hAnsi="Arial"/>
        <w:color w:val="404040"/>
        <w:sz w:val="22"/>
      </w:rPr>
      <w:tblPr/>
      <w:tcPr>
        <w:shd w:val="clear" w:color="BDE6FE" w:fill="BDE6FE"/>
      </w:tcPr>
    </w:tblStylePr>
  </w:style>
  <w:style w:type="table" w:customStyle="1" w:styleId="-51">
    <w:name w:val="Таблица-сетка 5 темная1"/>
    <w:basedOn w:val="a2"/>
    <w:uiPriority w:val="99"/>
    <w:rsid w:val="00196B7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196B7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CAD6" w:fill="EACAD6"/>
    </w:tblPr>
    <w:tblStylePr w:type="firstRow">
      <w:rPr>
        <w:rFonts w:ascii="Arial" w:hAnsi="Arial"/>
        <w:b/>
        <w:color w:val="FFFFFF"/>
        <w:sz w:val="22"/>
      </w:rPr>
      <w:tblPr/>
      <w:tcPr>
        <w:shd w:val="clear" w:color="6C2B43" w:fill="6C2B43"/>
      </w:tcPr>
    </w:tblStylePr>
    <w:tblStylePr w:type="lastRow">
      <w:rPr>
        <w:rFonts w:ascii="Arial" w:hAnsi="Arial"/>
        <w:b/>
        <w:color w:val="FFFFFF"/>
        <w:sz w:val="22"/>
      </w:rPr>
      <w:tblPr/>
      <w:tcPr>
        <w:tcBorders>
          <w:top w:val="single" w:sz="4" w:space="0" w:color="FFFFFF"/>
        </w:tcBorders>
        <w:shd w:val="clear" w:color="6C2B43" w:fill="6C2B43"/>
      </w:tcPr>
    </w:tblStylePr>
    <w:tblStylePr w:type="firstCol">
      <w:rPr>
        <w:rFonts w:ascii="Arial" w:hAnsi="Arial"/>
        <w:b/>
        <w:color w:val="FFFFFF"/>
        <w:sz w:val="22"/>
      </w:rPr>
      <w:tblPr/>
      <w:tcPr>
        <w:shd w:val="clear" w:color="6C2B43" w:fill="6C2B43"/>
      </w:tcPr>
    </w:tblStylePr>
    <w:tblStylePr w:type="lastCol">
      <w:rPr>
        <w:rFonts w:ascii="Arial" w:hAnsi="Arial"/>
        <w:b/>
        <w:color w:val="FFFFFF"/>
        <w:sz w:val="22"/>
      </w:rPr>
      <w:tblPr/>
      <w:tcPr>
        <w:shd w:val="clear" w:color="6C2B43" w:fill="6C2B43"/>
      </w:tcPr>
    </w:tblStylePr>
    <w:tblStylePr w:type="band1Vert">
      <w:tblPr/>
      <w:tcPr>
        <w:shd w:val="clear" w:color="D089A3" w:fill="D089A3"/>
      </w:tcPr>
    </w:tblStylePr>
    <w:tblStylePr w:type="band1Horz">
      <w:tblPr/>
      <w:tcPr>
        <w:shd w:val="clear" w:color="D089A3" w:fill="D089A3"/>
      </w:tcPr>
    </w:tblStylePr>
  </w:style>
  <w:style w:type="table" w:customStyle="1" w:styleId="GridTable5Dark-Accent2">
    <w:name w:val="Grid Table 5 Dark - Accent 2"/>
    <w:basedOn w:val="a2"/>
    <w:uiPriority w:val="99"/>
    <w:rsid w:val="00196B7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8D7D3" w:fill="F8D7D3"/>
    </w:tblPr>
    <w:tblStylePr w:type="firstRow">
      <w:rPr>
        <w:rFonts w:ascii="Arial" w:hAnsi="Arial"/>
        <w:b/>
        <w:color w:val="FFFFFF"/>
        <w:sz w:val="22"/>
      </w:rPr>
      <w:tblPr/>
      <w:tcPr>
        <w:shd w:val="clear" w:color="DF3621" w:fill="DF3621"/>
      </w:tcPr>
    </w:tblStylePr>
    <w:tblStylePr w:type="lastRow">
      <w:rPr>
        <w:rFonts w:ascii="Arial" w:hAnsi="Arial"/>
        <w:b/>
        <w:color w:val="FFFFFF"/>
        <w:sz w:val="22"/>
      </w:rPr>
      <w:tblPr/>
      <w:tcPr>
        <w:tcBorders>
          <w:top w:val="single" w:sz="4" w:space="0" w:color="FFFFFF"/>
        </w:tcBorders>
        <w:shd w:val="clear" w:color="DF3621" w:fill="DF3621"/>
      </w:tcPr>
    </w:tblStylePr>
    <w:tblStylePr w:type="firstCol">
      <w:rPr>
        <w:rFonts w:ascii="Arial" w:hAnsi="Arial"/>
        <w:b/>
        <w:color w:val="FFFFFF"/>
        <w:sz w:val="22"/>
      </w:rPr>
      <w:tblPr/>
      <w:tcPr>
        <w:shd w:val="clear" w:color="DF3621" w:fill="DF3621"/>
      </w:tcPr>
    </w:tblStylePr>
    <w:tblStylePr w:type="lastCol">
      <w:rPr>
        <w:rFonts w:ascii="Arial" w:hAnsi="Arial"/>
        <w:b/>
        <w:color w:val="FFFFFF"/>
        <w:sz w:val="22"/>
      </w:rPr>
      <w:tblPr/>
      <w:tcPr>
        <w:shd w:val="clear" w:color="DF3621" w:fill="DF3621"/>
      </w:tcPr>
    </w:tblStylePr>
    <w:tblStylePr w:type="band1Vert">
      <w:tblPr/>
      <w:tcPr>
        <w:shd w:val="clear" w:color="F0A299" w:fill="F0A299"/>
      </w:tcPr>
    </w:tblStylePr>
    <w:tblStylePr w:type="band1Horz">
      <w:tblPr/>
      <w:tcPr>
        <w:shd w:val="clear" w:color="F0A299" w:fill="F0A299"/>
      </w:tcPr>
    </w:tblStylePr>
  </w:style>
  <w:style w:type="table" w:customStyle="1" w:styleId="GridTable5Dark-Accent3">
    <w:name w:val="Grid Table 5 Dark - Accent 3"/>
    <w:basedOn w:val="a2"/>
    <w:uiPriority w:val="99"/>
    <w:rsid w:val="00196B7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EEBCA" w:fill="FEEBCA"/>
    </w:tblPr>
    <w:tblStylePr w:type="firstRow">
      <w:rPr>
        <w:rFonts w:ascii="Arial" w:hAnsi="Arial"/>
        <w:b/>
        <w:color w:val="FFFFFF"/>
        <w:sz w:val="22"/>
      </w:rPr>
      <w:tblPr/>
      <w:tcPr>
        <w:shd w:val="clear" w:color="FD9E01" w:fill="FD9E01"/>
      </w:tcPr>
    </w:tblStylePr>
    <w:tblStylePr w:type="lastRow">
      <w:rPr>
        <w:rFonts w:ascii="Arial" w:hAnsi="Arial"/>
        <w:b/>
        <w:color w:val="FFFFFF"/>
        <w:sz w:val="22"/>
      </w:rPr>
      <w:tblPr/>
      <w:tcPr>
        <w:tcBorders>
          <w:top w:val="single" w:sz="4" w:space="0" w:color="FFFFFF"/>
        </w:tcBorders>
        <w:shd w:val="clear" w:color="FD9E01" w:fill="FD9E01"/>
      </w:tcPr>
    </w:tblStylePr>
    <w:tblStylePr w:type="firstCol">
      <w:rPr>
        <w:rFonts w:ascii="Arial" w:hAnsi="Arial"/>
        <w:b/>
        <w:color w:val="FFFFFF"/>
        <w:sz w:val="22"/>
      </w:rPr>
      <w:tblPr/>
      <w:tcPr>
        <w:shd w:val="clear" w:color="FD9E01" w:fill="FD9E01"/>
      </w:tcPr>
    </w:tblStylePr>
    <w:tblStylePr w:type="lastCol">
      <w:rPr>
        <w:rFonts w:ascii="Arial" w:hAnsi="Arial"/>
        <w:b/>
        <w:color w:val="FFFFFF"/>
        <w:sz w:val="22"/>
      </w:rPr>
      <w:tblPr/>
      <w:tcPr>
        <w:shd w:val="clear" w:color="FD9E01" w:fill="FD9E01"/>
      </w:tcPr>
    </w:tblStylePr>
    <w:tblStylePr w:type="band1Vert">
      <w:tblPr/>
      <w:tcPr>
        <w:shd w:val="clear" w:color="FED289" w:fill="FED289"/>
      </w:tcPr>
    </w:tblStylePr>
    <w:tblStylePr w:type="band1Horz">
      <w:tblPr/>
      <w:tcPr>
        <w:shd w:val="clear" w:color="FED289" w:fill="FED289"/>
      </w:tcPr>
    </w:tblStylePr>
  </w:style>
  <w:style w:type="table" w:customStyle="1" w:styleId="GridTable5Dark-Accent4">
    <w:name w:val="Grid Table 5 Dark- Accent 4"/>
    <w:basedOn w:val="a2"/>
    <w:uiPriority w:val="99"/>
    <w:rsid w:val="00196B7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9F1D9" w:fill="E9F1D9"/>
    </w:tblPr>
    <w:tblStylePr w:type="firstRow">
      <w:rPr>
        <w:rFonts w:ascii="Arial" w:hAnsi="Arial"/>
        <w:b/>
        <w:color w:val="FFFFFF"/>
        <w:sz w:val="22"/>
      </w:rPr>
      <w:tblPr/>
      <w:tcPr>
        <w:shd w:val="clear" w:color="94BA46" w:fill="94BA46"/>
      </w:tcPr>
    </w:tblStylePr>
    <w:tblStylePr w:type="lastRow">
      <w:rPr>
        <w:rFonts w:ascii="Arial" w:hAnsi="Arial"/>
        <w:b/>
        <w:color w:val="FFFFFF"/>
        <w:sz w:val="22"/>
      </w:rPr>
      <w:tblPr/>
      <w:tcPr>
        <w:tcBorders>
          <w:top w:val="single" w:sz="4" w:space="0" w:color="FFFFFF"/>
        </w:tcBorders>
        <w:shd w:val="clear" w:color="94BA46" w:fill="94BA46"/>
      </w:tcPr>
    </w:tblStylePr>
    <w:tblStylePr w:type="firstCol">
      <w:rPr>
        <w:rFonts w:ascii="Arial" w:hAnsi="Arial"/>
        <w:b/>
        <w:color w:val="FFFFFF"/>
        <w:sz w:val="22"/>
      </w:rPr>
      <w:tblPr/>
      <w:tcPr>
        <w:shd w:val="clear" w:color="94BA46" w:fill="94BA46"/>
      </w:tcPr>
    </w:tblStylePr>
    <w:tblStylePr w:type="lastCol">
      <w:rPr>
        <w:rFonts w:ascii="Arial" w:hAnsi="Arial"/>
        <w:b/>
        <w:color w:val="FFFFFF"/>
        <w:sz w:val="22"/>
      </w:rPr>
      <w:tblPr/>
      <w:tcPr>
        <w:shd w:val="clear" w:color="94BA46" w:fill="94BA46"/>
      </w:tcPr>
    </w:tblStylePr>
    <w:tblStylePr w:type="band1Vert">
      <w:tblPr/>
      <w:tcPr>
        <w:shd w:val="clear" w:color="CDDFAA" w:fill="CDDFAA"/>
      </w:tcPr>
    </w:tblStylePr>
    <w:tblStylePr w:type="band1Horz">
      <w:tblPr/>
      <w:tcPr>
        <w:shd w:val="clear" w:color="CDDFAA" w:fill="CDDFAA"/>
      </w:tcPr>
    </w:tblStylePr>
  </w:style>
  <w:style w:type="table" w:customStyle="1" w:styleId="GridTable5Dark-Accent5">
    <w:name w:val="Grid Table 5 Dark - Accent 5"/>
    <w:basedOn w:val="a2"/>
    <w:uiPriority w:val="99"/>
    <w:rsid w:val="00196B7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AFFF6" w:fill="BAFFF6"/>
    </w:tblPr>
    <w:tblStylePr w:type="firstRow">
      <w:rPr>
        <w:rFonts w:ascii="Arial" w:hAnsi="Arial"/>
        <w:b/>
        <w:color w:val="FFFFFF"/>
        <w:sz w:val="22"/>
      </w:rPr>
      <w:tblPr/>
      <w:tcPr>
        <w:shd w:val="clear" w:color="00B09B" w:fill="00B09B"/>
      </w:tcPr>
    </w:tblStylePr>
    <w:tblStylePr w:type="lastRow">
      <w:rPr>
        <w:rFonts w:ascii="Arial" w:hAnsi="Arial"/>
        <w:b/>
        <w:color w:val="FFFFFF"/>
        <w:sz w:val="22"/>
      </w:rPr>
      <w:tblPr/>
      <w:tcPr>
        <w:tcBorders>
          <w:top w:val="single" w:sz="4" w:space="0" w:color="FFFFFF"/>
        </w:tcBorders>
        <w:shd w:val="clear" w:color="00B09B" w:fill="00B09B"/>
      </w:tcPr>
    </w:tblStylePr>
    <w:tblStylePr w:type="firstCol">
      <w:rPr>
        <w:rFonts w:ascii="Arial" w:hAnsi="Arial"/>
        <w:b/>
        <w:color w:val="FFFFFF"/>
        <w:sz w:val="22"/>
      </w:rPr>
      <w:tblPr/>
      <w:tcPr>
        <w:shd w:val="clear" w:color="00B09B" w:fill="00B09B"/>
      </w:tcPr>
    </w:tblStylePr>
    <w:tblStylePr w:type="lastCol">
      <w:rPr>
        <w:rFonts w:ascii="Arial" w:hAnsi="Arial"/>
        <w:b/>
        <w:color w:val="FFFFFF"/>
        <w:sz w:val="22"/>
      </w:rPr>
      <w:tblPr/>
      <w:tcPr>
        <w:shd w:val="clear" w:color="00B09B" w:fill="00B09B"/>
      </w:tcPr>
    </w:tblStylePr>
    <w:tblStylePr w:type="band1Vert">
      <w:tblPr/>
      <w:tcPr>
        <w:shd w:val="clear" w:color="65FFEC" w:fill="65FFEC"/>
      </w:tcPr>
    </w:tblStylePr>
    <w:tblStylePr w:type="band1Horz">
      <w:tblPr/>
      <w:tcPr>
        <w:shd w:val="clear" w:color="65FFEC" w:fill="65FFEC"/>
      </w:tcPr>
    </w:tblStylePr>
  </w:style>
  <w:style w:type="table" w:customStyle="1" w:styleId="GridTable5Dark-Accent6">
    <w:name w:val="Grid Table 5 Dark - Accent 6"/>
    <w:basedOn w:val="a2"/>
    <w:uiPriority w:val="99"/>
    <w:rsid w:val="00196B7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DE6FE" w:fill="BDE6FE"/>
    </w:tblPr>
    <w:tblStylePr w:type="firstRow">
      <w:rPr>
        <w:rFonts w:ascii="Arial" w:hAnsi="Arial"/>
        <w:b/>
        <w:color w:val="FFFFFF"/>
        <w:sz w:val="22"/>
      </w:rPr>
      <w:tblPr/>
      <w:tcPr>
        <w:shd w:val="clear" w:color="0178BC" w:fill="0178BC"/>
      </w:tcPr>
    </w:tblStylePr>
    <w:tblStylePr w:type="lastRow">
      <w:rPr>
        <w:rFonts w:ascii="Arial" w:hAnsi="Arial"/>
        <w:b/>
        <w:color w:val="FFFFFF"/>
        <w:sz w:val="22"/>
      </w:rPr>
      <w:tblPr/>
      <w:tcPr>
        <w:tcBorders>
          <w:top w:val="single" w:sz="4" w:space="0" w:color="FFFFFF"/>
        </w:tcBorders>
        <w:shd w:val="clear" w:color="0178BC" w:fill="0178BC"/>
      </w:tcPr>
    </w:tblStylePr>
    <w:tblStylePr w:type="firstCol">
      <w:rPr>
        <w:rFonts w:ascii="Arial" w:hAnsi="Arial"/>
        <w:b/>
        <w:color w:val="FFFFFF"/>
        <w:sz w:val="22"/>
      </w:rPr>
      <w:tblPr/>
      <w:tcPr>
        <w:shd w:val="clear" w:color="0178BC" w:fill="0178BC"/>
      </w:tcPr>
    </w:tblStylePr>
    <w:tblStylePr w:type="lastCol">
      <w:rPr>
        <w:rFonts w:ascii="Arial" w:hAnsi="Arial"/>
        <w:b/>
        <w:color w:val="FFFFFF"/>
        <w:sz w:val="22"/>
      </w:rPr>
      <w:tblPr/>
      <w:tcPr>
        <w:shd w:val="clear" w:color="0178BC" w:fill="0178BC"/>
      </w:tcPr>
    </w:tblStylePr>
    <w:tblStylePr w:type="band1Vert">
      <w:tblPr/>
      <w:tcPr>
        <w:shd w:val="clear" w:color="6CC9FE" w:fill="6CC9FE"/>
      </w:tcPr>
    </w:tblStylePr>
    <w:tblStylePr w:type="band1Horz">
      <w:tblPr/>
      <w:tcPr>
        <w:shd w:val="clear" w:color="6CC9FE" w:fill="6CC9FE"/>
      </w:tcPr>
    </w:tblStylePr>
  </w:style>
  <w:style w:type="table" w:customStyle="1" w:styleId="-61">
    <w:name w:val="Таблица-сетка 6 цветная1"/>
    <w:basedOn w:val="a2"/>
    <w:uiPriority w:val="99"/>
    <w:rsid w:val="00196B7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196B79"/>
    <w:tblPr>
      <w:tblStyleRowBandSize w:val="1"/>
      <w:tblStyleColBandSize w:val="1"/>
      <w:tblBorders>
        <w:top w:val="single" w:sz="4" w:space="0" w:color="CB7E9A"/>
        <w:left w:val="single" w:sz="4" w:space="0" w:color="CB7E9A"/>
        <w:bottom w:val="single" w:sz="4" w:space="0" w:color="CB7E9A"/>
        <w:right w:val="single" w:sz="4" w:space="0" w:color="CB7E9A"/>
        <w:insideH w:val="single" w:sz="4" w:space="0" w:color="CB7E9A"/>
        <w:insideV w:val="single" w:sz="4" w:space="0" w:color="CB7E9A"/>
      </w:tblBorders>
    </w:tblPr>
    <w:tblStylePr w:type="firstRow">
      <w:rPr>
        <w:b/>
        <w:color w:val="CB7E9A"/>
      </w:rPr>
      <w:tblPr/>
      <w:tcPr>
        <w:tcBorders>
          <w:bottom w:val="single" w:sz="12" w:space="0" w:color="CB7E9A"/>
        </w:tcBorders>
      </w:tcPr>
    </w:tblStylePr>
    <w:tblStylePr w:type="lastRow">
      <w:rPr>
        <w:b/>
        <w:color w:val="CB7E9A"/>
      </w:rPr>
    </w:tblStylePr>
    <w:tblStylePr w:type="firstCol">
      <w:rPr>
        <w:b/>
        <w:color w:val="CB7E9A"/>
      </w:rPr>
    </w:tblStylePr>
    <w:tblStylePr w:type="lastCol">
      <w:rPr>
        <w:b/>
        <w:color w:val="CB7E9A"/>
      </w:rPr>
    </w:tblStylePr>
    <w:tblStylePr w:type="band1Vert">
      <w:tblPr/>
      <w:tcPr>
        <w:shd w:val="clear" w:color="EACAD6" w:fill="EACAD6"/>
      </w:tcPr>
    </w:tblStylePr>
    <w:tblStylePr w:type="band1Horz">
      <w:rPr>
        <w:rFonts w:ascii="Arial" w:hAnsi="Arial"/>
        <w:color w:val="CB7E9A"/>
        <w:sz w:val="22"/>
      </w:rPr>
      <w:tblPr/>
      <w:tcPr>
        <w:shd w:val="clear" w:color="EACAD6" w:fill="EACAD6"/>
      </w:tcPr>
    </w:tblStylePr>
    <w:tblStylePr w:type="band2Horz">
      <w:rPr>
        <w:rFonts w:ascii="Arial" w:hAnsi="Arial"/>
        <w:color w:val="CB7E9A"/>
        <w:sz w:val="22"/>
      </w:rPr>
    </w:tblStylePr>
  </w:style>
  <w:style w:type="table" w:customStyle="1" w:styleId="GridTable6Colorful-Accent2">
    <w:name w:val="Grid Table 6 Colorful - Accent 2"/>
    <w:basedOn w:val="a2"/>
    <w:uiPriority w:val="99"/>
    <w:rsid w:val="00196B79"/>
    <w:tblPr>
      <w:tblStyleRowBandSize w:val="1"/>
      <w:tblStyleColBandSize w:val="1"/>
      <w:tblBorders>
        <w:top w:val="single" w:sz="4" w:space="0" w:color="EC877B"/>
        <w:left w:val="single" w:sz="4" w:space="0" w:color="EC877B"/>
        <w:bottom w:val="single" w:sz="4" w:space="0" w:color="EC877B"/>
        <w:right w:val="single" w:sz="4" w:space="0" w:color="EC877B"/>
        <w:insideH w:val="single" w:sz="4" w:space="0" w:color="EC877B"/>
        <w:insideV w:val="single" w:sz="4" w:space="0" w:color="EC877B"/>
      </w:tblBorders>
    </w:tblPr>
    <w:tblStylePr w:type="firstRow">
      <w:rPr>
        <w:b/>
        <w:color w:val="EC877B"/>
      </w:rPr>
      <w:tblPr/>
      <w:tcPr>
        <w:tcBorders>
          <w:bottom w:val="single" w:sz="12" w:space="0" w:color="EC877B"/>
        </w:tcBorders>
      </w:tcPr>
    </w:tblStylePr>
    <w:tblStylePr w:type="lastRow">
      <w:rPr>
        <w:b/>
        <w:color w:val="EC877B"/>
      </w:rPr>
    </w:tblStylePr>
    <w:tblStylePr w:type="firstCol">
      <w:rPr>
        <w:b/>
        <w:color w:val="EC877B"/>
      </w:rPr>
    </w:tblStylePr>
    <w:tblStylePr w:type="lastCol">
      <w:rPr>
        <w:b/>
        <w:color w:val="EC877B"/>
      </w:rPr>
    </w:tblStylePr>
    <w:tblStylePr w:type="band1Vert">
      <w:tblPr/>
      <w:tcPr>
        <w:shd w:val="clear" w:color="F8D7D3" w:fill="F8D7D3"/>
      </w:tcPr>
    </w:tblStylePr>
    <w:tblStylePr w:type="band1Horz">
      <w:rPr>
        <w:rFonts w:ascii="Arial" w:hAnsi="Arial"/>
        <w:color w:val="EC877B"/>
        <w:sz w:val="22"/>
      </w:rPr>
      <w:tblPr/>
      <w:tcPr>
        <w:shd w:val="clear" w:color="F8D7D3" w:fill="F8D7D3"/>
      </w:tcPr>
    </w:tblStylePr>
    <w:tblStylePr w:type="band2Horz">
      <w:rPr>
        <w:rFonts w:ascii="Arial" w:hAnsi="Arial"/>
        <w:color w:val="EC877B"/>
        <w:sz w:val="22"/>
      </w:rPr>
    </w:tblStylePr>
  </w:style>
  <w:style w:type="table" w:customStyle="1" w:styleId="GridTable6Colorful-Accent3">
    <w:name w:val="Grid Table 6 Colorful - Accent 3"/>
    <w:basedOn w:val="a2"/>
    <w:uiPriority w:val="99"/>
    <w:rsid w:val="00196B79"/>
    <w:tblPr>
      <w:tblStyleRowBandSize w:val="1"/>
      <w:tblStyleColBandSize w:val="1"/>
      <w:tblBorders>
        <w:top w:val="single" w:sz="4" w:space="0" w:color="FD9D01"/>
        <w:left w:val="single" w:sz="4" w:space="0" w:color="FD9D01"/>
        <w:bottom w:val="single" w:sz="4" w:space="0" w:color="FD9D01"/>
        <w:right w:val="single" w:sz="4" w:space="0" w:color="FD9D01"/>
        <w:insideH w:val="single" w:sz="4" w:space="0" w:color="FD9D01"/>
        <w:insideV w:val="single" w:sz="4" w:space="0" w:color="FD9D01"/>
      </w:tblBorders>
    </w:tblPr>
    <w:tblStylePr w:type="firstRow">
      <w:rPr>
        <w:b/>
        <w:color w:val="FD9D01"/>
      </w:rPr>
      <w:tblPr/>
      <w:tcPr>
        <w:tcBorders>
          <w:bottom w:val="single" w:sz="12" w:space="0" w:color="FD9D01"/>
        </w:tcBorders>
      </w:tcPr>
    </w:tblStylePr>
    <w:tblStylePr w:type="lastRow">
      <w:rPr>
        <w:b/>
        <w:color w:val="FD9D01"/>
      </w:rPr>
    </w:tblStylePr>
    <w:tblStylePr w:type="firstCol">
      <w:rPr>
        <w:b/>
        <w:color w:val="FD9D01"/>
      </w:rPr>
    </w:tblStylePr>
    <w:tblStylePr w:type="lastCol">
      <w:rPr>
        <w:b/>
        <w:color w:val="FD9D01"/>
      </w:rPr>
    </w:tblStylePr>
    <w:tblStylePr w:type="band1Vert">
      <w:tblPr/>
      <w:tcPr>
        <w:shd w:val="clear" w:color="FEEBCA" w:fill="FEEBCA"/>
      </w:tcPr>
    </w:tblStylePr>
    <w:tblStylePr w:type="band1Horz">
      <w:rPr>
        <w:rFonts w:ascii="Arial" w:hAnsi="Arial"/>
        <w:color w:val="FD9D01"/>
        <w:sz w:val="22"/>
      </w:rPr>
      <w:tblPr/>
      <w:tcPr>
        <w:shd w:val="clear" w:color="FEEBCA" w:fill="FEEBCA"/>
      </w:tcPr>
    </w:tblStylePr>
    <w:tblStylePr w:type="band2Horz">
      <w:rPr>
        <w:rFonts w:ascii="Arial" w:hAnsi="Arial"/>
        <w:color w:val="FD9D01"/>
        <w:sz w:val="22"/>
      </w:rPr>
    </w:tblStylePr>
  </w:style>
  <w:style w:type="table" w:customStyle="1" w:styleId="GridTable6Colorful-Accent4">
    <w:name w:val="Grid Table 6 Colorful - Accent 4"/>
    <w:basedOn w:val="a2"/>
    <w:uiPriority w:val="99"/>
    <w:rsid w:val="00196B79"/>
    <w:tblPr>
      <w:tblStyleRowBandSize w:val="1"/>
      <w:tblStyleColBandSize w:val="1"/>
      <w:tblBorders>
        <w:top w:val="single" w:sz="4" w:space="0" w:color="BED58F"/>
        <w:left w:val="single" w:sz="4" w:space="0" w:color="BED58F"/>
        <w:bottom w:val="single" w:sz="4" w:space="0" w:color="BED58F"/>
        <w:right w:val="single" w:sz="4" w:space="0" w:color="BED58F"/>
        <w:insideH w:val="single" w:sz="4" w:space="0" w:color="BED58F"/>
        <w:insideV w:val="single" w:sz="4" w:space="0" w:color="BED58F"/>
      </w:tblBorders>
    </w:tblPr>
    <w:tblStylePr w:type="firstRow">
      <w:rPr>
        <w:b/>
        <w:color w:val="BED58F"/>
      </w:rPr>
      <w:tblPr/>
      <w:tcPr>
        <w:tcBorders>
          <w:bottom w:val="single" w:sz="12" w:space="0" w:color="BED58F"/>
        </w:tcBorders>
      </w:tcPr>
    </w:tblStylePr>
    <w:tblStylePr w:type="lastRow">
      <w:rPr>
        <w:b/>
        <w:color w:val="BED58F"/>
      </w:rPr>
    </w:tblStylePr>
    <w:tblStylePr w:type="firstCol">
      <w:rPr>
        <w:b/>
        <w:color w:val="BED58F"/>
      </w:rPr>
    </w:tblStylePr>
    <w:tblStylePr w:type="lastCol">
      <w:rPr>
        <w:b/>
        <w:color w:val="BED58F"/>
      </w:rPr>
    </w:tblStylePr>
    <w:tblStylePr w:type="band1Vert">
      <w:tblPr/>
      <w:tcPr>
        <w:shd w:val="clear" w:color="E9F1D9" w:fill="E9F1D9"/>
      </w:tcPr>
    </w:tblStylePr>
    <w:tblStylePr w:type="band1Horz">
      <w:rPr>
        <w:rFonts w:ascii="Arial" w:hAnsi="Arial"/>
        <w:color w:val="BED58F"/>
        <w:sz w:val="22"/>
      </w:rPr>
      <w:tblPr/>
      <w:tcPr>
        <w:shd w:val="clear" w:color="E9F1D9" w:fill="E9F1D9"/>
      </w:tcPr>
    </w:tblStylePr>
    <w:tblStylePr w:type="band2Horz">
      <w:rPr>
        <w:rFonts w:ascii="Arial" w:hAnsi="Arial"/>
        <w:color w:val="BED58F"/>
        <w:sz w:val="22"/>
      </w:rPr>
    </w:tblStylePr>
  </w:style>
  <w:style w:type="table" w:customStyle="1" w:styleId="GridTable6Colorful-Accent5">
    <w:name w:val="Grid Table 6 Colorful - Accent 5"/>
    <w:basedOn w:val="a2"/>
    <w:uiPriority w:val="99"/>
    <w:rsid w:val="00196B79"/>
    <w:tblPr>
      <w:tblStyleRowBandSize w:val="1"/>
      <w:tblStyleColBandSize w:val="1"/>
      <w:tblBorders>
        <w:top w:val="single" w:sz="4" w:space="0" w:color="00B09B"/>
        <w:left w:val="single" w:sz="4" w:space="0" w:color="00B09B"/>
        <w:bottom w:val="single" w:sz="4" w:space="0" w:color="00B09B"/>
        <w:right w:val="single" w:sz="4" w:space="0" w:color="00B09B"/>
        <w:insideH w:val="single" w:sz="4" w:space="0" w:color="00B09B"/>
        <w:insideV w:val="single" w:sz="4" w:space="0" w:color="00B09B"/>
      </w:tblBorders>
    </w:tblPr>
    <w:tblStylePr w:type="firstRow">
      <w:rPr>
        <w:b/>
        <w:color w:val="00665A"/>
      </w:rPr>
      <w:tblPr/>
      <w:tcPr>
        <w:tcBorders>
          <w:bottom w:val="single" w:sz="12" w:space="0" w:color="00B09B"/>
        </w:tcBorders>
      </w:tcPr>
    </w:tblStylePr>
    <w:tblStylePr w:type="lastRow">
      <w:rPr>
        <w:b/>
        <w:color w:val="00665A"/>
      </w:rPr>
    </w:tblStylePr>
    <w:tblStylePr w:type="firstCol">
      <w:rPr>
        <w:b/>
        <w:color w:val="00665A"/>
      </w:rPr>
    </w:tblStylePr>
    <w:tblStylePr w:type="lastCol">
      <w:rPr>
        <w:b/>
        <w:color w:val="00665A"/>
      </w:rPr>
    </w:tblStylePr>
    <w:tblStylePr w:type="band1Vert">
      <w:tblPr/>
      <w:tcPr>
        <w:shd w:val="clear" w:color="BAFFF6" w:fill="BAFFF6"/>
      </w:tcPr>
    </w:tblStylePr>
    <w:tblStylePr w:type="band1Horz">
      <w:rPr>
        <w:rFonts w:ascii="Arial" w:hAnsi="Arial"/>
        <w:color w:val="00665A"/>
        <w:sz w:val="22"/>
      </w:rPr>
      <w:tblPr/>
      <w:tcPr>
        <w:shd w:val="clear" w:color="BAFFF6" w:fill="BAFFF6"/>
      </w:tcPr>
    </w:tblStylePr>
    <w:tblStylePr w:type="band2Horz">
      <w:rPr>
        <w:rFonts w:ascii="Arial" w:hAnsi="Arial"/>
        <w:color w:val="00665A"/>
        <w:sz w:val="22"/>
      </w:rPr>
    </w:tblStylePr>
  </w:style>
  <w:style w:type="table" w:customStyle="1" w:styleId="GridTable6Colorful-Accent6">
    <w:name w:val="Grid Table 6 Colorful - Accent 6"/>
    <w:basedOn w:val="a2"/>
    <w:uiPriority w:val="99"/>
    <w:rsid w:val="00196B79"/>
    <w:tblPr>
      <w:tblStyleRowBandSize w:val="1"/>
      <w:tblStyleColBandSize w:val="1"/>
      <w:tblBorders>
        <w:top w:val="single" w:sz="4" w:space="0" w:color="0178BC"/>
        <w:left w:val="single" w:sz="4" w:space="0" w:color="0178BC"/>
        <w:bottom w:val="single" w:sz="4" w:space="0" w:color="0178BC"/>
        <w:right w:val="single" w:sz="4" w:space="0" w:color="0178BC"/>
        <w:insideH w:val="single" w:sz="4" w:space="0" w:color="0178BC"/>
        <w:insideV w:val="single" w:sz="4" w:space="0" w:color="0178BC"/>
      </w:tblBorders>
    </w:tblPr>
    <w:tblStylePr w:type="firstRow">
      <w:rPr>
        <w:b/>
        <w:color w:val="00665A"/>
      </w:rPr>
      <w:tblPr/>
      <w:tcPr>
        <w:tcBorders>
          <w:bottom w:val="single" w:sz="12" w:space="0" w:color="0178BC"/>
        </w:tcBorders>
      </w:tcPr>
    </w:tblStylePr>
    <w:tblStylePr w:type="lastRow">
      <w:rPr>
        <w:b/>
        <w:color w:val="00665A"/>
      </w:rPr>
    </w:tblStylePr>
    <w:tblStylePr w:type="firstCol">
      <w:rPr>
        <w:b/>
        <w:color w:val="00665A"/>
      </w:rPr>
    </w:tblStylePr>
    <w:tblStylePr w:type="lastCol">
      <w:rPr>
        <w:b/>
        <w:color w:val="00665A"/>
      </w:rPr>
    </w:tblStylePr>
    <w:tblStylePr w:type="band1Vert">
      <w:tblPr/>
      <w:tcPr>
        <w:shd w:val="clear" w:color="BDE6FE" w:fill="BDE6FE"/>
      </w:tcPr>
    </w:tblStylePr>
    <w:tblStylePr w:type="band1Horz">
      <w:rPr>
        <w:rFonts w:ascii="Arial" w:hAnsi="Arial"/>
        <w:color w:val="00665A"/>
        <w:sz w:val="22"/>
      </w:rPr>
      <w:tblPr/>
      <w:tcPr>
        <w:shd w:val="clear" w:color="BDE6FE" w:fill="BDE6FE"/>
      </w:tcPr>
    </w:tblStylePr>
    <w:tblStylePr w:type="band2Horz">
      <w:rPr>
        <w:rFonts w:ascii="Arial" w:hAnsi="Arial"/>
        <w:color w:val="00665A"/>
        <w:sz w:val="22"/>
      </w:rPr>
    </w:tblStylePr>
  </w:style>
  <w:style w:type="table" w:customStyle="1" w:styleId="-71">
    <w:name w:val="Таблица-сетка 7 цветная1"/>
    <w:basedOn w:val="a2"/>
    <w:uiPriority w:val="99"/>
    <w:rsid w:val="00196B7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196B79"/>
    <w:tblPr>
      <w:tblStyleRowBandSize w:val="1"/>
      <w:tblStyleColBandSize w:val="1"/>
      <w:tblBorders>
        <w:bottom w:val="single" w:sz="4" w:space="0" w:color="CB7E9A"/>
        <w:right w:val="single" w:sz="4" w:space="0" w:color="CB7E9A"/>
        <w:insideH w:val="single" w:sz="4" w:space="0" w:color="CB7E9A"/>
        <w:insideV w:val="single" w:sz="4" w:space="0" w:color="CB7E9A"/>
      </w:tblBorders>
    </w:tblPr>
    <w:tblStylePr w:type="firstRow">
      <w:rPr>
        <w:rFonts w:ascii="Arial" w:hAnsi="Arial"/>
        <w:b/>
        <w:color w:val="CB7E9A"/>
        <w:sz w:val="22"/>
      </w:rPr>
      <w:tblPr/>
      <w:tcPr>
        <w:tcBorders>
          <w:top w:val="none" w:sz="4" w:space="0" w:color="000000"/>
          <w:left w:val="none" w:sz="4" w:space="0" w:color="000000"/>
          <w:bottom w:val="single" w:sz="4" w:space="0" w:color="CB7E9A"/>
          <w:right w:val="none" w:sz="4" w:space="0" w:color="000000"/>
        </w:tcBorders>
        <w:shd w:val="clear" w:color="FFFFFF" w:fill="FFFFFF"/>
      </w:tcPr>
    </w:tblStylePr>
    <w:tblStylePr w:type="lastRow">
      <w:rPr>
        <w:rFonts w:ascii="Arial" w:hAnsi="Arial"/>
        <w:b/>
        <w:color w:val="CB7E9A"/>
        <w:sz w:val="22"/>
      </w:rPr>
      <w:tblPr/>
      <w:tcPr>
        <w:tcBorders>
          <w:top w:val="single" w:sz="4" w:space="0" w:color="CB7E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B7E9A"/>
        <w:sz w:val="22"/>
      </w:rPr>
      <w:tblPr/>
      <w:tcPr>
        <w:tcBorders>
          <w:top w:val="none" w:sz="4" w:space="0" w:color="000000"/>
          <w:left w:val="none" w:sz="4" w:space="0" w:color="000000"/>
          <w:bottom w:val="none" w:sz="4" w:space="0" w:color="000000"/>
          <w:right w:val="single" w:sz="4" w:space="0" w:color="CB7E9A"/>
        </w:tcBorders>
        <w:shd w:val="clear" w:color="FFFFFF" w:fill="auto"/>
      </w:tcPr>
    </w:tblStylePr>
    <w:tblStylePr w:type="lastCol">
      <w:rPr>
        <w:rFonts w:ascii="Arial" w:hAnsi="Arial"/>
        <w:i/>
        <w:color w:val="CB7E9A"/>
        <w:sz w:val="22"/>
      </w:rPr>
      <w:tblPr/>
      <w:tcPr>
        <w:tcBorders>
          <w:top w:val="none" w:sz="4" w:space="0" w:color="000000"/>
          <w:left w:val="single" w:sz="4" w:space="0" w:color="CB7E9A"/>
          <w:bottom w:val="none" w:sz="4" w:space="0" w:color="000000"/>
          <w:right w:val="none" w:sz="4" w:space="0" w:color="000000"/>
        </w:tcBorders>
        <w:shd w:val="clear" w:color="FFFFFF" w:fill="auto"/>
      </w:tcPr>
    </w:tblStylePr>
    <w:tblStylePr w:type="band1Vert">
      <w:tblPr/>
      <w:tcPr>
        <w:shd w:val="clear" w:color="EACAD6" w:fill="EACAD6"/>
      </w:tcPr>
    </w:tblStylePr>
    <w:tblStylePr w:type="band1Horz">
      <w:rPr>
        <w:rFonts w:ascii="Arial" w:hAnsi="Arial"/>
        <w:color w:val="CB7E9A"/>
        <w:sz w:val="22"/>
      </w:rPr>
      <w:tblPr/>
      <w:tcPr>
        <w:shd w:val="clear" w:color="EACAD6" w:fill="EACAD6"/>
      </w:tcPr>
    </w:tblStylePr>
    <w:tblStylePr w:type="band2Horz">
      <w:rPr>
        <w:rFonts w:ascii="Arial" w:hAnsi="Arial"/>
        <w:color w:val="CB7E9A"/>
        <w:sz w:val="22"/>
      </w:rPr>
    </w:tblStylePr>
  </w:style>
  <w:style w:type="table" w:customStyle="1" w:styleId="GridTable7Colorful-Accent2">
    <w:name w:val="Grid Table 7 Colorful - Accent 2"/>
    <w:basedOn w:val="a2"/>
    <w:uiPriority w:val="99"/>
    <w:rsid w:val="00196B79"/>
    <w:tblPr>
      <w:tblStyleRowBandSize w:val="1"/>
      <w:tblStyleColBandSize w:val="1"/>
      <w:tblBorders>
        <w:bottom w:val="single" w:sz="4" w:space="0" w:color="EC877B"/>
        <w:right w:val="single" w:sz="4" w:space="0" w:color="EC877B"/>
        <w:insideH w:val="single" w:sz="4" w:space="0" w:color="EC877B"/>
        <w:insideV w:val="single" w:sz="4" w:space="0" w:color="EC877B"/>
      </w:tblBorders>
    </w:tblPr>
    <w:tblStylePr w:type="firstRow">
      <w:rPr>
        <w:rFonts w:ascii="Arial" w:hAnsi="Arial"/>
        <w:b/>
        <w:color w:val="EC877B"/>
        <w:sz w:val="22"/>
      </w:rPr>
      <w:tblPr/>
      <w:tcPr>
        <w:tcBorders>
          <w:top w:val="none" w:sz="4" w:space="0" w:color="000000"/>
          <w:left w:val="none" w:sz="4" w:space="0" w:color="000000"/>
          <w:bottom w:val="single" w:sz="4" w:space="0" w:color="EC877B"/>
          <w:right w:val="none" w:sz="4" w:space="0" w:color="000000"/>
        </w:tcBorders>
        <w:shd w:val="clear" w:color="FFFFFF" w:fill="FFFFFF"/>
      </w:tcPr>
    </w:tblStylePr>
    <w:tblStylePr w:type="lastRow">
      <w:rPr>
        <w:rFonts w:ascii="Arial" w:hAnsi="Arial"/>
        <w:b/>
        <w:color w:val="EC877B"/>
        <w:sz w:val="22"/>
      </w:rPr>
      <w:tblPr/>
      <w:tcPr>
        <w:tcBorders>
          <w:top w:val="single" w:sz="4" w:space="0" w:color="EC877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EC877B"/>
        <w:sz w:val="22"/>
      </w:rPr>
      <w:tblPr/>
      <w:tcPr>
        <w:tcBorders>
          <w:top w:val="none" w:sz="4" w:space="0" w:color="000000"/>
          <w:left w:val="none" w:sz="4" w:space="0" w:color="000000"/>
          <w:bottom w:val="none" w:sz="4" w:space="0" w:color="000000"/>
          <w:right w:val="single" w:sz="4" w:space="0" w:color="EC877B"/>
        </w:tcBorders>
        <w:shd w:val="clear" w:color="FFFFFF" w:fill="auto"/>
      </w:tcPr>
    </w:tblStylePr>
    <w:tblStylePr w:type="lastCol">
      <w:rPr>
        <w:rFonts w:ascii="Arial" w:hAnsi="Arial"/>
        <w:i/>
        <w:color w:val="EC877B"/>
        <w:sz w:val="22"/>
      </w:rPr>
      <w:tblPr/>
      <w:tcPr>
        <w:tcBorders>
          <w:top w:val="none" w:sz="4" w:space="0" w:color="000000"/>
          <w:left w:val="single" w:sz="4" w:space="0" w:color="EC877B"/>
          <w:bottom w:val="none" w:sz="4" w:space="0" w:color="000000"/>
          <w:right w:val="none" w:sz="4" w:space="0" w:color="000000"/>
        </w:tcBorders>
        <w:shd w:val="clear" w:color="FFFFFF" w:fill="auto"/>
      </w:tcPr>
    </w:tblStylePr>
    <w:tblStylePr w:type="band1Vert">
      <w:tblPr/>
      <w:tcPr>
        <w:shd w:val="clear" w:color="F8D7D3" w:fill="F8D7D3"/>
      </w:tcPr>
    </w:tblStylePr>
    <w:tblStylePr w:type="band1Horz">
      <w:rPr>
        <w:rFonts w:ascii="Arial" w:hAnsi="Arial"/>
        <w:color w:val="EC877B"/>
        <w:sz w:val="22"/>
      </w:rPr>
      <w:tblPr/>
      <w:tcPr>
        <w:shd w:val="clear" w:color="F8D7D3" w:fill="F8D7D3"/>
      </w:tcPr>
    </w:tblStylePr>
    <w:tblStylePr w:type="band2Horz">
      <w:rPr>
        <w:rFonts w:ascii="Arial" w:hAnsi="Arial"/>
        <w:color w:val="EC877B"/>
        <w:sz w:val="22"/>
      </w:rPr>
    </w:tblStylePr>
  </w:style>
  <w:style w:type="table" w:customStyle="1" w:styleId="GridTable7Colorful-Accent3">
    <w:name w:val="Grid Table 7 Colorful - Accent 3"/>
    <w:basedOn w:val="a2"/>
    <w:uiPriority w:val="99"/>
    <w:rsid w:val="00196B79"/>
    <w:tblPr>
      <w:tblStyleRowBandSize w:val="1"/>
      <w:tblStyleColBandSize w:val="1"/>
      <w:tblBorders>
        <w:bottom w:val="single" w:sz="4" w:space="0" w:color="FD9D01"/>
        <w:right w:val="single" w:sz="4" w:space="0" w:color="FD9D01"/>
        <w:insideH w:val="single" w:sz="4" w:space="0" w:color="FD9D01"/>
        <w:insideV w:val="single" w:sz="4" w:space="0" w:color="FD9D01"/>
      </w:tblBorders>
    </w:tblPr>
    <w:tblStylePr w:type="firstRow">
      <w:rPr>
        <w:rFonts w:ascii="Arial" w:hAnsi="Arial"/>
        <w:b/>
        <w:color w:val="FD9D01"/>
        <w:sz w:val="22"/>
      </w:rPr>
      <w:tblPr/>
      <w:tcPr>
        <w:tcBorders>
          <w:top w:val="none" w:sz="4" w:space="0" w:color="000000"/>
          <w:left w:val="none" w:sz="4" w:space="0" w:color="000000"/>
          <w:bottom w:val="single" w:sz="4" w:space="0" w:color="FD9D01"/>
          <w:right w:val="none" w:sz="4" w:space="0" w:color="000000"/>
        </w:tcBorders>
        <w:shd w:val="clear" w:color="FFFFFF" w:fill="FFFFFF"/>
      </w:tcPr>
    </w:tblStylePr>
    <w:tblStylePr w:type="lastRow">
      <w:rPr>
        <w:rFonts w:ascii="Arial" w:hAnsi="Arial"/>
        <w:b/>
        <w:color w:val="FD9D01"/>
        <w:sz w:val="22"/>
      </w:rPr>
      <w:tblPr/>
      <w:tcPr>
        <w:tcBorders>
          <w:top w:val="single" w:sz="4" w:space="0" w:color="FD9D0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D9D01"/>
        <w:sz w:val="22"/>
      </w:rPr>
      <w:tblPr/>
      <w:tcPr>
        <w:tcBorders>
          <w:top w:val="none" w:sz="4" w:space="0" w:color="000000"/>
          <w:left w:val="none" w:sz="4" w:space="0" w:color="000000"/>
          <w:bottom w:val="none" w:sz="4" w:space="0" w:color="000000"/>
          <w:right w:val="single" w:sz="4" w:space="0" w:color="FD9D01"/>
        </w:tcBorders>
        <w:shd w:val="clear" w:color="FFFFFF" w:fill="auto"/>
      </w:tcPr>
    </w:tblStylePr>
    <w:tblStylePr w:type="lastCol">
      <w:rPr>
        <w:rFonts w:ascii="Arial" w:hAnsi="Arial"/>
        <w:i/>
        <w:color w:val="FD9D01"/>
        <w:sz w:val="22"/>
      </w:rPr>
      <w:tblPr/>
      <w:tcPr>
        <w:tcBorders>
          <w:top w:val="none" w:sz="4" w:space="0" w:color="000000"/>
          <w:left w:val="single" w:sz="4" w:space="0" w:color="FD9D01"/>
          <w:bottom w:val="none" w:sz="4" w:space="0" w:color="000000"/>
          <w:right w:val="none" w:sz="4" w:space="0" w:color="000000"/>
        </w:tcBorders>
        <w:shd w:val="clear" w:color="FFFFFF" w:fill="auto"/>
      </w:tcPr>
    </w:tblStylePr>
    <w:tblStylePr w:type="band1Vert">
      <w:tblPr/>
      <w:tcPr>
        <w:shd w:val="clear" w:color="FEEBCA" w:fill="FEEBCA"/>
      </w:tcPr>
    </w:tblStylePr>
    <w:tblStylePr w:type="band1Horz">
      <w:rPr>
        <w:rFonts w:ascii="Arial" w:hAnsi="Arial"/>
        <w:color w:val="FD9D01"/>
        <w:sz w:val="22"/>
      </w:rPr>
      <w:tblPr/>
      <w:tcPr>
        <w:shd w:val="clear" w:color="FEEBCA" w:fill="FEEBCA"/>
      </w:tcPr>
    </w:tblStylePr>
    <w:tblStylePr w:type="band2Horz">
      <w:rPr>
        <w:rFonts w:ascii="Arial" w:hAnsi="Arial"/>
        <w:color w:val="FD9D01"/>
        <w:sz w:val="22"/>
      </w:rPr>
    </w:tblStylePr>
  </w:style>
  <w:style w:type="table" w:customStyle="1" w:styleId="GridTable7Colorful-Accent4">
    <w:name w:val="Grid Table 7 Colorful - Accent 4"/>
    <w:basedOn w:val="a2"/>
    <w:uiPriority w:val="99"/>
    <w:rsid w:val="00196B79"/>
    <w:tblPr>
      <w:tblStyleRowBandSize w:val="1"/>
      <w:tblStyleColBandSize w:val="1"/>
      <w:tblBorders>
        <w:bottom w:val="single" w:sz="4" w:space="0" w:color="BED58F"/>
        <w:right w:val="single" w:sz="4" w:space="0" w:color="BED58F"/>
        <w:insideH w:val="single" w:sz="4" w:space="0" w:color="BED58F"/>
        <w:insideV w:val="single" w:sz="4" w:space="0" w:color="BED58F"/>
      </w:tblBorders>
    </w:tblPr>
    <w:tblStylePr w:type="firstRow">
      <w:rPr>
        <w:rFonts w:ascii="Arial" w:hAnsi="Arial"/>
        <w:b/>
        <w:color w:val="BED58F"/>
        <w:sz w:val="22"/>
      </w:rPr>
      <w:tblPr/>
      <w:tcPr>
        <w:tcBorders>
          <w:top w:val="none" w:sz="4" w:space="0" w:color="000000"/>
          <w:left w:val="none" w:sz="4" w:space="0" w:color="000000"/>
          <w:bottom w:val="single" w:sz="4" w:space="0" w:color="BED58F"/>
          <w:right w:val="none" w:sz="4" w:space="0" w:color="000000"/>
        </w:tcBorders>
        <w:shd w:val="clear" w:color="FFFFFF" w:fill="FFFFFF"/>
      </w:tcPr>
    </w:tblStylePr>
    <w:tblStylePr w:type="lastRow">
      <w:rPr>
        <w:rFonts w:ascii="Arial" w:hAnsi="Arial"/>
        <w:b/>
        <w:color w:val="BED58F"/>
        <w:sz w:val="22"/>
      </w:rPr>
      <w:tblPr/>
      <w:tcPr>
        <w:tcBorders>
          <w:top w:val="single" w:sz="4" w:space="0" w:color="BED58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ED58F"/>
        <w:sz w:val="22"/>
      </w:rPr>
      <w:tblPr/>
      <w:tcPr>
        <w:tcBorders>
          <w:top w:val="none" w:sz="4" w:space="0" w:color="000000"/>
          <w:left w:val="none" w:sz="4" w:space="0" w:color="000000"/>
          <w:bottom w:val="none" w:sz="4" w:space="0" w:color="000000"/>
          <w:right w:val="single" w:sz="4" w:space="0" w:color="BED58F"/>
        </w:tcBorders>
        <w:shd w:val="clear" w:color="FFFFFF" w:fill="auto"/>
      </w:tcPr>
    </w:tblStylePr>
    <w:tblStylePr w:type="lastCol">
      <w:rPr>
        <w:rFonts w:ascii="Arial" w:hAnsi="Arial"/>
        <w:i/>
        <w:color w:val="BED58F"/>
        <w:sz w:val="22"/>
      </w:rPr>
      <w:tblPr/>
      <w:tcPr>
        <w:tcBorders>
          <w:top w:val="none" w:sz="4" w:space="0" w:color="000000"/>
          <w:left w:val="single" w:sz="4" w:space="0" w:color="BED58F"/>
          <w:bottom w:val="none" w:sz="4" w:space="0" w:color="000000"/>
          <w:right w:val="none" w:sz="4" w:space="0" w:color="000000"/>
        </w:tcBorders>
        <w:shd w:val="clear" w:color="FFFFFF" w:fill="auto"/>
      </w:tcPr>
    </w:tblStylePr>
    <w:tblStylePr w:type="band1Vert">
      <w:tblPr/>
      <w:tcPr>
        <w:shd w:val="clear" w:color="E9F1D9" w:fill="E9F1D9"/>
      </w:tcPr>
    </w:tblStylePr>
    <w:tblStylePr w:type="band1Horz">
      <w:rPr>
        <w:rFonts w:ascii="Arial" w:hAnsi="Arial"/>
        <w:color w:val="BED58F"/>
        <w:sz w:val="22"/>
      </w:rPr>
      <w:tblPr/>
      <w:tcPr>
        <w:shd w:val="clear" w:color="E9F1D9" w:fill="E9F1D9"/>
      </w:tcPr>
    </w:tblStylePr>
    <w:tblStylePr w:type="band2Horz">
      <w:rPr>
        <w:rFonts w:ascii="Arial" w:hAnsi="Arial"/>
        <w:color w:val="BED58F"/>
        <w:sz w:val="22"/>
      </w:rPr>
    </w:tblStylePr>
  </w:style>
  <w:style w:type="table" w:customStyle="1" w:styleId="GridTable7Colorful-Accent5">
    <w:name w:val="Grid Table 7 Colorful - Accent 5"/>
    <w:basedOn w:val="a2"/>
    <w:uiPriority w:val="99"/>
    <w:rsid w:val="00196B79"/>
    <w:tblPr>
      <w:tblStyleRowBandSize w:val="1"/>
      <w:tblStyleColBandSize w:val="1"/>
      <w:tblBorders>
        <w:bottom w:val="single" w:sz="4" w:space="0" w:color="42FFE8"/>
        <w:right w:val="single" w:sz="4" w:space="0" w:color="42FFE8"/>
        <w:insideH w:val="single" w:sz="4" w:space="0" w:color="42FFE8"/>
        <w:insideV w:val="single" w:sz="4" w:space="0" w:color="42FFE8"/>
      </w:tblBorders>
    </w:tblPr>
    <w:tblStylePr w:type="firstRow">
      <w:rPr>
        <w:rFonts w:ascii="Arial" w:hAnsi="Arial"/>
        <w:b/>
        <w:color w:val="00665A"/>
        <w:sz w:val="22"/>
      </w:rPr>
      <w:tblPr/>
      <w:tcPr>
        <w:tcBorders>
          <w:top w:val="none" w:sz="4" w:space="0" w:color="000000"/>
          <w:left w:val="none" w:sz="4" w:space="0" w:color="000000"/>
          <w:bottom w:val="single" w:sz="4" w:space="0" w:color="42FFE8"/>
          <w:right w:val="none" w:sz="4" w:space="0" w:color="000000"/>
        </w:tcBorders>
        <w:shd w:val="clear" w:color="FFFFFF" w:fill="FFFFFF"/>
      </w:tcPr>
    </w:tblStylePr>
    <w:tblStylePr w:type="lastRow">
      <w:rPr>
        <w:rFonts w:ascii="Arial" w:hAnsi="Arial"/>
        <w:b/>
        <w:color w:val="00665A"/>
        <w:sz w:val="22"/>
      </w:rPr>
      <w:tblPr/>
      <w:tcPr>
        <w:tcBorders>
          <w:top w:val="single" w:sz="4" w:space="0" w:color="42FFE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00665A"/>
        <w:sz w:val="22"/>
      </w:rPr>
      <w:tblPr/>
      <w:tcPr>
        <w:tcBorders>
          <w:top w:val="none" w:sz="4" w:space="0" w:color="000000"/>
          <w:left w:val="none" w:sz="4" w:space="0" w:color="000000"/>
          <w:bottom w:val="none" w:sz="4" w:space="0" w:color="000000"/>
          <w:right w:val="single" w:sz="4" w:space="0" w:color="42FFE8"/>
        </w:tcBorders>
        <w:shd w:val="clear" w:color="FFFFFF" w:fill="auto"/>
      </w:tcPr>
    </w:tblStylePr>
    <w:tblStylePr w:type="lastCol">
      <w:rPr>
        <w:rFonts w:ascii="Arial" w:hAnsi="Arial"/>
        <w:i/>
        <w:color w:val="00665A"/>
        <w:sz w:val="22"/>
      </w:rPr>
      <w:tblPr/>
      <w:tcPr>
        <w:tcBorders>
          <w:top w:val="none" w:sz="4" w:space="0" w:color="000000"/>
          <w:left w:val="single" w:sz="4" w:space="0" w:color="42FFE8"/>
          <w:bottom w:val="none" w:sz="4" w:space="0" w:color="000000"/>
          <w:right w:val="none" w:sz="4" w:space="0" w:color="000000"/>
        </w:tcBorders>
        <w:shd w:val="clear" w:color="FFFFFF" w:fill="auto"/>
      </w:tcPr>
    </w:tblStylePr>
    <w:tblStylePr w:type="band1Vert">
      <w:tblPr/>
      <w:tcPr>
        <w:shd w:val="clear" w:color="BAFFF6" w:fill="BAFFF6"/>
      </w:tcPr>
    </w:tblStylePr>
    <w:tblStylePr w:type="band1Horz">
      <w:rPr>
        <w:rFonts w:ascii="Arial" w:hAnsi="Arial"/>
        <w:color w:val="00665A"/>
        <w:sz w:val="22"/>
      </w:rPr>
      <w:tblPr/>
      <w:tcPr>
        <w:shd w:val="clear" w:color="BAFFF6" w:fill="BAFFF6"/>
      </w:tcPr>
    </w:tblStylePr>
    <w:tblStylePr w:type="band2Horz">
      <w:rPr>
        <w:rFonts w:ascii="Arial" w:hAnsi="Arial"/>
        <w:color w:val="00665A"/>
        <w:sz w:val="22"/>
      </w:rPr>
    </w:tblStylePr>
  </w:style>
  <w:style w:type="table" w:customStyle="1" w:styleId="GridTable7Colorful-Accent6">
    <w:name w:val="Grid Table 7 Colorful - Accent 6"/>
    <w:basedOn w:val="a2"/>
    <w:uiPriority w:val="99"/>
    <w:rsid w:val="00196B79"/>
    <w:tblPr>
      <w:tblStyleRowBandSize w:val="1"/>
      <w:tblStyleColBandSize w:val="1"/>
      <w:tblBorders>
        <w:bottom w:val="single" w:sz="4" w:space="0" w:color="4ABCFE"/>
        <w:right w:val="single" w:sz="4" w:space="0" w:color="4ABCFE"/>
        <w:insideH w:val="single" w:sz="4" w:space="0" w:color="4ABCFE"/>
        <w:insideV w:val="single" w:sz="4" w:space="0" w:color="4ABCFE"/>
      </w:tblBorders>
    </w:tblPr>
    <w:tblStylePr w:type="firstRow">
      <w:rPr>
        <w:rFonts w:ascii="Arial" w:hAnsi="Arial"/>
        <w:b/>
        <w:color w:val="00456D"/>
        <w:sz w:val="22"/>
      </w:rPr>
      <w:tblPr/>
      <w:tcPr>
        <w:tcBorders>
          <w:top w:val="none" w:sz="4" w:space="0" w:color="000000"/>
          <w:left w:val="none" w:sz="4" w:space="0" w:color="000000"/>
          <w:bottom w:val="single" w:sz="4" w:space="0" w:color="4ABCFE"/>
          <w:right w:val="none" w:sz="4" w:space="0" w:color="000000"/>
        </w:tcBorders>
        <w:shd w:val="clear" w:color="FFFFFF" w:fill="FFFFFF"/>
      </w:tcPr>
    </w:tblStylePr>
    <w:tblStylePr w:type="lastRow">
      <w:rPr>
        <w:rFonts w:ascii="Arial" w:hAnsi="Arial"/>
        <w:b/>
        <w:color w:val="00456D"/>
        <w:sz w:val="22"/>
      </w:rPr>
      <w:tblPr/>
      <w:tcPr>
        <w:tcBorders>
          <w:top w:val="single" w:sz="4" w:space="0" w:color="4ABC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00456D"/>
        <w:sz w:val="22"/>
      </w:rPr>
      <w:tblPr/>
      <w:tcPr>
        <w:tcBorders>
          <w:top w:val="none" w:sz="4" w:space="0" w:color="000000"/>
          <w:left w:val="none" w:sz="4" w:space="0" w:color="000000"/>
          <w:bottom w:val="none" w:sz="4" w:space="0" w:color="000000"/>
          <w:right w:val="single" w:sz="4" w:space="0" w:color="4ABCFE"/>
        </w:tcBorders>
        <w:shd w:val="clear" w:color="FFFFFF" w:fill="auto"/>
      </w:tcPr>
    </w:tblStylePr>
    <w:tblStylePr w:type="lastCol">
      <w:rPr>
        <w:rFonts w:ascii="Arial" w:hAnsi="Arial"/>
        <w:i/>
        <w:color w:val="00456D"/>
        <w:sz w:val="22"/>
      </w:rPr>
      <w:tblPr/>
      <w:tcPr>
        <w:tcBorders>
          <w:top w:val="none" w:sz="4" w:space="0" w:color="000000"/>
          <w:left w:val="single" w:sz="4" w:space="0" w:color="4ABCFE"/>
          <w:bottom w:val="none" w:sz="4" w:space="0" w:color="000000"/>
          <w:right w:val="none" w:sz="4" w:space="0" w:color="000000"/>
        </w:tcBorders>
        <w:shd w:val="clear" w:color="FFFFFF" w:fill="auto"/>
      </w:tcPr>
    </w:tblStylePr>
    <w:tblStylePr w:type="band1Vert">
      <w:tblPr/>
      <w:tcPr>
        <w:shd w:val="clear" w:color="BDE6FE" w:fill="BDE6FE"/>
      </w:tcPr>
    </w:tblStylePr>
    <w:tblStylePr w:type="band1Horz">
      <w:rPr>
        <w:rFonts w:ascii="Arial" w:hAnsi="Arial"/>
        <w:color w:val="00456D"/>
        <w:sz w:val="22"/>
      </w:rPr>
      <w:tblPr/>
      <w:tcPr>
        <w:shd w:val="clear" w:color="BDE6FE" w:fill="BDE6FE"/>
      </w:tcPr>
    </w:tblStylePr>
    <w:tblStylePr w:type="band2Horz">
      <w:rPr>
        <w:rFonts w:ascii="Arial" w:hAnsi="Arial"/>
        <w:color w:val="00456D"/>
        <w:sz w:val="22"/>
      </w:rPr>
    </w:tblStylePr>
  </w:style>
  <w:style w:type="table" w:customStyle="1" w:styleId="-111">
    <w:name w:val="Список-таблица 1 светлая1"/>
    <w:basedOn w:val="a2"/>
    <w:uiPriority w:val="99"/>
    <w:rsid w:val="00196B7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2"/>
    <w:uiPriority w:val="99"/>
    <w:rsid w:val="00196B79"/>
    <w:tblPr>
      <w:tblStyleRowBandSize w:val="1"/>
      <w:tblStyleColBandSize w:val="1"/>
    </w:tblPr>
    <w:tblStylePr w:type="firstRow">
      <w:rPr>
        <w:b/>
        <w:color w:val="404040"/>
      </w:rPr>
      <w:tblPr/>
      <w:tcPr>
        <w:tcBorders>
          <w:top w:val="none" w:sz="4" w:space="0" w:color="000000"/>
          <w:left w:val="none" w:sz="4" w:space="0" w:color="000000"/>
          <w:bottom w:val="single" w:sz="4" w:space="0" w:color="6C2B43"/>
          <w:right w:val="none" w:sz="4" w:space="0" w:color="000000"/>
        </w:tcBorders>
      </w:tcPr>
    </w:tblStylePr>
    <w:tblStylePr w:type="lastRow">
      <w:rPr>
        <w:b/>
        <w:color w:val="404040"/>
      </w:rPr>
      <w:tblPr/>
      <w:tcPr>
        <w:tcBorders>
          <w:top w:val="single" w:sz="4" w:space="0" w:color="6C2B4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BECC" w:fill="E5BECC"/>
      </w:tcPr>
    </w:tblStylePr>
    <w:tblStylePr w:type="band1Horz">
      <w:tblPr/>
      <w:tcPr>
        <w:shd w:val="clear" w:color="E5BECC" w:fill="E5BECC"/>
      </w:tcPr>
    </w:tblStylePr>
  </w:style>
  <w:style w:type="table" w:customStyle="1" w:styleId="ListTable1Light-Accent2">
    <w:name w:val="List Table 1 Light - Accent 2"/>
    <w:basedOn w:val="a2"/>
    <w:uiPriority w:val="99"/>
    <w:rsid w:val="00196B79"/>
    <w:tblPr>
      <w:tblStyleRowBandSize w:val="1"/>
      <w:tblStyleColBandSize w:val="1"/>
    </w:tblPr>
    <w:tblStylePr w:type="firstRow">
      <w:rPr>
        <w:b/>
        <w:color w:val="404040"/>
      </w:rPr>
      <w:tblPr/>
      <w:tcPr>
        <w:tcBorders>
          <w:top w:val="none" w:sz="4" w:space="0" w:color="000000"/>
          <w:left w:val="none" w:sz="4" w:space="0" w:color="000000"/>
          <w:bottom w:val="single" w:sz="4" w:space="0" w:color="DF3621"/>
          <w:right w:val="none" w:sz="4" w:space="0" w:color="000000"/>
        </w:tcBorders>
      </w:tcPr>
    </w:tblStylePr>
    <w:tblStylePr w:type="lastRow">
      <w:rPr>
        <w:b/>
        <w:color w:val="404040"/>
      </w:rPr>
      <w:tblPr/>
      <w:tcPr>
        <w:tcBorders>
          <w:top w:val="single" w:sz="4" w:space="0" w:color="DF362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7CCC7" w:fill="F7CCC7"/>
      </w:tcPr>
    </w:tblStylePr>
    <w:tblStylePr w:type="band1Horz">
      <w:tblPr/>
      <w:tcPr>
        <w:shd w:val="clear" w:color="F7CCC7" w:fill="F7CCC7"/>
      </w:tcPr>
    </w:tblStylePr>
  </w:style>
  <w:style w:type="table" w:customStyle="1" w:styleId="ListTable1Light-Accent3">
    <w:name w:val="List Table 1 Light - Accent 3"/>
    <w:basedOn w:val="a2"/>
    <w:uiPriority w:val="99"/>
    <w:rsid w:val="00196B79"/>
    <w:tblPr>
      <w:tblStyleRowBandSize w:val="1"/>
      <w:tblStyleColBandSize w:val="1"/>
    </w:tblPr>
    <w:tblStylePr w:type="firstRow">
      <w:rPr>
        <w:b/>
        <w:color w:val="404040"/>
      </w:rPr>
      <w:tblPr/>
      <w:tcPr>
        <w:tcBorders>
          <w:top w:val="none" w:sz="4" w:space="0" w:color="000000"/>
          <w:left w:val="none" w:sz="4" w:space="0" w:color="000000"/>
          <w:bottom w:val="single" w:sz="4" w:space="0" w:color="FD9E01"/>
          <w:right w:val="none" w:sz="4" w:space="0" w:color="000000"/>
        </w:tcBorders>
      </w:tcPr>
    </w:tblStylePr>
    <w:tblStylePr w:type="lastRow">
      <w:rPr>
        <w:b/>
        <w:color w:val="404040"/>
      </w:rPr>
      <w:tblPr/>
      <w:tcPr>
        <w:tcBorders>
          <w:top w:val="single" w:sz="4" w:space="0" w:color="FD9E0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6BE" w:fill="FEE6BE"/>
      </w:tcPr>
    </w:tblStylePr>
    <w:tblStylePr w:type="band1Horz">
      <w:tblPr/>
      <w:tcPr>
        <w:shd w:val="clear" w:color="FEE6BE" w:fill="FEE6BE"/>
      </w:tcPr>
    </w:tblStylePr>
  </w:style>
  <w:style w:type="table" w:customStyle="1" w:styleId="ListTable1Light-Accent4">
    <w:name w:val="List Table 1 Light - Accent 4"/>
    <w:basedOn w:val="a2"/>
    <w:uiPriority w:val="99"/>
    <w:rsid w:val="00196B79"/>
    <w:tblPr>
      <w:tblStyleRowBandSize w:val="1"/>
      <w:tblStyleColBandSize w:val="1"/>
    </w:tblPr>
    <w:tblStylePr w:type="firstRow">
      <w:rPr>
        <w:b/>
        <w:color w:val="404040"/>
      </w:rPr>
      <w:tblPr/>
      <w:tcPr>
        <w:tcBorders>
          <w:top w:val="none" w:sz="4" w:space="0" w:color="000000"/>
          <w:left w:val="none" w:sz="4" w:space="0" w:color="000000"/>
          <w:bottom w:val="single" w:sz="4" w:space="0" w:color="94BA46"/>
          <w:right w:val="none" w:sz="4" w:space="0" w:color="000000"/>
        </w:tcBorders>
      </w:tcPr>
    </w:tblStylePr>
    <w:tblStylePr w:type="lastRow">
      <w:rPr>
        <w:b/>
        <w:color w:val="404040"/>
      </w:rPr>
      <w:tblPr/>
      <w:tcPr>
        <w:tcBorders>
          <w:top w:val="single" w:sz="4" w:space="0" w:color="94BA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4EDD0" w:fill="E4EDD0"/>
      </w:tcPr>
    </w:tblStylePr>
    <w:tblStylePr w:type="band1Horz">
      <w:tblPr/>
      <w:tcPr>
        <w:shd w:val="clear" w:color="E4EDD0" w:fill="E4EDD0"/>
      </w:tcPr>
    </w:tblStylePr>
  </w:style>
  <w:style w:type="table" w:customStyle="1" w:styleId="ListTable1Light-Accent5">
    <w:name w:val="List Table 1 Light - Accent 5"/>
    <w:basedOn w:val="a2"/>
    <w:uiPriority w:val="99"/>
    <w:rsid w:val="00196B79"/>
    <w:tblPr>
      <w:tblStyleRowBandSize w:val="1"/>
      <w:tblStyleColBandSize w:val="1"/>
    </w:tblPr>
    <w:tblStylePr w:type="firstRow">
      <w:rPr>
        <w:b/>
        <w:color w:val="404040"/>
      </w:rPr>
      <w:tblPr/>
      <w:tcPr>
        <w:tcBorders>
          <w:top w:val="none" w:sz="4" w:space="0" w:color="000000"/>
          <w:left w:val="none" w:sz="4" w:space="0" w:color="000000"/>
          <w:bottom w:val="single" w:sz="4" w:space="0" w:color="00B09B"/>
          <w:right w:val="none" w:sz="4" w:space="0" w:color="000000"/>
        </w:tcBorders>
      </w:tcPr>
    </w:tblStylePr>
    <w:tblStylePr w:type="lastRow">
      <w:rPr>
        <w:b/>
        <w:color w:val="404040"/>
      </w:rPr>
      <w:tblPr/>
      <w:tcPr>
        <w:tcBorders>
          <w:top w:val="single" w:sz="4" w:space="0" w:color="00B09B"/>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BFFF4" w:fill="ABFFF4"/>
      </w:tcPr>
    </w:tblStylePr>
    <w:tblStylePr w:type="band1Horz">
      <w:tblPr/>
      <w:tcPr>
        <w:shd w:val="clear" w:color="ABFFF4" w:fill="ABFFF4"/>
      </w:tcPr>
    </w:tblStylePr>
  </w:style>
  <w:style w:type="table" w:customStyle="1" w:styleId="ListTable1Light-Accent6">
    <w:name w:val="List Table 1 Light - Accent 6"/>
    <w:basedOn w:val="a2"/>
    <w:uiPriority w:val="99"/>
    <w:rsid w:val="00196B79"/>
    <w:tblPr>
      <w:tblStyleRowBandSize w:val="1"/>
      <w:tblStyleColBandSize w:val="1"/>
    </w:tblPr>
    <w:tblStylePr w:type="firstRow">
      <w:rPr>
        <w:b/>
        <w:color w:val="404040"/>
      </w:rPr>
      <w:tblPr/>
      <w:tcPr>
        <w:tcBorders>
          <w:top w:val="none" w:sz="4" w:space="0" w:color="000000"/>
          <w:left w:val="none" w:sz="4" w:space="0" w:color="000000"/>
          <w:bottom w:val="single" w:sz="4" w:space="0" w:color="0178BC"/>
          <w:right w:val="none" w:sz="4" w:space="0" w:color="000000"/>
        </w:tcBorders>
      </w:tcPr>
    </w:tblStylePr>
    <w:tblStylePr w:type="lastRow">
      <w:rPr>
        <w:b/>
        <w:color w:val="404040"/>
      </w:rPr>
      <w:tblPr/>
      <w:tcPr>
        <w:tcBorders>
          <w:top w:val="single" w:sz="4" w:space="0" w:color="0178BC"/>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EE1FE" w:fill="AEE1FE"/>
      </w:tcPr>
    </w:tblStylePr>
    <w:tblStylePr w:type="band1Horz">
      <w:tblPr/>
      <w:tcPr>
        <w:shd w:val="clear" w:color="AEE1FE" w:fill="AEE1FE"/>
      </w:tcPr>
    </w:tblStylePr>
  </w:style>
  <w:style w:type="table" w:customStyle="1" w:styleId="-210">
    <w:name w:val="Список-таблица 21"/>
    <w:basedOn w:val="a2"/>
    <w:uiPriority w:val="99"/>
    <w:rsid w:val="00196B7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196B79"/>
    <w:tblPr>
      <w:tblStyleRowBandSize w:val="1"/>
      <w:tblStyleColBandSize w:val="1"/>
      <w:tblBorders>
        <w:top w:val="single" w:sz="4" w:space="0" w:color="C56D8E"/>
        <w:bottom w:val="single" w:sz="4" w:space="0" w:color="C56D8E"/>
        <w:insideH w:val="single" w:sz="4" w:space="0" w:color="C56D8E"/>
      </w:tblBorders>
    </w:tblPr>
    <w:tblStylePr w:type="firstRow">
      <w:rPr>
        <w:rFonts w:ascii="Arial" w:hAnsi="Arial"/>
        <w:b/>
        <w:color w:val="404040"/>
        <w:sz w:val="22"/>
      </w:rPr>
      <w:tblPr/>
      <w:tcPr>
        <w:tcBorders>
          <w:top w:val="single" w:sz="4" w:space="0" w:color="C56D8E"/>
          <w:left w:val="none" w:sz="4" w:space="0" w:color="000000"/>
          <w:bottom w:val="single" w:sz="4" w:space="0" w:color="C56D8E"/>
          <w:right w:val="none" w:sz="4" w:space="0" w:color="000000"/>
        </w:tcBorders>
      </w:tcPr>
    </w:tblStylePr>
    <w:tblStylePr w:type="lastRow">
      <w:rPr>
        <w:rFonts w:ascii="Arial" w:hAnsi="Arial"/>
        <w:b/>
        <w:color w:val="404040"/>
        <w:sz w:val="22"/>
      </w:rPr>
      <w:tblPr/>
      <w:tcPr>
        <w:tcBorders>
          <w:top w:val="single" w:sz="4" w:space="0" w:color="C56D8E"/>
          <w:left w:val="none" w:sz="4" w:space="0" w:color="000000"/>
          <w:bottom w:val="single" w:sz="4" w:space="0" w:color="C56D8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BECC" w:fill="E5BECC"/>
      </w:tcPr>
    </w:tblStylePr>
    <w:tblStylePr w:type="band1Horz">
      <w:rPr>
        <w:rFonts w:ascii="Arial" w:hAnsi="Arial"/>
        <w:color w:val="404040"/>
        <w:sz w:val="22"/>
      </w:rPr>
      <w:tblPr/>
      <w:tcPr>
        <w:shd w:val="clear" w:color="E5BECC" w:fill="E5BECC"/>
      </w:tcPr>
    </w:tblStylePr>
  </w:style>
  <w:style w:type="table" w:customStyle="1" w:styleId="ListTable2-Accent2">
    <w:name w:val="List Table 2 - Accent 2"/>
    <w:basedOn w:val="a2"/>
    <w:uiPriority w:val="99"/>
    <w:rsid w:val="00196B79"/>
    <w:tblPr>
      <w:tblStyleRowBandSize w:val="1"/>
      <w:tblStyleColBandSize w:val="1"/>
      <w:tblBorders>
        <w:top w:val="single" w:sz="4" w:space="0" w:color="ED8D81"/>
        <w:bottom w:val="single" w:sz="4" w:space="0" w:color="ED8D81"/>
        <w:insideH w:val="single" w:sz="4" w:space="0" w:color="ED8D81"/>
      </w:tblBorders>
    </w:tblPr>
    <w:tblStylePr w:type="firstRow">
      <w:rPr>
        <w:rFonts w:ascii="Arial" w:hAnsi="Arial"/>
        <w:b/>
        <w:color w:val="404040"/>
        <w:sz w:val="22"/>
      </w:rPr>
      <w:tblPr/>
      <w:tcPr>
        <w:tcBorders>
          <w:top w:val="single" w:sz="4" w:space="0" w:color="ED8D81"/>
          <w:left w:val="none" w:sz="4" w:space="0" w:color="000000"/>
          <w:bottom w:val="single" w:sz="4" w:space="0" w:color="ED8D81"/>
          <w:right w:val="none" w:sz="4" w:space="0" w:color="000000"/>
        </w:tcBorders>
      </w:tcPr>
    </w:tblStylePr>
    <w:tblStylePr w:type="lastRow">
      <w:rPr>
        <w:rFonts w:ascii="Arial" w:hAnsi="Arial"/>
        <w:b/>
        <w:color w:val="404040"/>
        <w:sz w:val="22"/>
      </w:rPr>
      <w:tblPr/>
      <w:tcPr>
        <w:tcBorders>
          <w:top w:val="single" w:sz="4" w:space="0" w:color="ED8D81"/>
          <w:left w:val="none" w:sz="4" w:space="0" w:color="000000"/>
          <w:bottom w:val="single" w:sz="4" w:space="0" w:color="ED8D8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7CCC7" w:fill="F7CCC7"/>
      </w:tcPr>
    </w:tblStylePr>
    <w:tblStylePr w:type="band1Horz">
      <w:rPr>
        <w:rFonts w:ascii="Arial" w:hAnsi="Arial"/>
        <w:color w:val="404040"/>
        <w:sz w:val="22"/>
      </w:rPr>
      <w:tblPr/>
      <w:tcPr>
        <w:shd w:val="clear" w:color="F7CCC7" w:fill="F7CCC7"/>
      </w:tcPr>
    </w:tblStylePr>
  </w:style>
  <w:style w:type="table" w:customStyle="1" w:styleId="ListTable2-Accent3">
    <w:name w:val="List Table 2 - Accent 3"/>
    <w:basedOn w:val="a2"/>
    <w:uiPriority w:val="99"/>
    <w:rsid w:val="00196B79"/>
    <w:tblPr>
      <w:tblStyleRowBandSize w:val="1"/>
      <w:tblStyleColBandSize w:val="1"/>
      <w:tblBorders>
        <w:top w:val="single" w:sz="4" w:space="0" w:color="FEC76E"/>
        <w:bottom w:val="single" w:sz="4" w:space="0" w:color="FEC76E"/>
        <w:insideH w:val="single" w:sz="4" w:space="0" w:color="FEC76E"/>
      </w:tblBorders>
    </w:tblPr>
    <w:tblStylePr w:type="firstRow">
      <w:rPr>
        <w:rFonts w:ascii="Arial" w:hAnsi="Arial"/>
        <w:b/>
        <w:color w:val="404040"/>
        <w:sz w:val="22"/>
      </w:rPr>
      <w:tblPr/>
      <w:tcPr>
        <w:tcBorders>
          <w:top w:val="single" w:sz="4" w:space="0" w:color="FEC76E"/>
          <w:left w:val="none" w:sz="4" w:space="0" w:color="000000"/>
          <w:bottom w:val="single" w:sz="4" w:space="0" w:color="FEC76E"/>
          <w:right w:val="none" w:sz="4" w:space="0" w:color="000000"/>
        </w:tcBorders>
      </w:tcPr>
    </w:tblStylePr>
    <w:tblStylePr w:type="lastRow">
      <w:rPr>
        <w:rFonts w:ascii="Arial" w:hAnsi="Arial"/>
        <w:b/>
        <w:color w:val="404040"/>
        <w:sz w:val="22"/>
      </w:rPr>
      <w:tblPr/>
      <w:tcPr>
        <w:tcBorders>
          <w:top w:val="single" w:sz="4" w:space="0" w:color="FEC76E"/>
          <w:left w:val="none" w:sz="4" w:space="0" w:color="000000"/>
          <w:bottom w:val="single" w:sz="4" w:space="0" w:color="FEC76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6BE" w:fill="FEE6BE"/>
      </w:tcPr>
    </w:tblStylePr>
    <w:tblStylePr w:type="band1Horz">
      <w:rPr>
        <w:rFonts w:ascii="Arial" w:hAnsi="Arial"/>
        <w:color w:val="404040"/>
        <w:sz w:val="22"/>
      </w:rPr>
      <w:tblPr/>
      <w:tcPr>
        <w:shd w:val="clear" w:color="FEE6BE" w:fill="FEE6BE"/>
      </w:tcPr>
    </w:tblStylePr>
  </w:style>
  <w:style w:type="table" w:customStyle="1" w:styleId="ListTable2-Accent4">
    <w:name w:val="List Table 2 - Accent 4"/>
    <w:basedOn w:val="a2"/>
    <w:uiPriority w:val="99"/>
    <w:rsid w:val="00196B79"/>
    <w:tblPr>
      <w:tblStyleRowBandSize w:val="1"/>
      <w:tblStyleColBandSize w:val="1"/>
      <w:tblBorders>
        <w:top w:val="single" w:sz="4" w:space="0" w:color="C2D896"/>
        <w:bottom w:val="single" w:sz="4" w:space="0" w:color="C2D896"/>
        <w:insideH w:val="single" w:sz="4" w:space="0" w:color="C2D896"/>
      </w:tblBorders>
    </w:tblPr>
    <w:tblStylePr w:type="firstRow">
      <w:rPr>
        <w:rFonts w:ascii="Arial" w:hAnsi="Arial"/>
        <w:b/>
        <w:color w:val="404040"/>
        <w:sz w:val="22"/>
      </w:rPr>
      <w:tblPr/>
      <w:tcPr>
        <w:tcBorders>
          <w:top w:val="single" w:sz="4" w:space="0" w:color="C2D896"/>
          <w:left w:val="none" w:sz="4" w:space="0" w:color="000000"/>
          <w:bottom w:val="single" w:sz="4" w:space="0" w:color="C2D896"/>
          <w:right w:val="none" w:sz="4" w:space="0" w:color="000000"/>
        </w:tcBorders>
      </w:tcPr>
    </w:tblStylePr>
    <w:tblStylePr w:type="lastRow">
      <w:rPr>
        <w:rFonts w:ascii="Arial" w:hAnsi="Arial"/>
        <w:b/>
        <w:color w:val="404040"/>
        <w:sz w:val="22"/>
      </w:rPr>
      <w:tblPr/>
      <w:tcPr>
        <w:tcBorders>
          <w:top w:val="single" w:sz="4" w:space="0" w:color="C2D896"/>
          <w:left w:val="none" w:sz="4" w:space="0" w:color="000000"/>
          <w:bottom w:val="single" w:sz="4" w:space="0" w:color="C2D8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4EDD0" w:fill="E4EDD0"/>
      </w:tcPr>
    </w:tblStylePr>
    <w:tblStylePr w:type="band1Horz">
      <w:rPr>
        <w:rFonts w:ascii="Arial" w:hAnsi="Arial"/>
        <w:color w:val="404040"/>
        <w:sz w:val="22"/>
      </w:rPr>
      <w:tblPr/>
      <w:tcPr>
        <w:shd w:val="clear" w:color="E4EDD0" w:fill="E4EDD0"/>
      </w:tcPr>
    </w:tblStylePr>
  </w:style>
  <w:style w:type="table" w:customStyle="1" w:styleId="ListTable2-Accent5">
    <w:name w:val="List Table 2 - Accent 5"/>
    <w:basedOn w:val="a2"/>
    <w:uiPriority w:val="99"/>
    <w:rsid w:val="00196B79"/>
    <w:tblPr>
      <w:tblStyleRowBandSize w:val="1"/>
      <w:tblStyleColBandSize w:val="1"/>
      <w:tblBorders>
        <w:top w:val="single" w:sz="4" w:space="0" w:color="42FFE8"/>
        <w:bottom w:val="single" w:sz="4" w:space="0" w:color="42FFE8"/>
        <w:insideH w:val="single" w:sz="4" w:space="0" w:color="42FFE8"/>
      </w:tblBorders>
    </w:tblPr>
    <w:tblStylePr w:type="firstRow">
      <w:rPr>
        <w:rFonts w:ascii="Arial" w:hAnsi="Arial"/>
        <w:b/>
        <w:color w:val="404040"/>
        <w:sz w:val="22"/>
      </w:rPr>
      <w:tblPr/>
      <w:tcPr>
        <w:tcBorders>
          <w:top w:val="single" w:sz="4" w:space="0" w:color="42FFE8"/>
          <w:left w:val="none" w:sz="4" w:space="0" w:color="000000"/>
          <w:bottom w:val="single" w:sz="4" w:space="0" w:color="42FFE8"/>
          <w:right w:val="none" w:sz="4" w:space="0" w:color="000000"/>
        </w:tcBorders>
      </w:tcPr>
    </w:tblStylePr>
    <w:tblStylePr w:type="lastRow">
      <w:rPr>
        <w:rFonts w:ascii="Arial" w:hAnsi="Arial"/>
        <w:b/>
        <w:color w:val="404040"/>
        <w:sz w:val="22"/>
      </w:rPr>
      <w:tblPr/>
      <w:tcPr>
        <w:tcBorders>
          <w:top w:val="single" w:sz="4" w:space="0" w:color="42FFE8"/>
          <w:left w:val="none" w:sz="4" w:space="0" w:color="000000"/>
          <w:bottom w:val="single" w:sz="4" w:space="0" w:color="42FFE8"/>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BFFF4" w:fill="ABFFF4"/>
      </w:tcPr>
    </w:tblStylePr>
    <w:tblStylePr w:type="band1Horz">
      <w:rPr>
        <w:rFonts w:ascii="Arial" w:hAnsi="Arial"/>
        <w:color w:val="404040"/>
        <w:sz w:val="22"/>
      </w:rPr>
      <w:tblPr/>
      <w:tcPr>
        <w:shd w:val="clear" w:color="ABFFF4" w:fill="ABFFF4"/>
      </w:tcPr>
    </w:tblStylePr>
  </w:style>
  <w:style w:type="table" w:customStyle="1" w:styleId="ListTable2-Accent6">
    <w:name w:val="List Table 2 - Accent 6"/>
    <w:basedOn w:val="a2"/>
    <w:uiPriority w:val="99"/>
    <w:rsid w:val="00196B79"/>
    <w:tblPr>
      <w:tblStyleRowBandSize w:val="1"/>
      <w:tblStyleColBandSize w:val="1"/>
      <w:tblBorders>
        <w:top w:val="single" w:sz="4" w:space="0" w:color="4ABCFE"/>
        <w:bottom w:val="single" w:sz="4" w:space="0" w:color="4ABCFE"/>
        <w:insideH w:val="single" w:sz="4" w:space="0" w:color="4ABCFE"/>
      </w:tblBorders>
    </w:tblPr>
    <w:tblStylePr w:type="firstRow">
      <w:rPr>
        <w:rFonts w:ascii="Arial" w:hAnsi="Arial"/>
        <w:b/>
        <w:color w:val="404040"/>
        <w:sz w:val="22"/>
      </w:rPr>
      <w:tblPr/>
      <w:tcPr>
        <w:tcBorders>
          <w:top w:val="single" w:sz="4" w:space="0" w:color="4ABCFE"/>
          <w:left w:val="none" w:sz="4" w:space="0" w:color="000000"/>
          <w:bottom w:val="single" w:sz="4" w:space="0" w:color="4ABCFE"/>
          <w:right w:val="none" w:sz="4" w:space="0" w:color="000000"/>
        </w:tcBorders>
      </w:tcPr>
    </w:tblStylePr>
    <w:tblStylePr w:type="lastRow">
      <w:rPr>
        <w:rFonts w:ascii="Arial" w:hAnsi="Arial"/>
        <w:b/>
        <w:color w:val="404040"/>
        <w:sz w:val="22"/>
      </w:rPr>
      <w:tblPr/>
      <w:tcPr>
        <w:tcBorders>
          <w:top w:val="single" w:sz="4" w:space="0" w:color="4ABCFE"/>
          <w:left w:val="none" w:sz="4" w:space="0" w:color="000000"/>
          <w:bottom w:val="single" w:sz="4" w:space="0" w:color="4ABCF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EE1FE" w:fill="AEE1FE"/>
      </w:tcPr>
    </w:tblStylePr>
    <w:tblStylePr w:type="band1Horz">
      <w:rPr>
        <w:rFonts w:ascii="Arial" w:hAnsi="Arial"/>
        <w:color w:val="404040"/>
        <w:sz w:val="22"/>
      </w:rPr>
      <w:tblPr/>
      <w:tcPr>
        <w:shd w:val="clear" w:color="AEE1FE" w:fill="AEE1FE"/>
      </w:tcPr>
    </w:tblStylePr>
  </w:style>
  <w:style w:type="table" w:customStyle="1" w:styleId="-310">
    <w:name w:val="Список-таблица 31"/>
    <w:basedOn w:val="a2"/>
    <w:uiPriority w:val="99"/>
    <w:rsid w:val="00196B7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196B79"/>
    <w:tblPr>
      <w:tblStyleRowBandSize w:val="1"/>
      <w:tblStyleColBandSize w:val="1"/>
      <w:tblBorders>
        <w:top w:val="single" w:sz="4" w:space="0" w:color="6C2B43"/>
        <w:left w:val="single" w:sz="4" w:space="0" w:color="6C2B43"/>
        <w:bottom w:val="single" w:sz="4" w:space="0" w:color="6C2B43"/>
        <w:right w:val="single" w:sz="4" w:space="0" w:color="6C2B43"/>
      </w:tblBorders>
    </w:tblPr>
    <w:tblStylePr w:type="firstRow">
      <w:rPr>
        <w:rFonts w:ascii="Arial" w:hAnsi="Arial"/>
        <w:b/>
        <w:color w:val="FFFFFF"/>
        <w:sz w:val="22"/>
      </w:rPr>
      <w:tblPr/>
      <w:tcPr>
        <w:shd w:val="clear" w:color="6C2B43" w:fill="6C2B4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C2B43"/>
          <w:right w:val="single" w:sz="4" w:space="0" w:color="6C2B43"/>
        </w:tcBorders>
      </w:tcPr>
    </w:tblStylePr>
    <w:tblStylePr w:type="band1Horz">
      <w:rPr>
        <w:rFonts w:ascii="Arial" w:hAnsi="Arial"/>
        <w:color w:val="404040"/>
        <w:sz w:val="22"/>
      </w:rPr>
      <w:tblPr/>
      <w:tcPr>
        <w:tcBorders>
          <w:top w:val="single" w:sz="4" w:space="0" w:color="6C2B43"/>
          <w:bottom w:val="single" w:sz="4" w:space="0" w:color="6C2B43"/>
        </w:tcBorders>
      </w:tcPr>
    </w:tblStylePr>
  </w:style>
  <w:style w:type="table" w:customStyle="1" w:styleId="ListTable3-Accent2">
    <w:name w:val="List Table 3 - Accent 2"/>
    <w:basedOn w:val="a2"/>
    <w:uiPriority w:val="99"/>
    <w:rsid w:val="00196B79"/>
    <w:tblPr>
      <w:tblStyleRowBandSize w:val="1"/>
      <w:tblStyleColBandSize w:val="1"/>
      <w:tblBorders>
        <w:top w:val="single" w:sz="4" w:space="0" w:color="EC877B"/>
        <w:left w:val="single" w:sz="4" w:space="0" w:color="EC877B"/>
        <w:bottom w:val="single" w:sz="4" w:space="0" w:color="EC877B"/>
        <w:right w:val="single" w:sz="4" w:space="0" w:color="EC877B"/>
      </w:tblBorders>
    </w:tblPr>
    <w:tblStylePr w:type="firstRow">
      <w:rPr>
        <w:rFonts w:ascii="Arial" w:hAnsi="Arial"/>
        <w:b/>
        <w:color w:val="FFFFFF"/>
        <w:sz w:val="22"/>
      </w:rPr>
      <w:tblPr/>
      <w:tcPr>
        <w:shd w:val="clear" w:color="EC877B" w:fill="EC877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C877B"/>
          <w:right w:val="single" w:sz="4" w:space="0" w:color="EC877B"/>
        </w:tcBorders>
      </w:tcPr>
    </w:tblStylePr>
    <w:tblStylePr w:type="band1Horz">
      <w:rPr>
        <w:rFonts w:ascii="Arial" w:hAnsi="Arial"/>
        <w:color w:val="404040"/>
        <w:sz w:val="22"/>
      </w:rPr>
      <w:tblPr/>
      <w:tcPr>
        <w:tcBorders>
          <w:top w:val="single" w:sz="4" w:space="0" w:color="EC877B"/>
          <w:bottom w:val="single" w:sz="4" w:space="0" w:color="EC877B"/>
        </w:tcBorders>
      </w:tcPr>
    </w:tblStylePr>
  </w:style>
  <w:style w:type="table" w:customStyle="1" w:styleId="ListTable3-Accent3">
    <w:name w:val="List Table 3 - Accent 3"/>
    <w:basedOn w:val="a2"/>
    <w:uiPriority w:val="99"/>
    <w:rsid w:val="00196B79"/>
    <w:tblPr>
      <w:tblStyleRowBandSize w:val="1"/>
      <w:tblStyleColBandSize w:val="1"/>
      <w:tblBorders>
        <w:top w:val="single" w:sz="4" w:space="0" w:color="FEC466"/>
        <w:left w:val="single" w:sz="4" w:space="0" w:color="FEC466"/>
        <w:bottom w:val="single" w:sz="4" w:space="0" w:color="FEC466"/>
        <w:right w:val="single" w:sz="4" w:space="0" w:color="FEC466"/>
      </w:tblBorders>
    </w:tblPr>
    <w:tblStylePr w:type="firstRow">
      <w:rPr>
        <w:rFonts w:ascii="Arial" w:hAnsi="Arial"/>
        <w:b/>
        <w:color w:val="FFFFFF"/>
        <w:sz w:val="22"/>
      </w:rPr>
      <w:tblPr/>
      <w:tcPr>
        <w:shd w:val="clear" w:color="FEC466" w:fill="FEC46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EC466"/>
          <w:right w:val="single" w:sz="4" w:space="0" w:color="FEC466"/>
        </w:tcBorders>
      </w:tcPr>
    </w:tblStylePr>
    <w:tblStylePr w:type="band1Horz">
      <w:rPr>
        <w:rFonts w:ascii="Arial" w:hAnsi="Arial"/>
        <w:color w:val="404040"/>
        <w:sz w:val="22"/>
      </w:rPr>
      <w:tblPr/>
      <w:tcPr>
        <w:tcBorders>
          <w:top w:val="single" w:sz="4" w:space="0" w:color="FEC466"/>
          <w:bottom w:val="single" w:sz="4" w:space="0" w:color="FEC466"/>
        </w:tcBorders>
      </w:tcPr>
    </w:tblStylePr>
  </w:style>
  <w:style w:type="table" w:customStyle="1" w:styleId="ListTable3-Accent4">
    <w:name w:val="List Table 3 - Accent 4"/>
    <w:basedOn w:val="a2"/>
    <w:uiPriority w:val="99"/>
    <w:rsid w:val="00196B79"/>
    <w:tblPr>
      <w:tblStyleRowBandSize w:val="1"/>
      <w:tblStyleColBandSize w:val="1"/>
      <w:tblBorders>
        <w:top w:val="single" w:sz="4" w:space="0" w:color="BED58F"/>
        <w:left w:val="single" w:sz="4" w:space="0" w:color="BED58F"/>
        <w:bottom w:val="single" w:sz="4" w:space="0" w:color="BED58F"/>
        <w:right w:val="single" w:sz="4" w:space="0" w:color="BED58F"/>
      </w:tblBorders>
    </w:tblPr>
    <w:tblStylePr w:type="firstRow">
      <w:rPr>
        <w:rFonts w:ascii="Arial" w:hAnsi="Arial"/>
        <w:b/>
        <w:color w:val="FFFFFF"/>
        <w:sz w:val="22"/>
      </w:rPr>
      <w:tblPr/>
      <w:tcPr>
        <w:shd w:val="clear" w:color="BED58F" w:fill="BED58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ED58F"/>
          <w:right w:val="single" w:sz="4" w:space="0" w:color="BED58F"/>
        </w:tcBorders>
      </w:tcPr>
    </w:tblStylePr>
    <w:tblStylePr w:type="band1Horz">
      <w:rPr>
        <w:rFonts w:ascii="Arial" w:hAnsi="Arial"/>
        <w:color w:val="404040"/>
        <w:sz w:val="22"/>
      </w:rPr>
      <w:tblPr/>
      <w:tcPr>
        <w:tcBorders>
          <w:top w:val="single" w:sz="4" w:space="0" w:color="BED58F"/>
          <w:bottom w:val="single" w:sz="4" w:space="0" w:color="BED58F"/>
        </w:tcBorders>
      </w:tcPr>
    </w:tblStylePr>
  </w:style>
  <w:style w:type="table" w:customStyle="1" w:styleId="ListTable3-Accent5">
    <w:name w:val="List Table 3 - Accent 5"/>
    <w:basedOn w:val="a2"/>
    <w:uiPriority w:val="99"/>
    <w:rsid w:val="00196B79"/>
    <w:tblPr>
      <w:tblStyleRowBandSize w:val="1"/>
      <w:tblStyleColBandSize w:val="1"/>
      <w:tblBorders>
        <w:top w:val="single" w:sz="4" w:space="0" w:color="35FFE6"/>
        <w:left w:val="single" w:sz="4" w:space="0" w:color="35FFE6"/>
        <w:bottom w:val="single" w:sz="4" w:space="0" w:color="35FFE6"/>
        <w:right w:val="single" w:sz="4" w:space="0" w:color="35FFE6"/>
      </w:tblBorders>
    </w:tblPr>
    <w:tblStylePr w:type="firstRow">
      <w:rPr>
        <w:rFonts w:ascii="Arial" w:hAnsi="Arial"/>
        <w:b/>
        <w:color w:val="FFFFFF"/>
        <w:sz w:val="22"/>
      </w:rPr>
      <w:tblPr/>
      <w:tcPr>
        <w:shd w:val="clear" w:color="35FFE6" w:fill="35FFE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5FFE6"/>
          <w:right w:val="single" w:sz="4" w:space="0" w:color="35FFE6"/>
        </w:tcBorders>
      </w:tcPr>
    </w:tblStylePr>
    <w:tblStylePr w:type="band1Horz">
      <w:rPr>
        <w:rFonts w:ascii="Arial" w:hAnsi="Arial"/>
        <w:color w:val="404040"/>
        <w:sz w:val="22"/>
      </w:rPr>
      <w:tblPr/>
      <w:tcPr>
        <w:tcBorders>
          <w:top w:val="single" w:sz="4" w:space="0" w:color="35FFE6"/>
          <w:bottom w:val="single" w:sz="4" w:space="0" w:color="35FFE6"/>
        </w:tcBorders>
      </w:tcPr>
    </w:tblStylePr>
  </w:style>
  <w:style w:type="table" w:customStyle="1" w:styleId="ListTable3-Accent6">
    <w:name w:val="List Table 3 - Accent 6"/>
    <w:basedOn w:val="a2"/>
    <w:uiPriority w:val="99"/>
    <w:rsid w:val="00196B79"/>
    <w:tblPr>
      <w:tblStyleRowBandSize w:val="1"/>
      <w:tblStyleColBandSize w:val="1"/>
      <w:tblBorders>
        <w:top w:val="single" w:sz="4" w:space="0" w:color="40B8FE"/>
        <w:left w:val="single" w:sz="4" w:space="0" w:color="40B8FE"/>
        <w:bottom w:val="single" w:sz="4" w:space="0" w:color="40B8FE"/>
        <w:right w:val="single" w:sz="4" w:space="0" w:color="40B8FE"/>
      </w:tblBorders>
    </w:tblPr>
    <w:tblStylePr w:type="firstRow">
      <w:rPr>
        <w:rFonts w:ascii="Arial" w:hAnsi="Arial"/>
        <w:b/>
        <w:color w:val="FFFFFF"/>
        <w:sz w:val="22"/>
      </w:rPr>
      <w:tblPr/>
      <w:tcPr>
        <w:shd w:val="clear" w:color="40B8FE" w:fill="40B8F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0B8FE"/>
          <w:right w:val="single" w:sz="4" w:space="0" w:color="40B8FE"/>
        </w:tcBorders>
      </w:tcPr>
    </w:tblStylePr>
    <w:tblStylePr w:type="band1Horz">
      <w:rPr>
        <w:rFonts w:ascii="Arial" w:hAnsi="Arial"/>
        <w:color w:val="404040"/>
        <w:sz w:val="22"/>
      </w:rPr>
      <w:tblPr/>
      <w:tcPr>
        <w:tcBorders>
          <w:top w:val="single" w:sz="4" w:space="0" w:color="40B8FE"/>
          <w:bottom w:val="single" w:sz="4" w:space="0" w:color="40B8FE"/>
        </w:tcBorders>
      </w:tcPr>
    </w:tblStylePr>
  </w:style>
  <w:style w:type="table" w:customStyle="1" w:styleId="-410">
    <w:name w:val="Список-таблица 41"/>
    <w:basedOn w:val="a2"/>
    <w:uiPriority w:val="99"/>
    <w:rsid w:val="00196B7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196B79"/>
    <w:tblPr>
      <w:tblStyleRowBandSize w:val="1"/>
      <w:tblStyleColBandSize w:val="1"/>
      <w:tblBorders>
        <w:top w:val="single" w:sz="4" w:space="0" w:color="C56D8E"/>
        <w:left w:val="single" w:sz="4" w:space="0" w:color="C56D8E"/>
        <w:bottom w:val="single" w:sz="4" w:space="0" w:color="C56D8E"/>
        <w:right w:val="single" w:sz="4" w:space="0" w:color="C56D8E"/>
        <w:insideH w:val="single" w:sz="4" w:space="0" w:color="C56D8E"/>
      </w:tblBorders>
    </w:tblPr>
    <w:tblStylePr w:type="firstRow">
      <w:rPr>
        <w:rFonts w:ascii="Arial" w:hAnsi="Arial"/>
        <w:b/>
        <w:color w:val="FFFFFF"/>
        <w:sz w:val="22"/>
      </w:rPr>
      <w:tblPr/>
      <w:tcPr>
        <w:shd w:val="clear" w:color="6C2B43" w:fill="6C2B4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BECC" w:fill="E5BECC"/>
      </w:tcPr>
    </w:tblStylePr>
    <w:tblStylePr w:type="band1Horz">
      <w:rPr>
        <w:rFonts w:ascii="Arial" w:hAnsi="Arial"/>
        <w:color w:val="404040"/>
        <w:sz w:val="22"/>
      </w:rPr>
      <w:tblPr/>
      <w:tcPr>
        <w:shd w:val="clear" w:color="E5BECC" w:fill="E5BECC"/>
      </w:tcPr>
    </w:tblStylePr>
  </w:style>
  <w:style w:type="table" w:customStyle="1" w:styleId="ListTable4-Accent2">
    <w:name w:val="List Table 4 - Accent 2"/>
    <w:basedOn w:val="a2"/>
    <w:uiPriority w:val="99"/>
    <w:rsid w:val="00196B79"/>
    <w:tblPr>
      <w:tblStyleRowBandSize w:val="1"/>
      <w:tblStyleColBandSize w:val="1"/>
      <w:tblBorders>
        <w:top w:val="single" w:sz="4" w:space="0" w:color="ED8D81"/>
        <w:left w:val="single" w:sz="4" w:space="0" w:color="ED8D81"/>
        <w:bottom w:val="single" w:sz="4" w:space="0" w:color="ED8D81"/>
        <w:right w:val="single" w:sz="4" w:space="0" w:color="ED8D81"/>
        <w:insideH w:val="single" w:sz="4" w:space="0" w:color="ED8D81"/>
      </w:tblBorders>
    </w:tblPr>
    <w:tblStylePr w:type="firstRow">
      <w:rPr>
        <w:rFonts w:ascii="Arial" w:hAnsi="Arial"/>
        <w:b/>
        <w:color w:val="FFFFFF"/>
        <w:sz w:val="22"/>
      </w:rPr>
      <w:tblPr/>
      <w:tcPr>
        <w:shd w:val="clear" w:color="DF3621" w:fill="DF362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CCC7" w:fill="F7CCC7"/>
      </w:tcPr>
    </w:tblStylePr>
    <w:tblStylePr w:type="band1Horz">
      <w:rPr>
        <w:rFonts w:ascii="Arial" w:hAnsi="Arial"/>
        <w:color w:val="404040"/>
        <w:sz w:val="22"/>
      </w:rPr>
      <w:tblPr/>
      <w:tcPr>
        <w:shd w:val="clear" w:color="F7CCC7" w:fill="F7CCC7"/>
      </w:tcPr>
    </w:tblStylePr>
  </w:style>
  <w:style w:type="table" w:customStyle="1" w:styleId="ListTable4-Accent3">
    <w:name w:val="List Table 4 - Accent 3"/>
    <w:basedOn w:val="a2"/>
    <w:uiPriority w:val="99"/>
    <w:rsid w:val="00196B79"/>
    <w:tblPr>
      <w:tblStyleRowBandSize w:val="1"/>
      <w:tblStyleColBandSize w:val="1"/>
      <w:tblBorders>
        <w:top w:val="single" w:sz="4" w:space="0" w:color="FEC76E"/>
        <w:left w:val="single" w:sz="4" w:space="0" w:color="FEC76E"/>
        <w:bottom w:val="single" w:sz="4" w:space="0" w:color="FEC76E"/>
        <w:right w:val="single" w:sz="4" w:space="0" w:color="FEC76E"/>
        <w:insideH w:val="single" w:sz="4" w:space="0" w:color="FEC76E"/>
      </w:tblBorders>
    </w:tblPr>
    <w:tblStylePr w:type="firstRow">
      <w:rPr>
        <w:rFonts w:ascii="Arial" w:hAnsi="Arial"/>
        <w:b/>
        <w:color w:val="FFFFFF"/>
        <w:sz w:val="22"/>
      </w:rPr>
      <w:tblPr/>
      <w:tcPr>
        <w:shd w:val="clear" w:color="FD9E01" w:fill="FD9E0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6BE" w:fill="FEE6BE"/>
      </w:tcPr>
    </w:tblStylePr>
    <w:tblStylePr w:type="band1Horz">
      <w:rPr>
        <w:rFonts w:ascii="Arial" w:hAnsi="Arial"/>
        <w:color w:val="404040"/>
        <w:sz w:val="22"/>
      </w:rPr>
      <w:tblPr/>
      <w:tcPr>
        <w:shd w:val="clear" w:color="FEE6BE" w:fill="FEE6BE"/>
      </w:tcPr>
    </w:tblStylePr>
  </w:style>
  <w:style w:type="table" w:customStyle="1" w:styleId="ListTable4-Accent4">
    <w:name w:val="List Table 4 - Accent 4"/>
    <w:basedOn w:val="a2"/>
    <w:uiPriority w:val="99"/>
    <w:rsid w:val="00196B79"/>
    <w:tblPr>
      <w:tblStyleRowBandSize w:val="1"/>
      <w:tblStyleColBandSize w:val="1"/>
      <w:tblBorders>
        <w:top w:val="single" w:sz="4" w:space="0" w:color="C2D896"/>
        <w:left w:val="single" w:sz="4" w:space="0" w:color="C2D896"/>
        <w:bottom w:val="single" w:sz="4" w:space="0" w:color="C2D896"/>
        <w:right w:val="single" w:sz="4" w:space="0" w:color="C2D896"/>
        <w:insideH w:val="single" w:sz="4" w:space="0" w:color="C2D896"/>
      </w:tblBorders>
    </w:tblPr>
    <w:tblStylePr w:type="firstRow">
      <w:rPr>
        <w:rFonts w:ascii="Arial" w:hAnsi="Arial"/>
        <w:b/>
        <w:color w:val="FFFFFF"/>
        <w:sz w:val="22"/>
      </w:rPr>
      <w:tblPr/>
      <w:tcPr>
        <w:shd w:val="clear" w:color="94BA46" w:fill="94BA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DD0" w:fill="E4EDD0"/>
      </w:tcPr>
    </w:tblStylePr>
    <w:tblStylePr w:type="band1Horz">
      <w:rPr>
        <w:rFonts w:ascii="Arial" w:hAnsi="Arial"/>
        <w:color w:val="404040"/>
        <w:sz w:val="22"/>
      </w:rPr>
      <w:tblPr/>
      <w:tcPr>
        <w:shd w:val="clear" w:color="E4EDD0" w:fill="E4EDD0"/>
      </w:tcPr>
    </w:tblStylePr>
  </w:style>
  <w:style w:type="table" w:customStyle="1" w:styleId="ListTable4-Accent5">
    <w:name w:val="List Table 4 - Accent 5"/>
    <w:basedOn w:val="a2"/>
    <w:uiPriority w:val="99"/>
    <w:rsid w:val="00196B79"/>
    <w:tblPr>
      <w:tblStyleRowBandSize w:val="1"/>
      <w:tblStyleColBandSize w:val="1"/>
      <w:tblBorders>
        <w:top w:val="single" w:sz="4" w:space="0" w:color="42FFE8"/>
        <w:left w:val="single" w:sz="4" w:space="0" w:color="42FFE8"/>
        <w:bottom w:val="single" w:sz="4" w:space="0" w:color="42FFE8"/>
        <w:right w:val="single" w:sz="4" w:space="0" w:color="42FFE8"/>
        <w:insideH w:val="single" w:sz="4" w:space="0" w:color="42FFE8"/>
      </w:tblBorders>
    </w:tblPr>
    <w:tblStylePr w:type="firstRow">
      <w:rPr>
        <w:rFonts w:ascii="Arial" w:hAnsi="Arial"/>
        <w:b/>
        <w:color w:val="FFFFFF"/>
        <w:sz w:val="22"/>
      </w:rPr>
      <w:tblPr/>
      <w:tcPr>
        <w:shd w:val="clear" w:color="00B09B" w:fill="00B0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BFFF4" w:fill="ABFFF4"/>
      </w:tcPr>
    </w:tblStylePr>
    <w:tblStylePr w:type="band1Horz">
      <w:rPr>
        <w:rFonts w:ascii="Arial" w:hAnsi="Arial"/>
        <w:color w:val="404040"/>
        <w:sz w:val="22"/>
      </w:rPr>
      <w:tblPr/>
      <w:tcPr>
        <w:shd w:val="clear" w:color="ABFFF4" w:fill="ABFFF4"/>
      </w:tcPr>
    </w:tblStylePr>
  </w:style>
  <w:style w:type="table" w:customStyle="1" w:styleId="ListTable4-Accent6">
    <w:name w:val="List Table 4 - Accent 6"/>
    <w:basedOn w:val="a2"/>
    <w:uiPriority w:val="99"/>
    <w:rsid w:val="00196B79"/>
    <w:tblPr>
      <w:tblStyleRowBandSize w:val="1"/>
      <w:tblStyleColBandSize w:val="1"/>
      <w:tblBorders>
        <w:top w:val="single" w:sz="4" w:space="0" w:color="4ABCFE"/>
        <w:left w:val="single" w:sz="4" w:space="0" w:color="4ABCFE"/>
        <w:bottom w:val="single" w:sz="4" w:space="0" w:color="4ABCFE"/>
        <w:right w:val="single" w:sz="4" w:space="0" w:color="4ABCFE"/>
        <w:insideH w:val="single" w:sz="4" w:space="0" w:color="4ABCFE"/>
      </w:tblBorders>
    </w:tblPr>
    <w:tblStylePr w:type="firstRow">
      <w:rPr>
        <w:rFonts w:ascii="Arial" w:hAnsi="Arial"/>
        <w:b/>
        <w:color w:val="FFFFFF"/>
        <w:sz w:val="22"/>
      </w:rPr>
      <w:tblPr/>
      <w:tcPr>
        <w:shd w:val="clear" w:color="0178BC" w:fill="0178B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EE1FE" w:fill="AEE1FE"/>
      </w:tcPr>
    </w:tblStylePr>
    <w:tblStylePr w:type="band1Horz">
      <w:rPr>
        <w:rFonts w:ascii="Arial" w:hAnsi="Arial"/>
        <w:color w:val="404040"/>
        <w:sz w:val="22"/>
      </w:rPr>
      <w:tblPr/>
      <w:tcPr>
        <w:shd w:val="clear" w:color="AEE1FE" w:fill="AEE1FE"/>
      </w:tcPr>
    </w:tblStylePr>
  </w:style>
  <w:style w:type="table" w:customStyle="1" w:styleId="-510">
    <w:name w:val="Список-таблица 5 темная1"/>
    <w:basedOn w:val="a2"/>
    <w:uiPriority w:val="99"/>
    <w:rsid w:val="00196B7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196B79"/>
    <w:tblPr>
      <w:tblStyleRowBandSize w:val="1"/>
      <w:tblStyleColBandSize w:val="1"/>
      <w:tblBorders>
        <w:top w:val="single" w:sz="32" w:space="0" w:color="6C2B43"/>
        <w:left w:val="single" w:sz="32" w:space="0" w:color="6C2B43"/>
        <w:bottom w:val="single" w:sz="32" w:space="0" w:color="6C2B43"/>
        <w:right w:val="single" w:sz="32" w:space="0" w:color="6C2B43"/>
      </w:tblBorders>
      <w:shd w:val="clear" w:color="6C2B43" w:fill="6C2B43"/>
    </w:tblPr>
    <w:tblStylePr w:type="firstRow">
      <w:rPr>
        <w:rFonts w:ascii="Arial" w:hAnsi="Arial"/>
        <w:b/>
        <w:color w:val="FFFFFF"/>
        <w:sz w:val="22"/>
      </w:rPr>
      <w:tblPr/>
      <w:tcPr>
        <w:tcBorders>
          <w:top w:val="single" w:sz="32" w:space="0" w:color="6C2B43"/>
          <w:bottom w:val="single" w:sz="12" w:space="0" w:color="FFFFFF"/>
        </w:tcBorders>
        <w:shd w:val="clear" w:color="6C2B43" w:fill="6C2B4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6C2B43"/>
          <w:right w:val="single" w:sz="4" w:space="0" w:color="FFFFFF"/>
        </w:tcBorders>
      </w:tcPr>
    </w:tblStylePr>
    <w:tblStylePr w:type="lastCol">
      <w:tblPr/>
      <w:tcPr>
        <w:tcBorders>
          <w:left w:val="single" w:sz="4" w:space="0" w:color="FFFFFF"/>
          <w:right w:val="single" w:sz="32" w:space="0" w:color="6C2B43"/>
        </w:tcBorders>
      </w:tcPr>
    </w:tblStylePr>
    <w:tblStylePr w:type="band1Vert">
      <w:tblPr/>
      <w:tcPr>
        <w:tcBorders>
          <w:left w:val="single" w:sz="4" w:space="0" w:color="FFFFFF"/>
          <w:right w:val="single" w:sz="4" w:space="0" w:color="FFFFFF"/>
        </w:tcBorders>
        <w:shd w:val="clear" w:color="6C2B43" w:fill="6C2B4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6C2B43" w:fill="6C2B43"/>
      </w:tcPr>
    </w:tblStylePr>
    <w:tblStylePr w:type="band2Horz">
      <w:tblPr/>
      <w:tcPr>
        <w:tcBorders>
          <w:top w:val="single" w:sz="4" w:space="0" w:color="FFFFFF"/>
          <w:bottom w:val="single" w:sz="4" w:space="0" w:color="FFFFFF"/>
        </w:tcBorders>
        <w:shd w:val="clear" w:color="6C2B43" w:fill="6C2B43"/>
      </w:tcPr>
    </w:tblStylePr>
  </w:style>
  <w:style w:type="table" w:customStyle="1" w:styleId="ListTable5Dark-Accent2">
    <w:name w:val="List Table 5 Dark - Accent 2"/>
    <w:basedOn w:val="a2"/>
    <w:uiPriority w:val="99"/>
    <w:rsid w:val="00196B79"/>
    <w:tblPr>
      <w:tblStyleRowBandSize w:val="1"/>
      <w:tblStyleColBandSize w:val="1"/>
      <w:tblBorders>
        <w:top w:val="single" w:sz="32" w:space="0" w:color="EC877B"/>
        <w:left w:val="single" w:sz="32" w:space="0" w:color="EC877B"/>
        <w:bottom w:val="single" w:sz="32" w:space="0" w:color="EC877B"/>
        <w:right w:val="single" w:sz="32" w:space="0" w:color="EC877B"/>
      </w:tblBorders>
      <w:shd w:val="clear" w:color="EC877B" w:fill="EC877B"/>
    </w:tblPr>
    <w:tblStylePr w:type="firstRow">
      <w:rPr>
        <w:rFonts w:ascii="Arial" w:hAnsi="Arial"/>
        <w:b/>
        <w:color w:val="FFFFFF"/>
        <w:sz w:val="22"/>
      </w:rPr>
      <w:tblPr/>
      <w:tcPr>
        <w:tcBorders>
          <w:top w:val="single" w:sz="32" w:space="0" w:color="EC877B"/>
          <w:bottom w:val="single" w:sz="12" w:space="0" w:color="FFFFFF"/>
        </w:tcBorders>
        <w:shd w:val="clear" w:color="EC877B" w:fill="EC877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EC877B"/>
          <w:right w:val="single" w:sz="4" w:space="0" w:color="FFFFFF"/>
        </w:tcBorders>
      </w:tcPr>
    </w:tblStylePr>
    <w:tblStylePr w:type="lastCol">
      <w:tblPr/>
      <w:tcPr>
        <w:tcBorders>
          <w:left w:val="single" w:sz="4" w:space="0" w:color="FFFFFF"/>
          <w:right w:val="single" w:sz="32" w:space="0" w:color="EC877B"/>
        </w:tcBorders>
      </w:tcPr>
    </w:tblStylePr>
    <w:tblStylePr w:type="band1Vert">
      <w:tblPr/>
      <w:tcPr>
        <w:tcBorders>
          <w:left w:val="single" w:sz="4" w:space="0" w:color="FFFFFF"/>
          <w:right w:val="single" w:sz="4" w:space="0" w:color="FFFFFF"/>
        </w:tcBorders>
        <w:shd w:val="clear" w:color="EC877B" w:fill="EC877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EC877B" w:fill="EC877B"/>
      </w:tcPr>
    </w:tblStylePr>
    <w:tblStylePr w:type="band2Horz">
      <w:tblPr/>
      <w:tcPr>
        <w:tcBorders>
          <w:top w:val="single" w:sz="4" w:space="0" w:color="FFFFFF"/>
          <w:bottom w:val="single" w:sz="4" w:space="0" w:color="FFFFFF"/>
        </w:tcBorders>
        <w:shd w:val="clear" w:color="EC877B" w:fill="EC877B"/>
      </w:tcPr>
    </w:tblStylePr>
  </w:style>
  <w:style w:type="table" w:customStyle="1" w:styleId="ListTable5Dark-Accent3">
    <w:name w:val="List Table 5 Dark - Accent 3"/>
    <w:basedOn w:val="a2"/>
    <w:uiPriority w:val="99"/>
    <w:rsid w:val="00196B79"/>
    <w:tblPr>
      <w:tblStyleRowBandSize w:val="1"/>
      <w:tblStyleColBandSize w:val="1"/>
      <w:tblBorders>
        <w:top w:val="single" w:sz="32" w:space="0" w:color="FEC466"/>
        <w:left w:val="single" w:sz="32" w:space="0" w:color="FEC466"/>
        <w:bottom w:val="single" w:sz="32" w:space="0" w:color="FEC466"/>
        <w:right w:val="single" w:sz="32" w:space="0" w:color="FEC466"/>
      </w:tblBorders>
      <w:shd w:val="clear" w:color="FEC466" w:fill="FEC466"/>
    </w:tblPr>
    <w:tblStylePr w:type="firstRow">
      <w:rPr>
        <w:rFonts w:ascii="Arial" w:hAnsi="Arial"/>
        <w:b/>
        <w:color w:val="FFFFFF"/>
        <w:sz w:val="22"/>
      </w:rPr>
      <w:tblPr/>
      <w:tcPr>
        <w:tcBorders>
          <w:top w:val="single" w:sz="32" w:space="0" w:color="FEC466"/>
          <w:bottom w:val="single" w:sz="12" w:space="0" w:color="FFFFFF"/>
        </w:tcBorders>
        <w:shd w:val="clear" w:color="FEC466" w:fill="FEC46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EC466"/>
          <w:right w:val="single" w:sz="4" w:space="0" w:color="FFFFFF"/>
        </w:tcBorders>
      </w:tcPr>
    </w:tblStylePr>
    <w:tblStylePr w:type="lastCol">
      <w:tblPr/>
      <w:tcPr>
        <w:tcBorders>
          <w:left w:val="single" w:sz="4" w:space="0" w:color="FFFFFF"/>
          <w:right w:val="single" w:sz="32" w:space="0" w:color="FEC466"/>
        </w:tcBorders>
      </w:tcPr>
    </w:tblStylePr>
    <w:tblStylePr w:type="band1Vert">
      <w:tblPr/>
      <w:tcPr>
        <w:tcBorders>
          <w:left w:val="single" w:sz="4" w:space="0" w:color="FFFFFF"/>
          <w:right w:val="single" w:sz="4" w:space="0" w:color="FFFFFF"/>
        </w:tcBorders>
        <w:shd w:val="clear" w:color="FEC466" w:fill="FEC46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EC466" w:fill="FEC466"/>
      </w:tcPr>
    </w:tblStylePr>
    <w:tblStylePr w:type="band2Horz">
      <w:tblPr/>
      <w:tcPr>
        <w:tcBorders>
          <w:top w:val="single" w:sz="4" w:space="0" w:color="FFFFFF"/>
          <w:bottom w:val="single" w:sz="4" w:space="0" w:color="FFFFFF"/>
        </w:tcBorders>
        <w:shd w:val="clear" w:color="FEC466" w:fill="FEC466"/>
      </w:tcPr>
    </w:tblStylePr>
  </w:style>
  <w:style w:type="table" w:customStyle="1" w:styleId="ListTable5Dark-Accent4">
    <w:name w:val="List Table 5 Dark - Accent 4"/>
    <w:basedOn w:val="a2"/>
    <w:uiPriority w:val="99"/>
    <w:rsid w:val="00196B79"/>
    <w:tblPr>
      <w:tblStyleRowBandSize w:val="1"/>
      <w:tblStyleColBandSize w:val="1"/>
      <w:tblBorders>
        <w:top w:val="single" w:sz="32" w:space="0" w:color="BED58F"/>
        <w:left w:val="single" w:sz="32" w:space="0" w:color="BED58F"/>
        <w:bottom w:val="single" w:sz="32" w:space="0" w:color="BED58F"/>
        <w:right w:val="single" w:sz="32" w:space="0" w:color="BED58F"/>
      </w:tblBorders>
      <w:shd w:val="clear" w:color="BED58F" w:fill="BED58F"/>
    </w:tblPr>
    <w:tblStylePr w:type="firstRow">
      <w:rPr>
        <w:rFonts w:ascii="Arial" w:hAnsi="Arial"/>
        <w:b/>
        <w:color w:val="FFFFFF"/>
        <w:sz w:val="22"/>
      </w:rPr>
      <w:tblPr/>
      <w:tcPr>
        <w:tcBorders>
          <w:top w:val="single" w:sz="32" w:space="0" w:color="BED58F"/>
          <w:bottom w:val="single" w:sz="12" w:space="0" w:color="FFFFFF"/>
        </w:tcBorders>
        <w:shd w:val="clear" w:color="BED58F" w:fill="BED58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ED58F"/>
          <w:right w:val="single" w:sz="4" w:space="0" w:color="FFFFFF"/>
        </w:tcBorders>
      </w:tcPr>
    </w:tblStylePr>
    <w:tblStylePr w:type="lastCol">
      <w:tblPr/>
      <w:tcPr>
        <w:tcBorders>
          <w:left w:val="single" w:sz="4" w:space="0" w:color="FFFFFF"/>
          <w:right w:val="single" w:sz="32" w:space="0" w:color="BED58F"/>
        </w:tcBorders>
      </w:tcPr>
    </w:tblStylePr>
    <w:tblStylePr w:type="band1Vert">
      <w:tblPr/>
      <w:tcPr>
        <w:tcBorders>
          <w:left w:val="single" w:sz="4" w:space="0" w:color="FFFFFF"/>
          <w:right w:val="single" w:sz="4" w:space="0" w:color="FFFFFF"/>
        </w:tcBorders>
        <w:shd w:val="clear" w:color="BED58F" w:fill="BED58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ED58F" w:fill="BED58F"/>
      </w:tcPr>
    </w:tblStylePr>
    <w:tblStylePr w:type="band2Horz">
      <w:tblPr/>
      <w:tcPr>
        <w:tcBorders>
          <w:top w:val="single" w:sz="4" w:space="0" w:color="FFFFFF"/>
          <w:bottom w:val="single" w:sz="4" w:space="0" w:color="FFFFFF"/>
        </w:tcBorders>
        <w:shd w:val="clear" w:color="BED58F" w:fill="BED58F"/>
      </w:tcPr>
    </w:tblStylePr>
  </w:style>
  <w:style w:type="table" w:customStyle="1" w:styleId="ListTable5Dark-Accent5">
    <w:name w:val="List Table 5 Dark - Accent 5"/>
    <w:basedOn w:val="a2"/>
    <w:uiPriority w:val="99"/>
    <w:rsid w:val="00196B79"/>
    <w:tblPr>
      <w:tblStyleRowBandSize w:val="1"/>
      <w:tblStyleColBandSize w:val="1"/>
      <w:tblBorders>
        <w:top w:val="single" w:sz="32" w:space="0" w:color="35FFE6"/>
        <w:left w:val="single" w:sz="32" w:space="0" w:color="35FFE6"/>
        <w:bottom w:val="single" w:sz="32" w:space="0" w:color="35FFE6"/>
        <w:right w:val="single" w:sz="32" w:space="0" w:color="35FFE6"/>
      </w:tblBorders>
      <w:shd w:val="clear" w:color="35FFE6" w:fill="35FFE6"/>
    </w:tblPr>
    <w:tblStylePr w:type="firstRow">
      <w:rPr>
        <w:rFonts w:ascii="Arial" w:hAnsi="Arial"/>
        <w:b/>
        <w:color w:val="FFFFFF"/>
        <w:sz w:val="22"/>
      </w:rPr>
      <w:tblPr/>
      <w:tcPr>
        <w:tcBorders>
          <w:top w:val="single" w:sz="32" w:space="0" w:color="35FFE6"/>
          <w:bottom w:val="single" w:sz="12" w:space="0" w:color="FFFFFF"/>
        </w:tcBorders>
        <w:shd w:val="clear" w:color="35FFE6" w:fill="35FFE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35FFE6"/>
          <w:right w:val="single" w:sz="4" w:space="0" w:color="FFFFFF"/>
        </w:tcBorders>
      </w:tcPr>
    </w:tblStylePr>
    <w:tblStylePr w:type="lastCol">
      <w:tblPr/>
      <w:tcPr>
        <w:tcBorders>
          <w:left w:val="single" w:sz="4" w:space="0" w:color="FFFFFF"/>
          <w:right w:val="single" w:sz="32" w:space="0" w:color="35FFE6"/>
        </w:tcBorders>
      </w:tcPr>
    </w:tblStylePr>
    <w:tblStylePr w:type="band1Vert">
      <w:tblPr/>
      <w:tcPr>
        <w:tcBorders>
          <w:left w:val="single" w:sz="4" w:space="0" w:color="FFFFFF"/>
          <w:right w:val="single" w:sz="4" w:space="0" w:color="FFFFFF"/>
        </w:tcBorders>
        <w:shd w:val="clear" w:color="35FFE6" w:fill="35FFE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35FFE6" w:fill="35FFE6"/>
      </w:tcPr>
    </w:tblStylePr>
    <w:tblStylePr w:type="band2Horz">
      <w:tblPr/>
      <w:tcPr>
        <w:tcBorders>
          <w:top w:val="single" w:sz="4" w:space="0" w:color="FFFFFF"/>
          <w:bottom w:val="single" w:sz="4" w:space="0" w:color="FFFFFF"/>
        </w:tcBorders>
        <w:shd w:val="clear" w:color="35FFE6" w:fill="35FFE6"/>
      </w:tcPr>
    </w:tblStylePr>
  </w:style>
  <w:style w:type="table" w:customStyle="1" w:styleId="ListTable5Dark-Accent6">
    <w:name w:val="List Table 5 Dark - Accent 6"/>
    <w:basedOn w:val="a2"/>
    <w:uiPriority w:val="99"/>
    <w:rsid w:val="00196B79"/>
    <w:tblPr>
      <w:tblStyleRowBandSize w:val="1"/>
      <w:tblStyleColBandSize w:val="1"/>
      <w:tblBorders>
        <w:top w:val="single" w:sz="32" w:space="0" w:color="40B8FE"/>
        <w:left w:val="single" w:sz="32" w:space="0" w:color="40B8FE"/>
        <w:bottom w:val="single" w:sz="32" w:space="0" w:color="40B8FE"/>
        <w:right w:val="single" w:sz="32" w:space="0" w:color="40B8FE"/>
      </w:tblBorders>
      <w:shd w:val="clear" w:color="40B8FE" w:fill="40B8FE"/>
    </w:tblPr>
    <w:tblStylePr w:type="firstRow">
      <w:rPr>
        <w:rFonts w:ascii="Arial" w:hAnsi="Arial"/>
        <w:b/>
        <w:color w:val="FFFFFF"/>
        <w:sz w:val="22"/>
      </w:rPr>
      <w:tblPr/>
      <w:tcPr>
        <w:tcBorders>
          <w:top w:val="single" w:sz="32" w:space="0" w:color="40B8FE"/>
          <w:bottom w:val="single" w:sz="12" w:space="0" w:color="FFFFFF"/>
        </w:tcBorders>
        <w:shd w:val="clear" w:color="40B8FE" w:fill="40B8F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0B8FE"/>
          <w:right w:val="single" w:sz="4" w:space="0" w:color="FFFFFF"/>
        </w:tcBorders>
      </w:tcPr>
    </w:tblStylePr>
    <w:tblStylePr w:type="lastCol">
      <w:tblPr/>
      <w:tcPr>
        <w:tcBorders>
          <w:left w:val="single" w:sz="4" w:space="0" w:color="FFFFFF"/>
          <w:right w:val="single" w:sz="32" w:space="0" w:color="40B8FE"/>
        </w:tcBorders>
      </w:tcPr>
    </w:tblStylePr>
    <w:tblStylePr w:type="band1Vert">
      <w:tblPr/>
      <w:tcPr>
        <w:tcBorders>
          <w:left w:val="single" w:sz="4" w:space="0" w:color="FFFFFF"/>
          <w:right w:val="single" w:sz="4" w:space="0" w:color="FFFFFF"/>
        </w:tcBorders>
        <w:shd w:val="clear" w:color="40B8FE" w:fill="40B8F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0B8FE" w:fill="40B8FE"/>
      </w:tcPr>
    </w:tblStylePr>
    <w:tblStylePr w:type="band2Horz">
      <w:tblPr/>
      <w:tcPr>
        <w:tcBorders>
          <w:top w:val="single" w:sz="4" w:space="0" w:color="FFFFFF"/>
          <w:bottom w:val="single" w:sz="4" w:space="0" w:color="FFFFFF"/>
        </w:tcBorders>
        <w:shd w:val="clear" w:color="40B8FE" w:fill="40B8FE"/>
      </w:tcPr>
    </w:tblStylePr>
  </w:style>
  <w:style w:type="table" w:customStyle="1" w:styleId="-610">
    <w:name w:val="Список-таблица 6 цветная1"/>
    <w:basedOn w:val="a2"/>
    <w:uiPriority w:val="99"/>
    <w:rsid w:val="00196B7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196B79"/>
    <w:tblPr>
      <w:tblStyleRowBandSize w:val="1"/>
      <w:tblStyleColBandSize w:val="1"/>
      <w:tblBorders>
        <w:top w:val="single" w:sz="4" w:space="0" w:color="6C2B43"/>
        <w:bottom w:val="single" w:sz="4" w:space="0" w:color="6C2B43"/>
      </w:tblBorders>
    </w:tblPr>
    <w:tblStylePr w:type="firstRow">
      <w:rPr>
        <w:b/>
        <w:color w:val="3E1927"/>
      </w:rPr>
      <w:tblPr/>
      <w:tcPr>
        <w:tcBorders>
          <w:bottom w:val="single" w:sz="4" w:space="0" w:color="6C2B43"/>
        </w:tcBorders>
      </w:tcPr>
    </w:tblStylePr>
    <w:tblStylePr w:type="lastRow">
      <w:rPr>
        <w:b/>
        <w:color w:val="3E1927"/>
      </w:rPr>
      <w:tblPr/>
      <w:tcPr>
        <w:tcBorders>
          <w:top w:val="single" w:sz="4" w:space="0" w:color="6C2B43"/>
        </w:tcBorders>
      </w:tcPr>
    </w:tblStylePr>
    <w:tblStylePr w:type="firstCol">
      <w:rPr>
        <w:b/>
        <w:color w:val="3E1927"/>
      </w:rPr>
    </w:tblStylePr>
    <w:tblStylePr w:type="lastCol">
      <w:rPr>
        <w:b/>
        <w:color w:val="3E1927"/>
      </w:rPr>
    </w:tblStylePr>
    <w:tblStylePr w:type="band1Vert">
      <w:tblPr/>
      <w:tcPr>
        <w:shd w:val="clear" w:color="E5BECC" w:fill="E5BECC"/>
      </w:tcPr>
    </w:tblStylePr>
    <w:tblStylePr w:type="band1Horz">
      <w:rPr>
        <w:rFonts w:ascii="Arial" w:hAnsi="Arial"/>
        <w:color w:val="3E1927"/>
        <w:sz w:val="22"/>
      </w:rPr>
      <w:tblPr/>
      <w:tcPr>
        <w:shd w:val="clear" w:color="E5BECC" w:fill="E5BECC"/>
      </w:tcPr>
    </w:tblStylePr>
    <w:tblStylePr w:type="band2Horz">
      <w:rPr>
        <w:rFonts w:ascii="Arial" w:hAnsi="Arial"/>
        <w:color w:val="3E1927"/>
        <w:sz w:val="22"/>
      </w:rPr>
    </w:tblStylePr>
  </w:style>
  <w:style w:type="table" w:customStyle="1" w:styleId="ListTable6Colorful-Accent2">
    <w:name w:val="List Table 6 Colorful - Accent 2"/>
    <w:basedOn w:val="a2"/>
    <w:uiPriority w:val="99"/>
    <w:rsid w:val="00196B79"/>
    <w:tblPr>
      <w:tblStyleRowBandSize w:val="1"/>
      <w:tblStyleColBandSize w:val="1"/>
      <w:tblBorders>
        <w:top w:val="single" w:sz="4" w:space="0" w:color="EC877B"/>
        <w:bottom w:val="single" w:sz="4" w:space="0" w:color="EC877B"/>
      </w:tblBorders>
    </w:tblPr>
    <w:tblStylePr w:type="firstRow">
      <w:rPr>
        <w:b/>
        <w:color w:val="EC877B"/>
      </w:rPr>
      <w:tblPr/>
      <w:tcPr>
        <w:tcBorders>
          <w:bottom w:val="single" w:sz="4" w:space="0" w:color="EC877B"/>
        </w:tcBorders>
      </w:tcPr>
    </w:tblStylePr>
    <w:tblStylePr w:type="lastRow">
      <w:rPr>
        <w:b/>
        <w:color w:val="EC877B"/>
      </w:rPr>
      <w:tblPr/>
      <w:tcPr>
        <w:tcBorders>
          <w:top w:val="single" w:sz="4" w:space="0" w:color="EC877B"/>
        </w:tcBorders>
      </w:tcPr>
    </w:tblStylePr>
    <w:tblStylePr w:type="firstCol">
      <w:rPr>
        <w:b/>
        <w:color w:val="EC877B"/>
      </w:rPr>
    </w:tblStylePr>
    <w:tblStylePr w:type="lastCol">
      <w:rPr>
        <w:b/>
        <w:color w:val="EC877B"/>
      </w:rPr>
    </w:tblStylePr>
    <w:tblStylePr w:type="band1Vert">
      <w:tblPr/>
      <w:tcPr>
        <w:shd w:val="clear" w:color="F7CCC7" w:fill="F7CCC7"/>
      </w:tcPr>
    </w:tblStylePr>
    <w:tblStylePr w:type="band1Horz">
      <w:rPr>
        <w:rFonts w:ascii="Arial" w:hAnsi="Arial"/>
        <w:color w:val="EC877B"/>
        <w:sz w:val="22"/>
      </w:rPr>
      <w:tblPr/>
      <w:tcPr>
        <w:shd w:val="clear" w:color="F7CCC7" w:fill="F7CCC7"/>
      </w:tcPr>
    </w:tblStylePr>
    <w:tblStylePr w:type="band2Horz">
      <w:rPr>
        <w:rFonts w:ascii="Arial" w:hAnsi="Arial"/>
        <w:color w:val="EC877B"/>
        <w:sz w:val="22"/>
      </w:rPr>
    </w:tblStylePr>
  </w:style>
  <w:style w:type="table" w:customStyle="1" w:styleId="ListTable6Colorful-Accent3">
    <w:name w:val="List Table 6 Colorful - Accent 3"/>
    <w:basedOn w:val="a2"/>
    <w:uiPriority w:val="99"/>
    <w:rsid w:val="00196B79"/>
    <w:tblPr>
      <w:tblStyleRowBandSize w:val="1"/>
      <w:tblStyleColBandSize w:val="1"/>
      <w:tblBorders>
        <w:top w:val="single" w:sz="4" w:space="0" w:color="FEC466"/>
        <w:bottom w:val="single" w:sz="4" w:space="0" w:color="FEC466"/>
      </w:tblBorders>
    </w:tblPr>
    <w:tblStylePr w:type="firstRow">
      <w:rPr>
        <w:b/>
        <w:color w:val="FEC466"/>
      </w:rPr>
      <w:tblPr/>
      <w:tcPr>
        <w:tcBorders>
          <w:bottom w:val="single" w:sz="4" w:space="0" w:color="FEC466"/>
        </w:tcBorders>
      </w:tcPr>
    </w:tblStylePr>
    <w:tblStylePr w:type="lastRow">
      <w:rPr>
        <w:b/>
        <w:color w:val="FEC466"/>
      </w:rPr>
      <w:tblPr/>
      <w:tcPr>
        <w:tcBorders>
          <w:top w:val="single" w:sz="4" w:space="0" w:color="FEC466"/>
        </w:tcBorders>
      </w:tcPr>
    </w:tblStylePr>
    <w:tblStylePr w:type="firstCol">
      <w:rPr>
        <w:b/>
        <w:color w:val="FEC466"/>
      </w:rPr>
    </w:tblStylePr>
    <w:tblStylePr w:type="lastCol">
      <w:rPr>
        <w:b/>
        <w:color w:val="FEC466"/>
      </w:rPr>
    </w:tblStylePr>
    <w:tblStylePr w:type="band1Vert">
      <w:tblPr/>
      <w:tcPr>
        <w:shd w:val="clear" w:color="FEE6BE" w:fill="FEE6BE"/>
      </w:tcPr>
    </w:tblStylePr>
    <w:tblStylePr w:type="band1Horz">
      <w:rPr>
        <w:rFonts w:ascii="Arial" w:hAnsi="Arial"/>
        <w:color w:val="FEC466"/>
        <w:sz w:val="22"/>
      </w:rPr>
      <w:tblPr/>
      <w:tcPr>
        <w:shd w:val="clear" w:color="FEE6BE" w:fill="FEE6BE"/>
      </w:tcPr>
    </w:tblStylePr>
    <w:tblStylePr w:type="band2Horz">
      <w:rPr>
        <w:rFonts w:ascii="Arial" w:hAnsi="Arial"/>
        <w:color w:val="FEC466"/>
        <w:sz w:val="22"/>
      </w:rPr>
    </w:tblStylePr>
  </w:style>
  <w:style w:type="table" w:customStyle="1" w:styleId="ListTable6Colorful-Accent4">
    <w:name w:val="List Table 6 Colorful - Accent 4"/>
    <w:basedOn w:val="a2"/>
    <w:uiPriority w:val="99"/>
    <w:rsid w:val="00196B79"/>
    <w:tblPr>
      <w:tblStyleRowBandSize w:val="1"/>
      <w:tblStyleColBandSize w:val="1"/>
      <w:tblBorders>
        <w:top w:val="single" w:sz="4" w:space="0" w:color="BED58F"/>
        <w:bottom w:val="single" w:sz="4" w:space="0" w:color="BED58F"/>
      </w:tblBorders>
    </w:tblPr>
    <w:tblStylePr w:type="firstRow">
      <w:rPr>
        <w:b/>
        <w:color w:val="BED58F"/>
      </w:rPr>
      <w:tblPr/>
      <w:tcPr>
        <w:tcBorders>
          <w:bottom w:val="single" w:sz="4" w:space="0" w:color="BED58F"/>
        </w:tcBorders>
      </w:tcPr>
    </w:tblStylePr>
    <w:tblStylePr w:type="lastRow">
      <w:rPr>
        <w:b/>
        <w:color w:val="BED58F"/>
      </w:rPr>
      <w:tblPr/>
      <w:tcPr>
        <w:tcBorders>
          <w:top w:val="single" w:sz="4" w:space="0" w:color="BED58F"/>
        </w:tcBorders>
      </w:tcPr>
    </w:tblStylePr>
    <w:tblStylePr w:type="firstCol">
      <w:rPr>
        <w:b/>
        <w:color w:val="BED58F"/>
      </w:rPr>
    </w:tblStylePr>
    <w:tblStylePr w:type="lastCol">
      <w:rPr>
        <w:b/>
        <w:color w:val="BED58F"/>
      </w:rPr>
    </w:tblStylePr>
    <w:tblStylePr w:type="band1Vert">
      <w:tblPr/>
      <w:tcPr>
        <w:shd w:val="clear" w:color="E4EDD0" w:fill="E4EDD0"/>
      </w:tcPr>
    </w:tblStylePr>
    <w:tblStylePr w:type="band1Horz">
      <w:rPr>
        <w:rFonts w:ascii="Arial" w:hAnsi="Arial"/>
        <w:color w:val="BED58F"/>
        <w:sz w:val="22"/>
      </w:rPr>
      <w:tblPr/>
      <w:tcPr>
        <w:shd w:val="clear" w:color="E4EDD0" w:fill="E4EDD0"/>
      </w:tcPr>
    </w:tblStylePr>
    <w:tblStylePr w:type="band2Horz">
      <w:rPr>
        <w:rFonts w:ascii="Arial" w:hAnsi="Arial"/>
        <w:color w:val="BED58F"/>
        <w:sz w:val="22"/>
      </w:rPr>
    </w:tblStylePr>
  </w:style>
  <w:style w:type="table" w:customStyle="1" w:styleId="ListTable6Colorful-Accent5">
    <w:name w:val="List Table 6 Colorful - Accent 5"/>
    <w:basedOn w:val="a2"/>
    <w:uiPriority w:val="99"/>
    <w:rsid w:val="00196B79"/>
    <w:tblPr>
      <w:tblStyleRowBandSize w:val="1"/>
      <w:tblStyleColBandSize w:val="1"/>
      <w:tblBorders>
        <w:top w:val="single" w:sz="4" w:space="0" w:color="35FFE6"/>
        <w:bottom w:val="single" w:sz="4" w:space="0" w:color="35FFE6"/>
      </w:tblBorders>
    </w:tblPr>
    <w:tblStylePr w:type="firstRow">
      <w:rPr>
        <w:b/>
        <w:color w:val="35FFE6"/>
      </w:rPr>
      <w:tblPr/>
      <w:tcPr>
        <w:tcBorders>
          <w:bottom w:val="single" w:sz="4" w:space="0" w:color="35FFE6"/>
        </w:tcBorders>
      </w:tcPr>
    </w:tblStylePr>
    <w:tblStylePr w:type="lastRow">
      <w:rPr>
        <w:b/>
        <w:color w:val="35FFE6"/>
      </w:rPr>
      <w:tblPr/>
      <w:tcPr>
        <w:tcBorders>
          <w:top w:val="single" w:sz="4" w:space="0" w:color="35FFE6"/>
        </w:tcBorders>
      </w:tcPr>
    </w:tblStylePr>
    <w:tblStylePr w:type="firstCol">
      <w:rPr>
        <w:b/>
        <w:color w:val="35FFE6"/>
      </w:rPr>
    </w:tblStylePr>
    <w:tblStylePr w:type="lastCol">
      <w:rPr>
        <w:b/>
        <w:color w:val="35FFE6"/>
      </w:rPr>
    </w:tblStylePr>
    <w:tblStylePr w:type="band1Vert">
      <w:tblPr/>
      <w:tcPr>
        <w:shd w:val="clear" w:color="ABFFF4" w:fill="ABFFF4"/>
      </w:tcPr>
    </w:tblStylePr>
    <w:tblStylePr w:type="band1Horz">
      <w:rPr>
        <w:rFonts w:ascii="Arial" w:hAnsi="Arial"/>
        <w:color w:val="35FFE6"/>
        <w:sz w:val="22"/>
      </w:rPr>
      <w:tblPr/>
      <w:tcPr>
        <w:shd w:val="clear" w:color="ABFFF4" w:fill="ABFFF4"/>
      </w:tcPr>
    </w:tblStylePr>
    <w:tblStylePr w:type="band2Horz">
      <w:rPr>
        <w:rFonts w:ascii="Arial" w:hAnsi="Arial"/>
        <w:color w:val="35FFE6"/>
        <w:sz w:val="22"/>
      </w:rPr>
    </w:tblStylePr>
  </w:style>
  <w:style w:type="table" w:customStyle="1" w:styleId="ListTable6Colorful-Accent6">
    <w:name w:val="List Table 6 Colorful - Accent 6"/>
    <w:basedOn w:val="a2"/>
    <w:uiPriority w:val="99"/>
    <w:rsid w:val="00196B79"/>
    <w:tblPr>
      <w:tblStyleRowBandSize w:val="1"/>
      <w:tblStyleColBandSize w:val="1"/>
      <w:tblBorders>
        <w:top w:val="single" w:sz="4" w:space="0" w:color="40B8FE"/>
        <w:bottom w:val="single" w:sz="4" w:space="0" w:color="40B8FE"/>
      </w:tblBorders>
    </w:tblPr>
    <w:tblStylePr w:type="firstRow">
      <w:rPr>
        <w:b/>
        <w:color w:val="40B8FE"/>
      </w:rPr>
      <w:tblPr/>
      <w:tcPr>
        <w:tcBorders>
          <w:bottom w:val="single" w:sz="4" w:space="0" w:color="40B8FE"/>
        </w:tcBorders>
      </w:tcPr>
    </w:tblStylePr>
    <w:tblStylePr w:type="lastRow">
      <w:rPr>
        <w:b/>
        <w:color w:val="40B8FE"/>
      </w:rPr>
      <w:tblPr/>
      <w:tcPr>
        <w:tcBorders>
          <w:top w:val="single" w:sz="4" w:space="0" w:color="40B8FE"/>
        </w:tcBorders>
      </w:tcPr>
    </w:tblStylePr>
    <w:tblStylePr w:type="firstCol">
      <w:rPr>
        <w:b/>
        <w:color w:val="40B8FE"/>
      </w:rPr>
    </w:tblStylePr>
    <w:tblStylePr w:type="lastCol">
      <w:rPr>
        <w:b/>
        <w:color w:val="40B8FE"/>
      </w:rPr>
    </w:tblStylePr>
    <w:tblStylePr w:type="band1Vert">
      <w:tblPr/>
      <w:tcPr>
        <w:shd w:val="clear" w:color="AEE1FE" w:fill="AEE1FE"/>
      </w:tcPr>
    </w:tblStylePr>
    <w:tblStylePr w:type="band1Horz">
      <w:rPr>
        <w:rFonts w:ascii="Arial" w:hAnsi="Arial"/>
        <w:color w:val="40B8FE"/>
        <w:sz w:val="22"/>
      </w:rPr>
      <w:tblPr/>
      <w:tcPr>
        <w:shd w:val="clear" w:color="AEE1FE" w:fill="AEE1FE"/>
      </w:tcPr>
    </w:tblStylePr>
    <w:tblStylePr w:type="band2Horz">
      <w:rPr>
        <w:rFonts w:ascii="Arial" w:hAnsi="Arial"/>
        <w:color w:val="40B8FE"/>
        <w:sz w:val="22"/>
      </w:rPr>
    </w:tblStylePr>
  </w:style>
  <w:style w:type="table" w:customStyle="1" w:styleId="-710">
    <w:name w:val="Список-таблица 7 цветная1"/>
    <w:basedOn w:val="a2"/>
    <w:uiPriority w:val="99"/>
    <w:rsid w:val="00196B7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196B79"/>
    <w:tblPr>
      <w:tblStyleRowBandSize w:val="1"/>
      <w:tblStyleColBandSize w:val="1"/>
      <w:tblBorders>
        <w:right w:val="single" w:sz="4" w:space="0" w:color="6C2B43"/>
      </w:tblBorders>
    </w:tblPr>
    <w:tblStylePr w:type="firstRow">
      <w:rPr>
        <w:rFonts w:ascii="Arial" w:hAnsi="Arial"/>
        <w:i/>
        <w:color w:val="3E1927"/>
        <w:sz w:val="22"/>
      </w:rPr>
      <w:tblPr/>
      <w:tcPr>
        <w:tcBorders>
          <w:top w:val="none" w:sz="4" w:space="0" w:color="000000"/>
          <w:left w:val="none" w:sz="4" w:space="0" w:color="000000"/>
          <w:bottom w:val="single" w:sz="4" w:space="0" w:color="6C2B43"/>
          <w:right w:val="none" w:sz="4" w:space="0" w:color="000000"/>
        </w:tcBorders>
        <w:shd w:val="clear" w:color="FFFFFF" w:fill="FFFFFF"/>
      </w:tcPr>
    </w:tblStylePr>
    <w:tblStylePr w:type="lastRow">
      <w:rPr>
        <w:rFonts w:ascii="Arial" w:hAnsi="Arial"/>
        <w:i/>
        <w:color w:val="3E1927"/>
        <w:sz w:val="22"/>
      </w:rPr>
      <w:tblPr/>
      <w:tcPr>
        <w:tcBorders>
          <w:top w:val="single" w:sz="4" w:space="0" w:color="6C2B4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3E1927"/>
        <w:sz w:val="22"/>
      </w:rPr>
      <w:tblPr/>
      <w:tcPr>
        <w:tcBorders>
          <w:top w:val="none" w:sz="4" w:space="0" w:color="000000"/>
          <w:left w:val="none" w:sz="4" w:space="0" w:color="000000"/>
          <w:bottom w:val="none" w:sz="4" w:space="0" w:color="000000"/>
          <w:right w:val="single" w:sz="4" w:space="0" w:color="6C2B43"/>
        </w:tcBorders>
        <w:shd w:val="clear" w:color="FFFFFF" w:fill="auto"/>
      </w:tcPr>
    </w:tblStylePr>
    <w:tblStylePr w:type="lastCol">
      <w:rPr>
        <w:rFonts w:ascii="Arial" w:hAnsi="Arial"/>
        <w:i/>
        <w:color w:val="3E1927"/>
        <w:sz w:val="22"/>
      </w:rPr>
      <w:tblPr/>
      <w:tcPr>
        <w:tcBorders>
          <w:top w:val="none" w:sz="4" w:space="0" w:color="000000"/>
          <w:left w:val="single" w:sz="4" w:space="0" w:color="6C2B43"/>
          <w:bottom w:val="none" w:sz="4" w:space="0" w:color="000000"/>
          <w:right w:val="none" w:sz="4" w:space="0" w:color="000000"/>
        </w:tcBorders>
        <w:shd w:val="clear" w:color="FFFFFF" w:fill="auto"/>
      </w:tcPr>
    </w:tblStylePr>
    <w:tblStylePr w:type="band1Vert">
      <w:tblPr/>
      <w:tcPr>
        <w:shd w:val="clear" w:color="E5BECC" w:fill="E5BECC"/>
      </w:tcPr>
    </w:tblStylePr>
    <w:tblStylePr w:type="band1Horz">
      <w:rPr>
        <w:rFonts w:ascii="Arial" w:hAnsi="Arial"/>
        <w:color w:val="3E1927"/>
        <w:sz w:val="22"/>
      </w:rPr>
      <w:tblPr/>
      <w:tcPr>
        <w:shd w:val="clear" w:color="E5BECC" w:fill="E5BECC"/>
      </w:tcPr>
    </w:tblStylePr>
    <w:tblStylePr w:type="band2Horz">
      <w:rPr>
        <w:rFonts w:ascii="Arial" w:hAnsi="Arial"/>
        <w:color w:val="3E1927"/>
        <w:sz w:val="22"/>
      </w:rPr>
    </w:tblStylePr>
  </w:style>
  <w:style w:type="table" w:customStyle="1" w:styleId="ListTable7Colorful-Accent2">
    <w:name w:val="List Table 7 Colorful - Accent 2"/>
    <w:basedOn w:val="a2"/>
    <w:uiPriority w:val="99"/>
    <w:rsid w:val="00196B79"/>
    <w:tblPr>
      <w:tblStyleRowBandSize w:val="1"/>
      <w:tblStyleColBandSize w:val="1"/>
      <w:tblBorders>
        <w:right w:val="single" w:sz="4" w:space="0" w:color="EC877B"/>
      </w:tblBorders>
    </w:tblPr>
    <w:tblStylePr w:type="firstRow">
      <w:rPr>
        <w:rFonts w:ascii="Arial" w:hAnsi="Arial"/>
        <w:i/>
        <w:color w:val="EC877B"/>
        <w:sz w:val="22"/>
      </w:rPr>
      <w:tblPr/>
      <w:tcPr>
        <w:tcBorders>
          <w:top w:val="none" w:sz="4" w:space="0" w:color="000000"/>
          <w:left w:val="none" w:sz="4" w:space="0" w:color="000000"/>
          <w:bottom w:val="single" w:sz="4" w:space="0" w:color="EC877B"/>
          <w:right w:val="none" w:sz="4" w:space="0" w:color="000000"/>
        </w:tcBorders>
        <w:shd w:val="clear" w:color="FFFFFF" w:fill="FFFFFF"/>
      </w:tcPr>
    </w:tblStylePr>
    <w:tblStylePr w:type="lastRow">
      <w:rPr>
        <w:rFonts w:ascii="Arial" w:hAnsi="Arial"/>
        <w:i/>
        <w:color w:val="EC877B"/>
        <w:sz w:val="22"/>
      </w:rPr>
      <w:tblPr/>
      <w:tcPr>
        <w:tcBorders>
          <w:top w:val="single" w:sz="4" w:space="0" w:color="EC877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EC877B"/>
        <w:sz w:val="22"/>
      </w:rPr>
      <w:tblPr/>
      <w:tcPr>
        <w:tcBorders>
          <w:top w:val="none" w:sz="4" w:space="0" w:color="000000"/>
          <w:left w:val="none" w:sz="4" w:space="0" w:color="000000"/>
          <w:bottom w:val="none" w:sz="4" w:space="0" w:color="000000"/>
          <w:right w:val="single" w:sz="4" w:space="0" w:color="EC877B"/>
        </w:tcBorders>
        <w:shd w:val="clear" w:color="FFFFFF" w:fill="auto"/>
      </w:tcPr>
    </w:tblStylePr>
    <w:tblStylePr w:type="lastCol">
      <w:rPr>
        <w:rFonts w:ascii="Arial" w:hAnsi="Arial"/>
        <w:i/>
        <w:color w:val="EC877B"/>
        <w:sz w:val="22"/>
      </w:rPr>
      <w:tblPr/>
      <w:tcPr>
        <w:tcBorders>
          <w:top w:val="none" w:sz="4" w:space="0" w:color="000000"/>
          <w:left w:val="single" w:sz="4" w:space="0" w:color="EC877B"/>
          <w:bottom w:val="none" w:sz="4" w:space="0" w:color="000000"/>
          <w:right w:val="none" w:sz="4" w:space="0" w:color="000000"/>
        </w:tcBorders>
        <w:shd w:val="clear" w:color="FFFFFF" w:fill="auto"/>
      </w:tcPr>
    </w:tblStylePr>
    <w:tblStylePr w:type="band1Vert">
      <w:tblPr/>
      <w:tcPr>
        <w:shd w:val="clear" w:color="F7CCC7" w:fill="F7CCC7"/>
      </w:tcPr>
    </w:tblStylePr>
    <w:tblStylePr w:type="band1Horz">
      <w:rPr>
        <w:rFonts w:ascii="Arial" w:hAnsi="Arial"/>
        <w:color w:val="EC877B"/>
        <w:sz w:val="22"/>
      </w:rPr>
      <w:tblPr/>
      <w:tcPr>
        <w:shd w:val="clear" w:color="F7CCC7" w:fill="F7CCC7"/>
      </w:tcPr>
    </w:tblStylePr>
    <w:tblStylePr w:type="band2Horz">
      <w:rPr>
        <w:rFonts w:ascii="Arial" w:hAnsi="Arial"/>
        <w:color w:val="EC877B"/>
        <w:sz w:val="22"/>
      </w:rPr>
    </w:tblStylePr>
  </w:style>
  <w:style w:type="table" w:customStyle="1" w:styleId="ListTable7Colorful-Accent3">
    <w:name w:val="List Table 7 Colorful - Accent 3"/>
    <w:basedOn w:val="a2"/>
    <w:uiPriority w:val="99"/>
    <w:rsid w:val="00196B79"/>
    <w:tblPr>
      <w:tblStyleRowBandSize w:val="1"/>
      <w:tblStyleColBandSize w:val="1"/>
      <w:tblBorders>
        <w:right w:val="single" w:sz="4" w:space="0" w:color="FEC466"/>
      </w:tblBorders>
    </w:tblPr>
    <w:tblStylePr w:type="firstRow">
      <w:rPr>
        <w:rFonts w:ascii="Arial" w:hAnsi="Arial"/>
        <w:i/>
        <w:color w:val="FEC466"/>
        <w:sz w:val="22"/>
      </w:rPr>
      <w:tblPr/>
      <w:tcPr>
        <w:tcBorders>
          <w:top w:val="none" w:sz="4" w:space="0" w:color="000000"/>
          <w:left w:val="none" w:sz="4" w:space="0" w:color="000000"/>
          <w:bottom w:val="single" w:sz="4" w:space="0" w:color="FEC466"/>
          <w:right w:val="none" w:sz="4" w:space="0" w:color="000000"/>
        </w:tcBorders>
        <w:shd w:val="clear" w:color="FFFFFF" w:fill="FFFFFF"/>
      </w:tcPr>
    </w:tblStylePr>
    <w:tblStylePr w:type="lastRow">
      <w:rPr>
        <w:rFonts w:ascii="Arial" w:hAnsi="Arial"/>
        <w:i/>
        <w:color w:val="FEC466"/>
        <w:sz w:val="22"/>
      </w:rPr>
      <w:tblPr/>
      <w:tcPr>
        <w:tcBorders>
          <w:top w:val="single" w:sz="4" w:space="0" w:color="FEC46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EC466"/>
        <w:sz w:val="22"/>
      </w:rPr>
      <w:tblPr/>
      <w:tcPr>
        <w:tcBorders>
          <w:top w:val="none" w:sz="4" w:space="0" w:color="000000"/>
          <w:left w:val="none" w:sz="4" w:space="0" w:color="000000"/>
          <w:bottom w:val="none" w:sz="4" w:space="0" w:color="000000"/>
          <w:right w:val="single" w:sz="4" w:space="0" w:color="FEC466"/>
        </w:tcBorders>
        <w:shd w:val="clear" w:color="FFFFFF" w:fill="auto"/>
      </w:tcPr>
    </w:tblStylePr>
    <w:tblStylePr w:type="lastCol">
      <w:rPr>
        <w:rFonts w:ascii="Arial" w:hAnsi="Arial"/>
        <w:i/>
        <w:color w:val="FEC466"/>
        <w:sz w:val="22"/>
      </w:rPr>
      <w:tblPr/>
      <w:tcPr>
        <w:tcBorders>
          <w:top w:val="none" w:sz="4" w:space="0" w:color="000000"/>
          <w:left w:val="single" w:sz="4" w:space="0" w:color="FEC466"/>
          <w:bottom w:val="none" w:sz="4" w:space="0" w:color="000000"/>
          <w:right w:val="none" w:sz="4" w:space="0" w:color="000000"/>
        </w:tcBorders>
        <w:shd w:val="clear" w:color="FFFFFF" w:fill="auto"/>
      </w:tcPr>
    </w:tblStylePr>
    <w:tblStylePr w:type="band1Vert">
      <w:tblPr/>
      <w:tcPr>
        <w:shd w:val="clear" w:color="FEE6BE" w:fill="FEE6BE"/>
      </w:tcPr>
    </w:tblStylePr>
    <w:tblStylePr w:type="band1Horz">
      <w:rPr>
        <w:rFonts w:ascii="Arial" w:hAnsi="Arial"/>
        <w:color w:val="FEC466"/>
        <w:sz w:val="22"/>
      </w:rPr>
      <w:tblPr/>
      <w:tcPr>
        <w:shd w:val="clear" w:color="FEE6BE" w:fill="FEE6BE"/>
      </w:tcPr>
    </w:tblStylePr>
    <w:tblStylePr w:type="band2Horz">
      <w:rPr>
        <w:rFonts w:ascii="Arial" w:hAnsi="Arial"/>
        <w:color w:val="FEC466"/>
        <w:sz w:val="22"/>
      </w:rPr>
    </w:tblStylePr>
  </w:style>
  <w:style w:type="table" w:customStyle="1" w:styleId="ListTable7Colorful-Accent4">
    <w:name w:val="List Table 7 Colorful - Accent 4"/>
    <w:basedOn w:val="a2"/>
    <w:uiPriority w:val="99"/>
    <w:rsid w:val="00196B79"/>
    <w:tblPr>
      <w:tblStyleRowBandSize w:val="1"/>
      <w:tblStyleColBandSize w:val="1"/>
      <w:tblBorders>
        <w:right w:val="single" w:sz="4" w:space="0" w:color="BED58F"/>
      </w:tblBorders>
    </w:tblPr>
    <w:tblStylePr w:type="firstRow">
      <w:rPr>
        <w:rFonts w:ascii="Arial" w:hAnsi="Arial"/>
        <w:i/>
        <w:color w:val="BED58F"/>
        <w:sz w:val="22"/>
      </w:rPr>
      <w:tblPr/>
      <w:tcPr>
        <w:tcBorders>
          <w:top w:val="none" w:sz="4" w:space="0" w:color="000000"/>
          <w:left w:val="none" w:sz="4" w:space="0" w:color="000000"/>
          <w:bottom w:val="single" w:sz="4" w:space="0" w:color="BED58F"/>
          <w:right w:val="none" w:sz="4" w:space="0" w:color="000000"/>
        </w:tcBorders>
        <w:shd w:val="clear" w:color="FFFFFF" w:fill="FFFFFF"/>
      </w:tcPr>
    </w:tblStylePr>
    <w:tblStylePr w:type="lastRow">
      <w:rPr>
        <w:rFonts w:ascii="Arial" w:hAnsi="Arial"/>
        <w:i/>
        <w:color w:val="BED58F"/>
        <w:sz w:val="22"/>
      </w:rPr>
      <w:tblPr/>
      <w:tcPr>
        <w:tcBorders>
          <w:top w:val="single" w:sz="4" w:space="0" w:color="BED58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ED58F"/>
        <w:sz w:val="22"/>
      </w:rPr>
      <w:tblPr/>
      <w:tcPr>
        <w:tcBorders>
          <w:top w:val="none" w:sz="4" w:space="0" w:color="000000"/>
          <w:left w:val="none" w:sz="4" w:space="0" w:color="000000"/>
          <w:bottom w:val="none" w:sz="4" w:space="0" w:color="000000"/>
          <w:right w:val="single" w:sz="4" w:space="0" w:color="BED58F"/>
        </w:tcBorders>
        <w:shd w:val="clear" w:color="FFFFFF" w:fill="auto"/>
      </w:tcPr>
    </w:tblStylePr>
    <w:tblStylePr w:type="lastCol">
      <w:rPr>
        <w:rFonts w:ascii="Arial" w:hAnsi="Arial"/>
        <w:i/>
        <w:color w:val="BED58F"/>
        <w:sz w:val="22"/>
      </w:rPr>
      <w:tblPr/>
      <w:tcPr>
        <w:tcBorders>
          <w:top w:val="none" w:sz="4" w:space="0" w:color="000000"/>
          <w:left w:val="single" w:sz="4" w:space="0" w:color="BED58F"/>
          <w:bottom w:val="none" w:sz="4" w:space="0" w:color="000000"/>
          <w:right w:val="none" w:sz="4" w:space="0" w:color="000000"/>
        </w:tcBorders>
        <w:shd w:val="clear" w:color="FFFFFF" w:fill="auto"/>
      </w:tcPr>
    </w:tblStylePr>
    <w:tblStylePr w:type="band1Vert">
      <w:tblPr/>
      <w:tcPr>
        <w:shd w:val="clear" w:color="E4EDD0" w:fill="E4EDD0"/>
      </w:tcPr>
    </w:tblStylePr>
    <w:tblStylePr w:type="band1Horz">
      <w:rPr>
        <w:rFonts w:ascii="Arial" w:hAnsi="Arial"/>
        <w:color w:val="BED58F"/>
        <w:sz w:val="22"/>
      </w:rPr>
      <w:tblPr/>
      <w:tcPr>
        <w:shd w:val="clear" w:color="E4EDD0" w:fill="E4EDD0"/>
      </w:tcPr>
    </w:tblStylePr>
    <w:tblStylePr w:type="band2Horz">
      <w:rPr>
        <w:rFonts w:ascii="Arial" w:hAnsi="Arial"/>
        <w:color w:val="BED58F"/>
        <w:sz w:val="22"/>
      </w:rPr>
    </w:tblStylePr>
  </w:style>
  <w:style w:type="table" w:customStyle="1" w:styleId="ListTable7Colorful-Accent5">
    <w:name w:val="List Table 7 Colorful - Accent 5"/>
    <w:basedOn w:val="a2"/>
    <w:uiPriority w:val="99"/>
    <w:rsid w:val="00196B79"/>
    <w:tblPr>
      <w:tblStyleRowBandSize w:val="1"/>
      <w:tblStyleColBandSize w:val="1"/>
      <w:tblBorders>
        <w:right w:val="single" w:sz="4" w:space="0" w:color="35FFE6"/>
      </w:tblBorders>
    </w:tblPr>
    <w:tblStylePr w:type="firstRow">
      <w:rPr>
        <w:rFonts w:ascii="Arial" w:hAnsi="Arial"/>
        <w:i/>
        <w:color w:val="35FFE6"/>
        <w:sz w:val="22"/>
      </w:rPr>
      <w:tblPr/>
      <w:tcPr>
        <w:tcBorders>
          <w:top w:val="none" w:sz="4" w:space="0" w:color="000000"/>
          <w:left w:val="none" w:sz="4" w:space="0" w:color="000000"/>
          <w:bottom w:val="single" w:sz="4" w:space="0" w:color="35FFE6"/>
          <w:right w:val="none" w:sz="4" w:space="0" w:color="000000"/>
        </w:tcBorders>
        <w:shd w:val="clear" w:color="FFFFFF" w:fill="FFFFFF"/>
      </w:tcPr>
    </w:tblStylePr>
    <w:tblStylePr w:type="lastRow">
      <w:rPr>
        <w:rFonts w:ascii="Arial" w:hAnsi="Arial"/>
        <w:i/>
        <w:color w:val="35FFE6"/>
        <w:sz w:val="22"/>
      </w:rPr>
      <w:tblPr/>
      <w:tcPr>
        <w:tcBorders>
          <w:top w:val="single" w:sz="4" w:space="0" w:color="35FFE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35FFE6"/>
        <w:sz w:val="22"/>
      </w:rPr>
      <w:tblPr/>
      <w:tcPr>
        <w:tcBorders>
          <w:top w:val="none" w:sz="4" w:space="0" w:color="000000"/>
          <w:left w:val="none" w:sz="4" w:space="0" w:color="000000"/>
          <w:bottom w:val="none" w:sz="4" w:space="0" w:color="000000"/>
          <w:right w:val="single" w:sz="4" w:space="0" w:color="35FFE6"/>
        </w:tcBorders>
        <w:shd w:val="clear" w:color="FFFFFF" w:fill="auto"/>
      </w:tcPr>
    </w:tblStylePr>
    <w:tblStylePr w:type="lastCol">
      <w:rPr>
        <w:rFonts w:ascii="Arial" w:hAnsi="Arial"/>
        <w:i/>
        <w:color w:val="35FFE6"/>
        <w:sz w:val="22"/>
      </w:rPr>
      <w:tblPr/>
      <w:tcPr>
        <w:tcBorders>
          <w:top w:val="none" w:sz="4" w:space="0" w:color="000000"/>
          <w:left w:val="single" w:sz="4" w:space="0" w:color="35FFE6"/>
          <w:bottom w:val="none" w:sz="4" w:space="0" w:color="000000"/>
          <w:right w:val="none" w:sz="4" w:space="0" w:color="000000"/>
        </w:tcBorders>
        <w:shd w:val="clear" w:color="FFFFFF" w:fill="auto"/>
      </w:tcPr>
    </w:tblStylePr>
    <w:tblStylePr w:type="band1Vert">
      <w:tblPr/>
      <w:tcPr>
        <w:shd w:val="clear" w:color="ABFFF4" w:fill="ABFFF4"/>
      </w:tcPr>
    </w:tblStylePr>
    <w:tblStylePr w:type="band1Horz">
      <w:rPr>
        <w:rFonts w:ascii="Arial" w:hAnsi="Arial"/>
        <w:color w:val="35FFE6"/>
        <w:sz w:val="22"/>
      </w:rPr>
      <w:tblPr/>
      <w:tcPr>
        <w:shd w:val="clear" w:color="ABFFF4" w:fill="ABFFF4"/>
      </w:tcPr>
    </w:tblStylePr>
    <w:tblStylePr w:type="band2Horz">
      <w:rPr>
        <w:rFonts w:ascii="Arial" w:hAnsi="Arial"/>
        <w:color w:val="35FFE6"/>
        <w:sz w:val="22"/>
      </w:rPr>
    </w:tblStylePr>
  </w:style>
  <w:style w:type="table" w:customStyle="1" w:styleId="ListTable7Colorful-Accent6">
    <w:name w:val="List Table 7 Colorful - Accent 6"/>
    <w:basedOn w:val="a2"/>
    <w:uiPriority w:val="99"/>
    <w:rsid w:val="00196B79"/>
    <w:tblPr>
      <w:tblStyleRowBandSize w:val="1"/>
      <w:tblStyleColBandSize w:val="1"/>
      <w:tblBorders>
        <w:right w:val="single" w:sz="4" w:space="0" w:color="40B8FE"/>
      </w:tblBorders>
    </w:tblPr>
    <w:tblStylePr w:type="firstRow">
      <w:rPr>
        <w:rFonts w:ascii="Arial" w:hAnsi="Arial"/>
        <w:i/>
        <w:color w:val="40B8FE"/>
        <w:sz w:val="22"/>
      </w:rPr>
      <w:tblPr/>
      <w:tcPr>
        <w:tcBorders>
          <w:top w:val="none" w:sz="4" w:space="0" w:color="000000"/>
          <w:left w:val="none" w:sz="4" w:space="0" w:color="000000"/>
          <w:bottom w:val="single" w:sz="4" w:space="0" w:color="40B8FE"/>
          <w:right w:val="none" w:sz="4" w:space="0" w:color="000000"/>
        </w:tcBorders>
        <w:shd w:val="clear" w:color="FFFFFF" w:fill="FFFFFF"/>
      </w:tcPr>
    </w:tblStylePr>
    <w:tblStylePr w:type="lastRow">
      <w:rPr>
        <w:rFonts w:ascii="Arial" w:hAnsi="Arial"/>
        <w:i/>
        <w:color w:val="40B8FE"/>
        <w:sz w:val="22"/>
      </w:rPr>
      <w:tblPr/>
      <w:tcPr>
        <w:tcBorders>
          <w:top w:val="single" w:sz="4" w:space="0" w:color="40B8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0B8FE"/>
        <w:sz w:val="22"/>
      </w:rPr>
      <w:tblPr/>
      <w:tcPr>
        <w:tcBorders>
          <w:top w:val="none" w:sz="4" w:space="0" w:color="000000"/>
          <w:left w:val="none" w:sz="4" w:space="0" w:color="000000"/>
          <w:bottom w:val="none" w:sz="4" w:space="0" w:color="000000"/>
          <w:right w:val="single" w:sz="4" w:space="0" w:color="40B8FE"/>
        </w:tcBorders>
        <w:shd w:val="clear" w:color="FFFFFF" w:fill="auto"/>
      </w:tcPr>
    </w:tblStylePr>
    <w:tblStylePr w:type="lastCol">
      <w:rPr>
        <w:rFonts w:ascii="Arial" w:hAnsi="Arial"/>
        <w:i/>
        <w:color w:val="40B8FE"/>
        <w:sz w:val="22"/>
      </w:rPr>
      <w:tblPr/>
      <w:tcPr>
        <w:tcBorders>
          <w:top w:val="none" w:sz="4" w:space="0" w:color="000000"/>
          <w:left w:val="single" w:sz="4" w:space="0" w:color="40B8FE"/>
          <w:bottom w:val="none" w:sz="4" w:space="0" w:color="000000"/>
          <w:right w:val="none" w:sz="4" w:space="0" w:color="000000"/>
        </w:tcBorders>
        <w:shd w:val="clear" w:color="FFFFFF" w:fill="auto"/>
      </w:tcPr>
    </w:tblStylePr>
    <w:tblStylePr w:type="band1Vert">
      <w:tblPr/>
      <w:tcPr>
        <w:shd w:val="clear" w:color="AEE1FE" w:fill="AEE1FE"/>
      </w:tcPr>
    </w:tblStylePr>
    <w:tblStylePr w:type="band1Horz">
      <w:rPr>
        <w:rFonts w:ascii="Arial" w:hAnsi="Arial"/>
        <w:color w:val="40B8FE"/>
        <w:sz w:val="22"/>
      </w:rPr>
      <w:tblPr/>
      <w:tcPr>
        <w:shd w:val="clear" w:color="AEE1FE" w:fill="AEE1FE"/>
      </w:tcPr>
    </w:tblStylePr>
    <w:tblStylePr w:type="band2Horz">
      <w:rPr>
        <w:rFonts w:ascii="Arial" w:hAnsi="Arial"/>
        <w:color w:val="40B8FE"/>
        <w:sz w:val="22"/>
      </w:rPr>
    </w:tblStylePr>
  </w:style>
  <w:style w:type="table" w:customStyle="1" w:styleId="Lined-Accent">
    <w:name w:val="Lined - Accent"/>
    <w:basedOn w:val="a2"/>
    <w:uiPriority w:val="99"/>
    <w:rsid w:val="00196B7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196B79"/>
    <w:rPr>
      <w:color w:val="404040"/>
    </w:rPr>
    <w:tblPr>
      <w:tblStyleRowBandSize w:val="1"/>
      <w:tblStyleColBandSize w:val="1"/>
    </w:tblPr>
    <w:tblStylePr w:type="firstRow">
      <w:rPr>
        <w:rFonts w:ascii="Arial" w:hAnsi="Arial"/>
        <w:color w:val="F2F2F2"/>
        <w:sz w:val="22"/>
      </w:rPr>
      <w:tblPr/>
      <w:tcPr>
        <w:shd w:val="clear" w:color="803350" w:fill="803350"/>
      </w:tcPr>
    </w:tblStylePr>
    <w:tblStylePr w:type="lastRow">
      <w:rPr>
        <w:rFonts w:ascii="Arial" w:hAnsi="Arial"/>
        <w:color w:val="F2F2F2"/>
        <w:sz w:val="22"/>
      </w:rPr>
      <w:tblPr/>
      <w:tcPr>
        <w:shd w:val="clear" w:color="803350" w:fill="803350"/>
      </w:tcPr>
    </w:tblStylePr>
    <w:tblStylePr w:type="firstCol">
      <w:rPr>
        <w:rFonts w:ascii="Arial" w:hAnsi="Arial"/>
        <w:color w:val="F2F2F2"/>
        <w:sz w:val="22"/>
      </w:rPr>
      <w:tblPr/>
      <w:tcPr>
        <w:shd w:val="clear" w:color="803350" w:fill="803350"/>
      </w:tcPr>
    </w:tblStylePr>
    <w:tblStylePr w:type="lastCol">
      <w:rPr>
        <w:rFonts w:ascii="Arial" w:hAnsi="Arial"/>
        <w:color w:val="F2F2F2"/>
        <w:sz w:val="22"/>
      </w:rPr>
      <w:tblPr/>
      <w:tcPr>
        <w:shd w:val="clear" w:color="803350" w:fill="803350"/>
      </w:tcPr>
    </w:tblStylePr>
    <w:tblStylePr w:type="band1Vert">
      <w:rPr>
        <w:rFonts w:ascii="Arial" w:hAnsi="Arial"/>
        <w:color w:val="404040"/>
        <w:sz w:val="22"/>
      </w:rPr>
    </w:tblStylePr>
    <w:tblStylePr w:type="band2Vert">
      <w:rPr>
        <w:rFonts w:ascii="Arial" w:hAnsi="Arial"/>
        <w:color w:val="404040"/>
        <w:sz w:val="22"/>
      </w:rPr>
      <w:tblPr/>
      <w:tcPr>
        <w:shd w:val="clear" w:color="DFAEC0" w:fill="DFAEC0"/>
      </w:tcPr>
    </w:tblStylePr>
    <w:tblStylePr w:type="band1Horz">
      <w:rPr>
        <w:rFonts w:ascii="Arial" w:hAnsi="Arial"/>
        <w:color w:val="404040"/>
        <w:sz w:val="22"/>
      </w:rPr>
    </w:tblStylePr>
    <w:tblStylePr w:type="band2Horz">
      <w:rPr>
        <w:rFonts w:ascii="Arial" w:hAnsi="Arial"/>
        <w:color w:val="404040"/>
        <w:sz w:val="22"/>
      </w:rPr>
      <w:tblPr/>
      <w:tcPr>
        <w:shd w:val="clear" w:color="DFAEC0" w:fill="DFAEC0"/>
      </w:tcPr>
    </w:tblStylePr>
  </w:style>
  <w:style w:type="table" w:customStyle="1" w:styleId="Lined-Accent2">
    <w:name w:val="Lined - Accent 2"/>
    <w:basedOn w:val="a2"/>
    <w:uiPriority w:val="99"/>
    <w:rsid w:val="00196B79"/>
    <w:rPr>
      <w:color w:val="404040"/>
    </w:rPr>
    <w:tblPr>
      <w:tblStyleRowBandSize w:val="1"/>
      <w:tblStyleColBandSize w:val="1"/>
    </w:tblPr>
    <w:tblStylePr w:type="firstRow">
      <w:rPr>
        <w:rFonts w:ascii="Arial" w:hAnsi="Arial"/>
        <w:color w:val="F2F2F2"/>
        <w:sz w:val="22"/>
      </w:rPr>
      <w:tblPr/>
      <w:tcPr>
        <w:shd w:val="clear" w:color="EC877B" w:fill="EC877B"/>
      </w:tcPr>
    </w:tblStylePr>
    <w:tblStylePr w:type="lastRow">
      <w:rPr>
        <w:rFonts w:ascii="Arial" w:hAnsi="Arial"/>
        <w:color w:val="F2F2F2"/>
        <w:sz w:val="22"/>
      </w:rPr>
      <w:tblPr/>
      <w:tcPr>
        <w:shd w:val="clear" w:color="EC877B" w:fill="EC877B"/>
      </w:tcPr>
    </w:tblStylePr>
    <w:tblStylePr w:type="firstCol">
      <w:rPr>
        <w:rFonts w:ascii="Arial" w:hAnsi="Arial"/>
        <w:color w:val="F2F2F2"/>
        <w:sz w:val="22"/>
      </w:rPr>
      <w:tblPr/>
      <w:tcPr>
        <w:shd w:val="clear" w:color="EC877B" w:fill="EC877B"/>
      </w:tcPr>
    </w:tblStylePr>
    <w:tblStylePr w:type="lastCol">
      <w:rPr>
        <w:rFonts w:ascii="Arial" w:hAnsi="Arial"/>
        <w:color w:val="F2F2F2"/>
        <w:sz w:val="22"/>
      </w:rPr>
      <w:tblPr/>
      <w:tcPr>
        <w:shd w:val="clear" w:color="EC877B" w:fill="EC877B"/>
      </w:tcPr>
    </w:tblStylePr>
    <w:tblStylePr w:type="band1Vert">
      <w:rPr>
        <w:rFonts w:ascii="Arial" w:hAnsi="Arial"/>
        <w:color w:val="404040"/>
        <w:sz w:val="22"/>
      </w:rPr>
    </w:tblStylePr>
    <w:tblStylePr w:type="band2Vert">
      <w:rPr>
        <w:rFonts w:ascii="Arial" w:hAnsi="Arial"/>
        <w:color w:val="404040"/>
        <w:sz w:val="22"/>
      </w:rPr>
      <w:tblPr/>
      <w:tcPr>
        <w:shd w:val="clear" w:color="F8D7D3" w:fill="F8D7D3"/>
      </w:tcPr>
    </w:tblStylePr>
    <w:tblStylePr w:type="band1Horz">
      <w:rPr>
        <w:rFonts w:ascii="Arial" w:hAnsi="Arial"/>
        <w:color w:val="404040"/>
        <w:sz w:val="22"/>
      </w:rPr>
    </w:tblStylePr>
    <w:tblStylePr w:type="band2Horz">
      <w:rPr>
        <w:rFonts w:ascii="Arial" w:hAnsi="Arial"/>
        <w:color w:val="404040"/>
        <w:sz w:val="22"/>
      </w:rPr>
      <w:tblPr/>
      <w:tcPr>
        <w:shd w:val="clear" w:color="F8D7D3" w:fill="F8D7D3"/>
      </w:tcPr>
    </w:tblStylePr>
  </w:style>
  <w:style w:type="table" w:customStyle="1" w:styleId="Lined-Accent3">
    <w:name w:val="Lined - Accent 3"/>
    <w:basedOn w:val="a2"/>
    <w:uiPriority w:val="99"/>
    <w:rsid w:val="00196B79"/>
    <w:rPr>
      <w:color w:val="404040"/>
    </w:rPr>
    <w:tblPr>
      <w:tblStyleRowBandSize w:val="1"/>
      <w:tblStyleColBandSize w:val="1"/>
    </w:tblPr>
    <w:tblStylePr w:type="firstRow">
      <w:rPr>
        <w:rFonts w:ascii="Arial" w:hAnsi="Arial"/>
        <w:color w:val="F2F2F2"/>
        <w:sz w:val="22"/>
      </w:rPr>
      <w:tblPr/>
      <w:tcPr>
        <w:shd w:val="clear" w:color="FD9D01" w:fill="FD9D01"/>
      </w:tcPr>
    </w:tblStylePr>
    <w:tblStylePr w:type="lastRow">
      <w:rPr>
        <w:rFonts w:ascii="Arial" w:hAnsi="Arial"/>
        <w:color w:val="F2F2F2"/>
        <w:sz w:val="22"/>
      </w:rPr>
      <w:tblPr/>
      <w:tcPr>
        <w:shd w:val="clear" w:color="FD9D01" w:fill="FD9D01"/>
      </w:tcPr>
    </w:tblStylePr>
    <w:tblStylePr w:type="firstCol">
      <w:rPr>
        <w:rFonts w:ascii="Arial" w:hAnsi="Arial"/>
        <w:color w:val="F2F2F2"/>
        <w:sz w:val="22"/>
      </w:rPr>
      <w:tblPr/>
      <w:tcPr>
        <w:shd w:val="clear" w:color="FD9D01" w:fill="FD9D01"/>
      </w:tcPr>
    </w:tblStylePr>
    <w:tblStylePr w:type="lastCol">
      <w:rPr>
        <w:rFonts w:ascii="Arial" w:hAnsi="Arial"/>
        <w:color w:val="F2F2F2"/>
        <w:sz w:val="22"/>
      </w:rPr>
      <w:tblPr/>
      <w:tcPr>
        <w:shd w:val="clear" w:color="FD9D01" w:fill="FD9D01"/>
      </w:tcPr>
    </w:tblStylePr>
    <w:tblStylePr w:type="band1Vert">
      <w:rPr>
        <w:rFonts w:ascii="Arial" w:hAnsi="Arial"/>
        <w:color w:val="404040"/>
        <w:sz w:val="22"/>
      </w:rPr>
    </w:tblStylePr>
    <w:tblStylePr w:type="band2Vert">
      <w:rPr>
        <w:rFonts w:ascii="Arial" w:hAnsi="Arial"/>
        <w:color w:val="404040"/>
        <w:sz w:val="22"/>
      </w:rPr>
      <w:tblPr/>
      <w:tcPr>
        <w:shd w:val="clear" w:color="FEEBCA" w:fill="FEEBCA"/>
      </w:tcPr>
    </w:tblStylePr>
    <w:tblStylePr w:type="band1Horz">
      <w:rPr>
        <w:rFonts w:ascii="Arial" w:hAnsi="Arial"/>
        <w:color w:val="404040"/>
        <w:sz w:val="22"/>
      </w:rPr>
    </w:tblStylePr>
    <w:tblStylePr w:type="band2Horz">
      <w:rPr>
        <w:rFonts w:ascii="Arial" w:hAnsi="Arial"/>
        <w:color w:val="404040"/>
        <w:sz w:val="22"/>
      </w:rPr>
      <w:tblPr/>
      <w:tcPr>
        <w:shd w:val="clear" w:color="FEEBCA" w:fill="FEEBCA"/>
      </w:tcPr>
    </w:tblStylePr>
  </w:style>
  <w:style w:type="table" w:customStyle="1" w:styleId="Lined-Accent4">
    <w:name w:val="Lined - Accent 4"/>
    <w:basedOn w:val="a2"/>
    <w:uiPriority w:val="99"/>
    <w:rsid w:val="00196B79"/>
    <w:rPr>
      <w:color w:val="404040"/>
    </w:rPr>
    <w:tblPr>
      <w:tblStyleRowBandSize w:val="1"/>
      <w:tblStyleColBandSize w:val="1"/>
    </w:tblPr>
    <w:tblStylePr w:type="firstRow">
      <w:rPr>
        <w:rFonts w:ascii="Arial" w:hAnsi="Arial"/>
        <w:color w:val="F2F2F2"/>
        <w:sz w:val="22"/>
      </w:rPr>
      <w:tblPr/>
      <w:tcPr>
        <w:shd w:val="clear" w:color="BED58F" w:fill="BED58F"/>
      </w:tcPr>
    </w:tblStylePr>
    <w:tblStylePr w:type="lastRow">
      <w:rPr>
        <w:rFonts w:ascii="Arial" w:hAnsi="Arial"/>
        <w:color w:val="F2F2F2"/>
        <w:sz w:val="22"/>
      </w:rPr>
      <w:tblPr/>
      <w:tcPr>
        <w:shd w:val="clear" w:color="BED58F" w:fill="BED58F"/>
      </w:tcPr>
    </w:tblStylePr>
    <w:tblStylePr w:type="firstCol">
      <w:rPr>
        <w:rFonts w:ascii="Arial" w:hAnsi="Arial"/>
        <w:color w:val="F2F2F2"/>
        <w:sz w:val="22"/>
      </w:rPr>
      <w:tblPr/>
      <w:tcPr>
        <w:shd w:val="clear" w:color="BED58F" w:fill="BED58F"/>
      </w:tcPr>
    </w:tblStylePr>
    <w:tblStylePr w:type="lastCol">
      <w:rPr>
        <w:rFonts w:ascii="Arial" w:hAnsi="Arial"/>
        <w:color w:val="F2F2F2"/>
        <w:sz w:val="22"/>
      </w:rPr>
      <w:tblPr/>
      <w:tcPr>
        <w:shd w:val="clear" w:color="BED58F" w:fill="BED58F"/>
      </w:tcPr>
    </w:tblStylePr>
    <w:tblStylePr w:type="band1Vert">
      <w:rPr>
        <w:rFonts w:ascii="Arial" w:hAnsi="Arial"/>
        <w:color w:val="404040"/>
        <w:sz w:val="22"/>
      </w:rPr>
    </w:tblStylePr>
    <w:tblStylePr w:type="band2Vert">
      <w:rPr>
        <w:rFonts w:ascii="Arial" w:hAnsi="Arial"/>
        <w:color w:val="404040"/>
        <w:sz w:val="22"/>
      </w:rPr>
      <w:tblPr/>
      <w:tcPr>
        <w:shd w:val="clear" w:color="E9F1D9" w:fill="E9F1D9"/>
      </w:tcPr>
    </w:tblStylePr>
    <w:tblStylePr w:type="band1Horz">
      <w:rPr>
        <w:rFonts w:ascii="Arial" w:hAnsi="Arial"/>
        <w:color w:val="404040"/>
        <w:sz w:val="22"/>
      </w:rPr>
    </w:tblStylePr>
    <w:tblStylePr w:type="band2Horz">
      <w:rPr>
        <w:rFonts w:ascii="Arial" w:hAnsi="Arial"/>
        <w:color w:val="404040"/>
        <w:sz w:val="22"/>
      </w:rPr>
      <w:tblPr/>
      <w:tcPr>
        <w:shd w:val="clear" w:color="E9F1D9" w:fill="E9F1D9"/>
      </w:tcPr>
    </w:tblStylePr>
  </w:style>
  <w:style w:type="table" w:customStyle="1" w:styleId="Lined-Accent5">
    <w:name w:val="Lined - Accent 5"/>
    <w:basedOn w:val="a2"/>
    <w:uiPriority w:val="99"/>
    <w:rsid w:val="00196B79"/>
    <w:rPr>
      <w:color w:val="404040"/>
    </w:rPr>
    <w:tblPr>
      <w:tblStyleRowBandSize w:val="1"/>
      <w:tblStyleColBandSize w:val="1"/>
    </w:tblPr>
    <w:tblStylePr w:type="firstRow">
      <w:rPr>
        <w:rFonts w:ascii="Arial" w:hAnsi="Arial"/>
        <w:color w:val="F2F2F2"/>
        <w:sz w:val="22"/>
      </w:rPr>
      <w:tblPr/>
      <w:tcPr>
        <w:shd w:val="clear" w:color="00B09B" w:fill="00B09B"/>
      </w:tcPr>
    </w:tblStylePr>
    <w:tblStylePr w:type="lastRow">
      <w:rPr>
        <w:rFonts w:ascii="Arial" w:hAnsi="Arial"/>
        <w:color w:val="F2F2F2"/>
        <w:sz w:val="22"/>
      </w:rPr>
      <w:tblPr/>
      <w:tcPr>
        <w:shd w:val="clear" w:color="00B09B" w:fill="00B09B"/>
      </w:tcPr>
    </w:tblStylePr>
    <w:tblStylePr w:type="firstCol">
      <w:rPr>
        <w:rFonts w:ascii="Arial" w:hAnsi="Arial"/>
        <w:color w:val="F2F2F2"/>
        <w:sz w:val="22"/>
      </w:rPr>
      <w:tblPr/>
      <w:tcPr>
        <w:shd w:val="clear" w:color="00B09B" w:fill="00B09B"/>
      </w:tcPr>
    </w:tblStylePr>
    <w:tblStylePr w:type="lastCol">
      <w:rPr>
        <w:rFonts w:ascii="Arial" w:hAnsi="Arial"/>
        <w:color w:val="F2F2F2"/>
        <w:sz w:val="22"/>
      </w:rPr>
      <w:tblPr/>
      <w:tcPr>
        <w:shd w:val="clear" w:color="00B09B" w:fill="00B09B"/>
      </w:tcPr>
    </w:tblStylePr>
    <w:tblStylePr w:type="band1Vert">
      <w:rPr>
        <w:rFonts w:ascii="Arial" w:hAnsi="Arial"/>
        <w:color w:val="404040"/>
        <w:sz w:val="22"/>
      </w:rPr>
    </w:tblStylePr>
    <w:tblStylePr w:type="band2Vert">
      <w:rPr>
        <w:rFonts w:ascii="Arial" w:hAnsi="Arial"/>
        <w:color w:val="404040"/>
        <w:sz w:val="22"/>
      </w:rPr>
      <w:tblPr/>
      <w:tcPr>
        <w:shd w:val="clear" w:color="BAFFF6" w:fill="BAFFF6"/>
      </w:tcPr>
    </w:tblStylePr>
    <w:tblStylePr w:type="band1Horz">
      <w:rPr>
        <w:rFonts w:ascii="Arial" w:hAnsi="Arial"/>
        <w:color w:val="404040"/>
        <w:sz w:val="22"/>
      </w:rPr>
    </w:tblStylePr>
    <w:tblStylePr w:type="band2Horz">
      <w:rPr>
        <w:rFonts w:ascii="Arial" w:hAnsi="Arial"/>
        <w:color w:val="404040"/>
        <w:sz w:val="22"/>
      </w:rPr>
      <w:tblPr/>
      <w:tcPr>
        <w:shd w:val="clear" w:color="BAFFF6" w:fill="BAFFF6"/>
      </w:tcPr>
    </w:tblStylePr>
  </w:style>
  <w:style w:type="table" w:customStyle="1" w:styleId="Lined-Accent6">
    <w:name w:val="Lined - Accent 6"/>
    <w:basedOn w:val="a2"/>
    <w:uiPriority w:val="99"/>
    <w:rsid w:val="00196B79"/>
    <w:rPr>
      <w:color w:val="404040"/>
    </w:rPr>
    <w:tblPr>
      <w:tblStyleRowBandSize w:val="1"/>
      <w:tblStyleColBandSize w:val="1"/>
    </w:tblPr>
    <w:tblStylePr w:type="firstRow">
      <w:rPr>
        <w:rFonts w:ascii="Arial" w:hAnsi="Arial"/>
        <w:color w:val="F2F2F2"/>
        <w:sz w:val="22"/>
      </w:rPr>
      <w:tblPr/>
      <w:tcPr>
        <w:shd w:val="clear" w:color="0178BC" w:fill="0178BC"/>
      </w:tcPr>
    </w:tblStylePr>
    <w:tblStylePr w:type="lastRow">
      <w:rPr>
        <w:rFonts w:ascii="Arial" w:hAnsi="Arial"/>
        <w:color w:val="F2F2F2"/>
        <w:sz w:val="22"/>
      </w:rPr>
      <w:tblPr/>
      <w:tcPr>
        <w:shd w:val="clear" w:color="0178BC" w:fill="0178BC"/>
      </w:tcPr>
    </w:tblStylePr>
    <w:tblStylePr w:type="firstCol">
      <w:rPr>
        <w:rFonts w:ascii="Arial" w:hAnsi="Arial"/>
        <w:color w:val="F2F2F2"/>
        <w:sz w:val="22"/>
      </w:rPr>
      <w:tblPr/>
      <w:tcPr>
        <w:shd w:val="clear" w:color="0178BC" w:fill="0178BC"/>
      </w:tcPr>
    </w:tblStylePr>
    <w:tblStylePr w:type="lastCol">
      <w:rPr>
        <w:rFonts w:ascii="Arial" w:hAnsi="Arial"/>
        <w:color w:val="F2F2F2"/>
        <w:sz w:val="22"/>
      </w:rPr>
      <w:tblPr/>
      <w:tcPr>
        <w:shd w:val="clear" w:color="0178BC" w:fill="0178BC"/>
      </w:tcPr>
    </w:tblStylePr>
    <w:tblStylePr w:type="band1Vert">
      <w:rPr>
        <w:rFonts w:ascii="Arial" w:hAnsi="Arial"/>
        <w:color w:val="404040"/>
        <w:sz w:val="22"/>
      </w:rPr>
    </w:tblStylePr>
    <w:tblStylePr w:type="band2Vert">
      <w:rPr>
        <w:rFonts w:ascii="Arial" w:hAnsi="Arial"/>
        <w:color w:val="404040"/>
        <w:sz w:val="22"/>
      </w:rPr>
      <w:tblPr/>
      <w:tcPr>
        <w:shd w:val="clear" w:color="BDE6FE" w:fill="BDE6FE"/>
      </w:tcPr>
    </w:tblStylePr>
    <w:tblStylePr w:type="band1Horz">
      <w:rPr>
        <w:rFonts w:ascii="Arial" w:hAnsi="Arial"/>
        <w:color w:val="404040"/>
        <w:sz w:val="22"/>
      </w:rPr>
    </w:tblStylePr>
    <w:tblStylePr w:type="band2Horz">
      <w:rPr>
        <w:rFonts w:ascii="Arial" w:hAnsi="Arial"/>
        <w:color w:val="404040"/>
        <w:sz w:val="22"/>
      </w:rPr>
      <w:tblPr/>
      <w:tcPr>
        <w:shd w:val="clear" w:color="BDE6FE" w:fill="BDE6FE"/>
      </w:tcPr>
    </w:tblStylePr>
  </w:style>
  <w:style w:type="table" w:customStyle="1" w:styleId="BorderedLined-Accent">
    <w:name w:val="Bordered &amp; Lined - Accent"/>
    <w:basedOn w:val="a2"/>
    <w:uiPriority w:val="99"/>
    <w:rsid w:val="00196B7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196B79"/>
    <w:rPr>
      <w:color w:val="404040"/>
    </w:rPr>
    <w:tblPr>
      <w:tblStyleRowBandSize w:val="1"/>
      <w:tblStyleColBandSize w:val="1"/>
      <w:tblBorders>
        <w:top w:val="single" w:sz="4" w:space="0" w:color="3E1927"/>
        <w:left w:val="single" w:sz="4" w:space="0" w:color="3E1927"/>
        <w:bottom w:val="single" w:sz="4" w:space="0" w:color="3E1927"/>
        <w:right w:val="single" w:sz="4" w:space="0" w:color="3E1927"/>
        <w:insideH w:val="single" w:sz="4" w:space="0" w:color="3E1927"/>
        <w:insideV w:val="single" w:sz="4" w:space="0" w:color="3E1927"/>
      </w:tblBorders>
    </w:tblPr>
    <w:tblStylePr w:type="firstRow">
      <w:rPr>
        <w:rFonts w:ascii="Arial" w:hAnsi="Arial"/>
        <w:color w:val="F2F2F2"/>
        <w:sz w:val="22"/>
      </w:rPr>
      <w:tblPr/>
      <w:tcPr>
        <w:shd w:val="clear" w:color="803350" w:fill="803350"/>
      </w:tcPr>
    </w:tblStylePr>
    <w:tblStylePr w:type="lastRow">
      <w:rPr>
        <w:rFonts w:ascii="Arial" w:hAnsi="Arial"/>
        <w:color w:val="F2F2F2"/>
        <w:sz w:val="22"/>
      </w:rPr>
      <w:tblPr/>
      <w:tcPr>
        <w:shd w:val="clear" w:color="803350" w:fill="803350"/>
      </w:tcPr>
    </w:tblStylePr>
    <w:tblStylePr w:type="firstCol">
      <w:rPr>
        <w:rFonts w:ascii="Arial" w:hAnsi="Arial"/>
        <w:color w:val="F2F2F2"/>
        <w:sz w:val="22"/>
      </w:rPr>
      <w:tblPr/>
      <w:tcPr>
        <w:shd w:val="clear" w:color="803350" w:fill="803350"/>
      </w:tcPr>
    </w:tblStylePr>
    <w:tblStylePr w:type="lastCol">
      <w:rPr>
        <w:rFonts w:ascii="Arial" w:hAnsi="Arial"/>
        <w:color w:val="F2F2F2"/>
        <w:sz w:val="22"/>
      </w:rPr>
      <w:tblPr/>
      <w:tcPr>
        <w:shd w:val="clear" w:color="803350" w:fill="803350"/>
      </w:tcPr>
    </w:tblStylePr>
    <w:tblStylePr w:type="band1Vert">
      <w:rPr>
        <w:rFonts w:ascii="Arial" w:hAnsi="Arial"/>
        <w:color w:val="404040"/>
        <w:sz w:val="22"/>
      </w:rPr>
    </w:tblStylePr>
    <w:tblStylePr w:type="band2Vert">
      <w:rPr>
        <w:rFonts w:ascii="Arial" w:hAnsi="Arial"/>
        <w:color w:val="404040"/>
        <w:sz w:val="22"/>
      </w:rPr>
      <w:tblPr/>
      <w:tcPr>
        <w:shd w:val="clear" w:color="DFAEC0" w:fill="DFAEC0"/>
      </w:tcPr>
    </w:tblStylePr>
    <w:tblStylePr w:type="band1Horz">
      <w:rPr>
        <w:rFonts w:ascii="Arial" w:hAnsi="Arial"/>
        <w:color w:val="404040"/>
        <w:sz w:val="22"/>
      </w:rPr>
    </w:tblStylePr>
    <w:tblStylePr w:type="band2Horz">
      <w:rPr>
        <w:rFonts w:ascii="Arial" w:hAnsi="Arial"/>
        <w:color w:val="404040"/>
        <w:sz w:val="22"/>
      </w:rPr>
      <w:tblPr/>
      <w:tcPr>
        <w:shd w:val="clear" w:color="DFAEC0" w:fill="DFAEC0"/>
      </w:tcPr>
    </w:tblStylePr>
  </w:style>
  <w:style w:type="table" w:customStyle="1" w:styleId="BorderedLined-Accent2">
    <w:name w:val="Bordered &amp; Lined - Accent 2"/>
    <w:basedOn w:val="a2"/>
    <w:uiPriority w:val="99"/>
    <w:rsid w:val="00196B79"/>
    <w:rPr>
      <w:color w:val="404040"/>
    </w:rPr>
    <w:tblPr>
      <w:tblStyleRowBandSize w:val="1"/>
      <w:tblStyleColBandSize w:val="1"/>
      <w:tblBorders>
        <w:top w:val="single" w:sz="4" w:space="0" w:color="821F13"/>
        <w:left w:val="single" w:sz="4" w:space="0" w:color="821F13"/>
        <w:bottom w:val="single" w:sz="4" w:space="0" w:color="821F13"/>
        <w:right w:val="single" w:sz="4" w:space="0" w:color="821F13"/>
        <w:insideH w:val="single" w:sz="4" w:space="0" w:color="821F13"/>
        <w:insideV w:val="single" w:sz="4" w:space="0" w:color="821F13"/>
      </w:tblBorders>
    </w:tblPr>
    <w:tblStylePr w:type="firstRow">
      <w:rPr>
        <w:rFonts w:ascii="Arial" w:hAnsi="Arial"/>
        <w:color w:val="F2F2F2"/>
        <w:sz w:val="22"/>
      </w:rPr>
      <w:tblPr/>
      <w:tcPr>
        <w:shd w:val="clear" w:color="EC877B" w:fill="EC877B"/>
      </w:tcPr>
    </w:tblStylePr>
    <w:tblStylePr w:type="lastRow">
      <w:rPr>
        <w:rFonts w:ascii="Arial" w:hAnsi="Arial"/>
        <w:color w:val="F2F2F2"/>
        <w:sz w:val="22"/>
      </w:rPr>
      <w:tblPr/>
      <w:tcPr>
        <w:shd w:val="clear" w:color="EC877B" w:fill="EC877B"/>
      </w:tcPr>
    </w:tblStylePr>
    <w:tblStylePr w:type="firstCol">
      <w:rPr>
        <w:rFonts w:ascii="Arial" w:hAnsi="Arial"/>
        <w:color w:val="F2F2F2"/>
        <w:sz w:val="22"/>
      </w:rPr>
      <w:tblPr/>
      <w:tcPr>
        <w:shd w:val="clear" w:color="EC877B" w:fill="EC877B"/>
      </w:tcPr>
    </w:tblStylePr>
    <w:tblStylePr w:type="lastCol">
      <w:rPr>
        <w:rFonts w:ascii="Arial" w:hAnsi="Arial"/>
        <w:color w:val="F2F2F2"/>
        <w:sz w:val="22"/>
      </w:rPr>
      <w:tblPr/>
      <w:tcPr>
        <w:shd w:val="clear" w:color="EC877B" w:fill="EC877B"/>
      </w:tcPr>
    </w:tblStylePr>
    <w:tblStylePr w:type="band1Vert">
      <w:rPr>
        <w:rFonts w:ascii="Arial" w:hAnsi="Arial"/>
        <w:color w:val="404040"/>
        <w:sz w:val="22"/>
      </w:rPr>
    </w:tblStylePr>
    <w:tblStylePr w:type="band2Vert">
      <w:rPr>
        <w:rFonts w:ascii="Arial" w:hAnsi="Arial"/>
        <w:color w:val="404040"/>
        <w:sz w:val="22"/>
      </w:rPr>
      <w:tblPr/>
      <w:tcPr>
        <w:shd w:val="clear" w:color="F8D7D3" w:fill="F8D7D3"/>
      </w:tcPr>
    </w:tblStylePr>
    <w:tblStylePr w:type="band1Horz">
      <w:rPr>
        <w:rFonts w:ascii="Arial" w:hAnsi="Arial"/>
        <w:color w:val="404040"/>
        <w:sz w:val="22"/>
      </w:rPr>
    </w:tblStylePr>
    <w:tblStylePr w:type="band2Horz">
      <w:rPr>
        <w:rFonts w:ascii="Arial" w:hAnsi="Arial"/>
        <w:color w:val="404040"/>
        <w:sz w:val="22"/>
      </w:rPr>
      <w:tblPr/>
      <w:tcPr>
        <w:shd w:val="clear" w:color="F8D7D3" w:fill="F8D7D3"/>
      </w:tcPr>
    </w:tblStylePr>
  </w:style>
  <w:style w:type="table" w:customStyle="1" w:styleId="BorderedLined-Accent3">
    <w:name w:val="Bordered &amp; Lined - Accent 3"/>
    <w:basedOn w:val="a2"/>
    <w:uiPriority w:val="99"/>
    <w:rsid w:val="00196B79"/>
    <w:rPr>
      <w:color w:val="404040"/>
    </w:rPr>
    <w:tblPr>
      <w:tblStyleRowBandSize w:val="1"/>
      <w:tblStyleColBandSize w:val="1"/>
      <w:tblBorders>
        <w:top w:val="single" w:sz="4" w:space="0" w:color="935B00"/>
        <w:left w:val="single" w:sz="4" w:space="0" w:color="935B00"/>
        <w:bottom w:val="single" w:sz="4" w:space="0" w:color="935B00"/>
        <w:right w:val="single" w:sz="4" w:space="0" w:color="935B00"/>
        <w:insideH w:val="single" w:sz="4" w:space="0" w:color="935B00"/>
        <w:insideV w:val="single" w:sz="4" w:space="0" w:color="935B00"/>
      </w:tblBorders>
    </w:tblPr>
    <w:tblStylePr w:type="firstRow">
      <w:rPr>
        <w:rFonts w:ascii="Arial" w:hAnsi="Arial"/>
        <w:color w:val="F2F2F2"/>
        <w:sz w:val="22"/>
      </w:rPr>
      <w:tblPr/>
      <w:tcPr>
        <w:shd w:val="clear" w:color="FD9D01" w:fill="FD9D01"/>
      </w:tcPr>
    </w:tblStylePr>
    <w:tblStylePr w:type="lastRow">
      <w:rPr>
        <w:rFonts w:ascii="Arial" w:hAnsi="Arial"/>
        <w:color w:val="F2F2F2"/>
        <w:sz w:val="22"/>
      </w:rPr>
      <w:tblPr/>
      <w:tcPr>
        <w:shd w:val="clear" w:color="FD9D01" w:fill="FD9D01"/>
      </w:tcPr>
    </w:tblStylePr>
    <w:tblStylePr w:type="firstCol">
      <w:rPr>
        <w:rFonts w:ascii="Arial" w:hAnsi="Arial"/>
        <w:color w:val="F2F2F2"/>
        <w:sz w:val="22"/>
      </w:rPr>
      <w:tblPr/>
      <w:tcPr>
        <w:shd w:val="clear" w:color="FD9D01" w:fill="FD9D01"/>
      </w:tcPr>
    </w:tblStylePr>
    <w:tblStylePr w:type="lastCol">
      <w:rPr>
        <w:rFonts w:ascii="Arial" w:hAnsi="Arial"/>
        <w:color w:val="F2F2F2"/>
        <w:sz w:val="22"/>
      </w:rPr>
      <w:tblPr/>
      <w:tcPr>
        <w:shd w:val="clear" w:color="FD9D01" w:fill="FD9D01"/>
      </w:tcPr>
    </w:tblStylePr>
    <w:tblStylePr w:type="band1Vert">
      <w:rPr>
        <w:rFonts w:ascii="Arial" w:hAnsi="Arial"/>
        <w:color w:val="404040"/>
        <w:sz w:val="22"/>
      </w:rPr>
    </w:tblStylePr>
    <w:tblStylePr w:type="band2Vert">
      <w:rPr>
        <w:rFonts w:ascii="Arial" w:hAnsi="Arial"/>
        <w:color w:val="404040"/>
        <w:sz w:val="22"/>
      </w:rPr>
      <w:tblPr/>
      <w:tcPr>
        <w:shd w:val="clear" w:color="FEEBCA" w:fill="FEEBCA"/>
      </w:tcPr>
    </w:tblStylePr>
    <w:tblStylePr w:type="band1Horz">
      <w:rPr>
        <w:rFonts w:ascii="Arial" w:hAnsi="Arial"/>
        <w:color w:val="404040"/>
        <w:sz w:val="22"/>
      </w:rPr>
    </w:tblStylePr>
    <w:tblStylePr w:type="band2Horz">
      <w:rPr>
        <w:rFonts w:ascii="Arial" w:hAnsi="Arial"/>
        <w:color w:val="404040"/>
        <w:sz w:val="22"/>
      </w:rPr>
      <w:tblPr/>
      <w:tcPr>
        <w:shd w:val="clear" w:color="FEEBCA" w:fill="FEEBCA"/>
      </w:tcPr>
    </w:tblStylePr>
  </w:style>
  <w:style w:type="table" w:customStyle="1" w:styleId="BorderedLined-Accent4">
    <w:name w:val="Bordered &amp; Lined - Accent 4"/>
    <w:basedOn w:val="a2"/>
    <w:uiPriority w:val="99"/>
    <w:rsid w:val="00196B79"/>
    <w:rPr>
      <w:color w:val="404040"/>
    </w:rPr>
    <w:tblPr>
      <w:tblStyleRowBandSize w:val="1"/>
      <w:tblStyleColBandSize w:val="1"/>
      <w:tblBorders>
        <w:top w:val="single" w:sz="4" w:space="0" w:color="566C28"/>
        <w:left w:val="single" w:sz="4" w:space="0" w:color="566C28"/>
        <w:bottom w:val="single" w:sz="4" w:space="0" w:color="566C28"/>
        <w:right w:val="single" w:sz="4" w:space="0" w:color="566C28"/>
        <w:insideH w:val="single" w:sz="4" w:space="0" w:color="566C28"/>
        <w:insideV w:val="single" w:sz="4" w:space="0" w:color="566C28"/>
      </w:tblBorders>
    </w:tblPr>
    <w:tblStylePr w:type="firstRow">
      <w:rPr>
        <w:rFonts w:ascii="Arial" w:hAnsi="Arial"/>
        <w:color w:val="F2F2F2"/>
        <w:sz w:val="22"/>
      </w:rPr>
      <w:tblPr/>
      <w:tcPr>
        <w:shd w:val="clear" w:color="BED58F" w:fill="BED58F"/>
      </w:tcPr>
    </w:tblStylePr>
    <w:tblStylePr w:type="lastRow">
      <w:rPr>
        <w:rFonts w:ascii="Arial" w:hAnsi="Arial"/>
        <w:color w:val="F2F2F2"/>
        <w:sz w:val="22"/>
      </w:rPr>
      <w:tblPr/>
      <w:tcPr>
        <w:shd w:val="clear" w:color="BED58F" w:fill="BED58F"/>
      </w:tcPr>
    </w:tblStylePr>
    <w:tblStylePr w:type="firstCol">
      <w:rPr>
        <w:rFonts w:ascii="Arial" w:hAnsi="Arial"/>
        <w:color w:val="F2F2F2"/>
        <w:sz w:val="22"/>
      </w:rPr>
      <w:tblPr/>
      <w:tcPr>
        <w:shd w:val="clear" w:color="BED58F" w:fill="BED58F"/>
      </w:tcPr>
    </w:tblStylePr>
    <w:tblStylePr w:type="lastCol">
      <w:rPr>
        <w:rFonts w:ascii="Arial" w:hAnsi="Arial"/>
        <w:color w:val="F2F2F2"/>
        <w:sz w:val="22"/>
      </w:rPr>
      <w:tblPr/>
      <w:tcPr>
        <w:shd w:val="clear" w:color="BED58F" w:fill="BED58F"/>
      </w:tcPr>
    </w:tblStylePr>
    <w:tblStylePr w:type="band1Vert">
      <w:rPr>
        <w:rFonts w:ascii="Arial" w:hAnsi="Arial"/>
        <w:color w:val="404040"/>
        <w:sz w:val="22"/>
      </w:rPr>
    </w:tblStylePr>
    <w:tblStylePr w:type="band2Vert">
      <w:rPr>
        <w:rFonts w:ascii="Arial" w:hAnsi="Arial"/>
        <w:color w:val="404040"/>
        <w:sz w:val="22"/>
      </w:rPr>
      <w:tblPr/>
      <w:tcPr>
        <w:shd w:val="clear" w:color="E9F1D9" w:fill="E9F1D9"/>
      </w:tcPr>
    </w:tblStylePr>
    <w:tblStylePr w:type="band1Horz">
      <w:rPr>
        <w:rFonts w:ascii="Arial" w:hAnsi="Arial"/>
        <w:color w:val="404040"/>
        <w:sz w:val="22"/>
      </w:rPr>
    </w:tblStylePr>
    <w:tblStylePr w:type="band2Horz">
      <w:rPr>
        <w:rFonts w:ascii="Arial" w:hAnsi="Arial"/>
        <w:color w:val="404040"/>
        <w:sz w:val="22"/>
      </w:rPr>
      <w:tblPr/>
      <w:tcPr>
        <w:shd w:val="clear" w:color="E9F1D9" w:fill="E9F1D9"/>
      </w:tcPr>
    </w:tblStylePr>
  </w:style>
  <w:style w:type="table" w:customStyle="1" w:styleId="BorderedLined-Accent5">
    <w:name w:val="Bordered &amp; Lined - Accent 5"/>
    <w:basedOn w:val="a2"/>
    <w:uiPriority w:val="99"/>
    <w:rsid w:val="00196B79"/>
    <w:rPr>
      <w:color w:val="404040"/>
    </w:rPr>
    <w:tblPr>
      <w:tblStyleRowBandSize w:val="1"/>
      <w:tblStyleColBandSize w:val="1"/>
      <w:tblBorders>
        <w:top w:val="single" w:sz="4" w:space="0" w:color="00665A"/>
        <w:left w:val="single" w:sz="4" w:space="0" w:color="00665A"/>
        <w:bottom w:val="single" w:sz="4" w:space="0" w:color="00665A"/>
        <w:right w:val="single" w:sz="4" w:space="0" w:color="00665A"/>
        <w:insideH w:val="single" w:sz="4" w:space="0" w:color="00665A"/>
        <w:insideV w:val="single" w:sz="4" w:space="0" w:color="00665A"/>
      </w:tblBorders>
    </w:tblPr>
    <w:tblStylePr w:type="firstRow">
      <w:rPr>
        <w:rFonts w:ascii="Arial" w:hAnsi="Arial"/>
        <w:color w:val="F2F2F2"/>
        <w:sz w:val="22"/>
      </w:rPr>
      <w:tblPr/>
      <w:tcPr>
        <w:shd w:val="clear" w:color="00B09B" w:fill="00B09B"/>
      </w:tcPr>
    </w:tblStylePr>
    <w:tblStylePr w:type="lastRow">
      <w:rPr>
        <w:rFonts w:ascii="Arial" w:hAnsi="Arial"/>
        <w:color w:val="F2F2F2"/>
        <w:sz w:val="22"/>
      </w:rPr>
      <w:tblPr/>
      <w:tcPr>
        <w:shd w:val="clear" w:color="00B09B" w:fill="00B09B"/>
      </w:tcPr>
    </w:tblStylePr>
    <w:tblStylePr w:type="firstCol">
      <w:rPr>
        <w:rFonts w:ascii="Arial" w:hAnsi="Arial"/>
        <w:color w:val="F2F2F2"/>
        <w:sz w:val="22"/>
      </w:rPr>
      <w:tblPr/>
      <w:tcPr>
        <w:shd w:val="clear" w:color="00B09B" w:fill="00B09B"/>
      </w:tcPr>
    </w:tblStylePr>
    <w:tblStylePr w:type="lastCol">
      <w:rPr>
        <w:rFonts w:ascii="Arial" w:hAnsi="Arial"/>
        <w:color w:val="F2F2F2"/>
        <w:sz w:val="22"/>
      </w:rPr>
      <w:tblPr/>
      <w:tcPr>
        <w:shd w:val="clear" w:color="00B09B" w:fill="00B09B"/>
      </w:tcPr>
    </w:tblStylePr>
    <w:tblStylePr w:type="band1Vert">
      <w:rPr>
        <w:rFonts w:ascii="Arial" w:hAnsi="Arial"/>
        <w:color w:val="404040"/>
        <w:sz w:val="22"/>
      </w:rPr>
    </w:tblStylePr>
    <w:tblStylePr w:type="band2Vert">
      <w:rPr>
        <w:rFonts w:ascii="Arial" w:hAnsi="Arial"/>
        <w:color w:val="404040"/>
        <w:sz w:val="22"/>
      </w:rPr>
      <w:tblPr/>
      <w:tcPr>
        <w:shd w:val="clear" w:color="BAFFF6" w:fill="BAFFF6"/>
      </w:tcPr>
    </w:tblStylePr>
    <w:tblStylePr w:type="band1Horz">
      <w:rPr>
        <w:rFonts w:ascii="Arial" w:hAnsi="Arial"/>
        <w:color w:val="404040"/>
        <w:sz w:val="22"/>
      </w:rPr>
    </w:tblStylePr>
    <w:tblStylePr w:type="band2Horz">
      <w:rPr>
        <w:rFonts w:ascii="Arial" w:hAnsi="Arial"/>
        <w:color w:val="404040"/>
        <w:sz w:val="22"/>
      </w:rPr>
      <w:tblPr/>
      <w:tcPr>
        <w:shd w:val="clear" w:color="BAFFF6" w:fill="BAFFF6"/>
      </w:tcPr>
    </w:tblStylePr>
  </w:style>
  <w:style w:type="table" w:customStyle="1" w:styleId="BorderedLined-Accent6">
    <w:name w:val="Bordered &amp; Lined - Accent 6"/>
    <w:basedOn w:val="a2"/>
    <w:uiPriority w:val="99"/>
    <w:rsid w:val="00196B79"/>
    <w:rPr>
      <w:color w:val="404040"/>
    </w:rPr>
    <w:tblPr>
      <w:tblStyleRowBandSize w:val="1"/>
      <w:tblStyleColBandSize w:val="1"/>
      <w:tblBorders>
        <w:top w:val="single" w:sz="4" w:space="0" w:color="00456D"/>
        <w:left w:val="single" w:sz="4" w:space="0" w:color="00456D"/>
        <w:bottom w:val="single" w:sz="4" w:space="0" w:color="00456D"/>
        <w:right w:val="single" w:sz="4" w:space="0" w:color="00456D"/>
        <w:insideH w:val="single" w:sz="4" w:space="0" w:color="00456D"/>
        <w:insideV w:val="single" w:sz="4" w:space="0" w:color="00456D"/>
      </w:tblBorders>
    </w:tblPr>
    <w:tblStylePr w:type="firstRow">
      <w:rPr>
        <w:rFonts w:ascii="Arial" w:hAnsi="Arial"/>
        <w:color w:val="F2F2F2"/>
        <w:sz w:val="22"/>
      </w:rPr>
      <w:tblPr/>
      <w:tcPr>
        <w:shd w:val="clear" w:color="0178BC" w:fill="0178BC"/>
      </w:tcPr>
    </w:tblStylePr>
    <w:tblStylePr w:type="lastRow">
      <w:rPr>
        <w:rFonts w:ascii="Arial" w:hAnsi="Arial"/>
        <w:color w:val="F2F2F2"/>
        <w:sz w:val="22"/>
      </w:rPr>
      <w:tblPr/>
      <w:tcPr>
        <w:shd w:val="clear" w:color="0178BC" w:fill="0178BC"/>
      </w:tcPr>
    </w:tblStylePr>
    <w:tblStylePr w:type="firstCol">
      <w:rPr>
        <w:rFonts w:ascii="Arial" w:hAnsi="Arial"/>
        <w:color w:val="F2F2F2"/>
        <w:sz w:val="22"/>
      </w:rPr>
      <w:tblPr/>
      <w:tcPr>
        <w:shd w:val="clear" w:color="0178BC" w:fill="0178BC"/>
      </w:tcPr>
    </w:tblStylePr>
    <w:tblStylePr w:type="lastCol">
      <w:rPr>
        <w:rFonts w:ascii="Arial" w:hAnsi="Arial"/>
        <w:color w:val="F2F2F2"/>
        <w:sz w:val="22"/>
      </w:rPr>
      <w:tblPr/>
      <w:tcPr>
        <w:shd w:val="clear" w:color="0178BC" w:fill="0178BC"/>
      </w:tcPr>
    </w:tblStylePr>
    <w:tblStylePr w:type="band1Vert">
      <w:rPr>
        <w:rFonts w:ascii="Arial" w:hAnsi="Arial"/>
        <w:color w:val="404040"/>
        <w:sz w:val="22"/>
      </w:rPr>
    </w:tblStylePr>
    <w:tblStylePr w:type="band2Vert">
      <w:rPr>
        <w:rFonts w:ascii="Arial" w:hAnsi="Arial"/>
        <w:color w:val="404040"/>
        <w:sz w:val="22"/>
      </w:rPr>
      <w:tblPr/>
      <w:tcPr>
        <w:shd w:val="clear" w:color="BDE6FE" w:fill="BDE6FE"/>
      </w:tcPr>
    </w:tblStylePr>
    <w:tblStylePr w:type="band1Horz">
      <w:rPr>
        <w:rFonts w:ascii="Arial" w:hAnsi="Arial"/>
        <w:color w:val="404040"/>
        <w:sz w:val="22"/>
      </w:rPr>
    </w:tblStylePr>
    <w:tblStylePr w:type="band2Horz">
      <w:rPr>
        <w:rFonts w:ascii="Arial" w:hAnsi="Arial"/>
        <w:color w:val="404040"/>
        <w:sz w:val="22"/>
      </w:rPr>
      <w:tblPr/>
      <w:tcPr>
        <w:shd w:val="clear" w:color="BDE6FE" w:fill="BDE6FE"/>
      </w:tcPr>
    </w:tblStylePr>
  </w:style>
  <w:style w:type="table" w:customStyle="1" w:styleId="Bordered">
    <w:name w:val="Bordered"/>
    <w:basedOn w:val="a2"/>
    <w:uiPriority w:val="99"/>
    <w:rsid w:val="00196B7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96B79"/>
    <w:tblPr>
      <w:tblStyleRowBandSize w:val="1"/>
      <w:tblStyleColBandSize w:val="1"/>
      <w:tblBorders>
        <w:top w:val="single" w:sz="4" w:space="0" w:color="D597AE"/>
        <w:left w:val="single" w:sz="4" w:space="0" w:color="D597AE"/>
        <w:bottom w:val="single" w:sz="4" w:space="0" w:color="D597AE"/>
        <w:right w:val="single" w:sz="4" w:space="0" w:color="D597AE"/>
        <w:insideH w:val="single" w:sz="4" w:space="0" w:color="D597AE"/>
        <w:insideV w:val="single" w:sz="4" w:space="0" w:color="D597AE"/>
      </w:tblBorders>
    </w:tblPr>
    <w:tblStylePr w:type="firstRow">
      <w:rPr>
        <w:rFonts w:ascii="Arial" w:hAnsi="Arial"/>
        <w:color w:val="404040"/>
        <w:sz w:val="22"/>
      </w:rPr>
      <w:tblPr/>
      <w:tcPr>
        <w:tcBorders>
          <w:bottom w:val="single" w:sz="12" w:space="0" w:color="6C2B43"/>
        </w:tcBorders>
      </w:tcPr>
    </w:tblStylePr>
    <w:tblStylePr w:type="lastRow">
      <w:rPr>
        <w:rFonts w:ascii="Arial" w:hAnsi="Arial"/>
        <w:color w:val="404040"/>
        <w:sz w:val="22"/>
      </w:rPr>
      <w:tblPr/>
      <w:tcPr>
        <w:tcBorders>
          <w:top w:val="single" w:sz="12" w:space="0" w:color="6C2B4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C2B43"/>
        </w:tcBorders>
      </w:tcPr>
    </w:tblStylePr>
    <w:tblStylePr w:type="band1Horz">
      <w:rPr>
        <w:rFonts w:ascii="Arial" w:hAnsi="Arial"/>
        <w:color w:val="404040"/>
        <w:sz w:val="22"/>
      </w:rPr>
      <w:tblPr/>
      <w:tcPr>
        <w:tcBorders>
          <w:top w:val="single" w:sz="4" w:space="0" w:color="D597AE"/>
          <w:left w:val="single" w:sz="4" w:space="0" w:color="D597AE"/>
          <w:bottom w:val="single" w:sz="4" w:space="0" w:color="D597AE"/>
          <w:right w:val="single" w:sz="4" w:space="0" w:color="D597AE"/>
        </w:tcBorders>
      </w:tcPr>
    </w:tblStylePr>
  </w:style>
  <w:style w:type="table" w:customStyle="1" w:styleId="Bordered-Accent2">
    <w:name w:val="Bordered - Accent 2"/>
    <w:basedOn w:val="a2"/>
    <w:uiPriority w:val="99"/>
    <w:rsid w:val="00196B79"/>
    <w:tblPr>
      <w:tblStyleRowBandSize w:val="1"/>
      <w:tblStyleColBandSize w:val="1"/>
      <w:tblBorders>
        <w:top w:val="single" w:sz="4" w:space="0" w:color="F2ADA5"/>
        <w:left w:val="single" w:sz="4" w:space="0" w:color="F2ADA5"/>
        <w:bottom w:val="single" w:sz="4" w:space="0" w:color="F2ADA5"/>
        <w:right w:val="single" w:sz="4" w:space="0" w:color="F2ADA5"/>
        <w:insideH w:val="single" w:sz="4" w:space="0" w:color="F2ADA5"/>
        <w:insideV w:val="single" w:sz="4" w:space="0" w:color="F2ADA5"/>
      </w:tblBorders>
    </w:tblPr>
    <w:tblStylePr w:type="firstRow">
      <w:rPr>
        <w:rFonts w:ascii="Arial" w:hAnsi="Arial"/>
        <w:color w:val="404040"/>
        <w:sz w:val="22"/>
      </w:rPr>
      <w:tblPr/>
      <w:tcPr>
        <w:tcBorders>
          <w:bottom w:val="single" w:sz="12" w:space="0" w:color="EC877B"/>
        </w:tcBorders>
      </w:tcPr>
    </w:tblStylePr>
    <w:tblStylePr w:type="lastRow">
      <w:rPr>
        <w:rFonts w:ascii="Arial" w:hAnsi="Arial"/>
        <w:color w:val="404040"/>
        <w:sz w:val="22"/>
      </w:rPr>
      <w:tblPr/>
      <w:tcPr>
        <w:tcBorders>
          <w:top w:val="single" w:sz="12" w:space="0" w:color="EC877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C877B"/>
        </w:tcBorders>
      </w:tcPr>
    </w:tblStylePr>
    <w:tblStylePr w:type="band1Horz">
      <w:rPr>
        <w:rFonts w:ascii="Arial" w:hAnsi="Arial"/>
        <w:color w:val="404040"/>
        <w:sz w:val="22"/>
      </w:rPr>
      <w:tblPr/>
      <w:tcPr>
        <w:tcBorders>
          <w:top w:val="single" w:sz="4" w:space="0" w:color="F2ADA5"/>
          <w:left w:val="single" w:sz="4" w:space="0" w:color="F2ADA5"/>
          <w:bottom w:val="single" w:sz="4" w:space="0" w:color="F2ADA5"/>
          <w:right w:val="single" w:sz="4" w:space="0" w:color="F2ADA5"/>
        </w:tcBorders>
      </w:tcPr>
    </w:tblStylePr>
  </w:style>
  <w:style w:type="table" w:customStyle="1" w:styleId="Bordered-Accent3">
    <w:name w:val="Bordered - Accent 3"/>
    <w:basedOn w:val="a2"/>
    <w:uiPriority w:val="99"/>
    <w:rsid w:val="00196B79"/>
    <w:tblPr>
      <w:tblStyleRowBandSize w:val="1"/>
      <w:tblStyleColBandSize w:val="1"/>
      <w:tblBorders>
        <w:top w:val="single" w:sz="4" w:space="0" w:color="FED797"/>
        <w:left w:val="single" w:sz="4" w:space="0" w:color="FED797"/>
        <w:bottom w:val="single" w:sz="4" w:space="0" w:color="FED797"/>
        <w:right w:val="single" w:sz="4" w:space="0" w:color="FED797"/>
        <w:insideH w:val="single" w:sz="4" w:space="0" w:color="FED797"/>
        <w:insideV w:val="single" w:sz="4" w:space="0" w:color="FED797"/>
      </w:tblBorders>
    </w:tblPr>
    <w:tblStylePr w:type="firstRow">
      <w:rPr>
        <w:rFonts w:ascii="Arial" w:hAnsi="Arial"/>
        <w:color w:val="404040"/>
        <w:sz w:val="22"/>
      </w:rPr>
      <w:tblPr/>
      <w:tcPr>
        <w:tcBorders>
          <w:bottom w:val="single" w:sz="12" w:space="0" w:color="FEC466"/>
        </w:tcBorders>
      </w:tcPr>
    </w:tblStylePr>
    <w:tblStylePr w:type="lastRow">
      <w:rPr>
        <w:rFonts w:ascii="Arial" w:hAnsi="Arial"/>
        <w:color w:val="404040"/>
        <w:sz w:val="22"/>
      </w:rPr>
      <w:tblPr/>
      <w:tcPr>
        <w:tcBorders>
          <w:top w:val="single" w:sz="12" w:space="0" w:color="FEC46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EC466"/>
        </w:tcBorders>
      </w:tcPr>
    </w:tblStylePr>
    <w:tblStylePr w:type="band1Horz">
      <w:rPr>
        <w:rFonts w:ascii="Arial" w:hAnsi="Arial"/>
        <w:color w:val="404040"/>
        <w:sz w:val="22"/>
      </w:rPr>
      <w:tblPr/>
      <w:tcPr>
        <w:tcBorders>
          <w:top w:val="single" w:sz="4" w:space="0" w:color="FED797"/>
          <w:left w:val="single" w:sz="4" w:space="0" w:color="FED797"/>
          <w:bottom w:val="single" w:sz="4" w:space="0" w:color="FED797"/>
          <w:right w:val="single" w:sz="4" w:space="0" w:color="FED797"/>
        </w:tcBorders>
      </w:tcPr>
    </w:tblStylePr>
  </w:style>
  <w:style w:type="table" w:customStyle="1" w:styleId="Bordered-Accent4">
    <w:name w:val="Bordered - Accent 4"/>
    <w:basedOn w:val="a2"/>
    <w:uiPriority w:val="99"/>
    <w:rsid w:val="00196B79"/>
    <w:tblPr>
      <w:tblStyleRowBandSize w:val="1"/>
      <w:tblStyleColBandSize w:val="1"/>
      <w:tblBorders>
        <w:top w:val="single" w:sz="4" w:space="0" w:color="D3E3B4"/>
        <w:left w:val="single" w:sz="4" w:space="0" w:color="D3E3B4"/>
        <w:bottom w:val="single" w:sz="4" w:space="0" w:color="D3E3B4"/>
        <w:right w:val="single" w:sz="4" w:space="0" w:color="D3E3B4"/>
        <w:insideH w:val="single" w:sz="4" w:space="0" w:color="D3E3B4"/>
        <w:insideV w:val="single" w:sz="4" w:space="0" w:color="D3E3B4"/>
      </w:tblBorders>
    </w:tblPr>
    <w:tblStylePr w:type="firstRow">
      <w:rPr>
        <w:rFonts w:ascii="Arial" w:hAnsi="Arial"/>
        <w:color w:val="404040"/>
        <w:sz w:val="22"/>
      </w:rPr>
      <w:tblPr/>
      <w:tcPr>
        <w:tcBorders>
          <w:bottom w:val="single" w:sz="12" w:space="0" w:color="BED58F"/>
        </w:tcBorders>
      </w:tcPr>
    </w:tblStylePr>
    <w:tblStylePr w:type="lastRow">
      <w:rPr>
        <w:rFonts w:ascii="Arial" w:hAnsi="Arial"/>
        <w:color w:val="404040"/>
        <w:sz w:val="22"/>
      </w:rPr>
      <w:tblPr/>
      <w:tcPr>
        <w:tcBorders>
          <w:top w:val="single" w:sz="12" w:space="0" w:color="BED58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ED58F"/>
        </w:tcBorders>
      </w:tcPr>
    </w:tblStylePr>
    <w:tblStylePr w:type="band1Horz">
      <w:rPr>
        <w:rFonts w:ascii="Arial" w:hAnsi="Arial"/>
        <w:color w:val="404040"/>
        <w:sz w:val="22"/>
      </w:rPr>
      <w:tblPr/>
      <w:tcPr>
        <w:tcBorders>
          <w:top w:val="single" w:sz="4" w:space="0" w:color="D3E3B4"/>
          <w:left w:val="single" w:sz="4" w:space="0" w:color="D3E3B4"/>
          <w:bottom w:val="single" w:sz="4" w:space="0" w:color="D3E3B4"/>
          <w:right w:val="single" w:sz="4" w:space="0" w:color="D3E3B4"/>
        </w:tcBorders>
      </w:tcPr>
    </w:tblStylePr>
  </w:style>
  <w:style w:type="table" w:customStyle="1" w:styleId="Bordered-Accent5">
    <w:name w:val="Bordered - Accent 5"/>
    <w:basedOn w:val="a2"/>
    <w:uiPriority w:val="99"/>
    <w:rsid w:val="00196B79"/>
    <w:tblPr>
      <w:tblStyleRowBandSize w:val="1"/>
      <w:tblStyleColBandSize w:val="1"/>
      <w:tblBorders>
        <w:top w:val="single" w:sz="4" w:space="0" w:color="78FFEE"/>
        <w:left w:val="single" w:sz="4" w:space="0" w:color="78FFEE"/>
        <w:bottom w:val="single" w:sz="4" w:space="0" w:color="78FFEE"/>
        <w:right w:val="single" w:sz="4" w:space="0" w:color="78FFEE"/>
        <w:insideH w:val="single" w:sz="4" w:space="0" w:color="78FFEE"/>
        <w:insideV w:val="single" w:sz="4" w:space="0" w:color="78FFEE"/>
      </w:tblBorders>
    </w:tblPr>
    <w:tblStylePr w:type="firstRow">
      <w:rPr>
        <w:rFonts w:ascii="Arial" w:hAnsi="Arial"/>
        <w:color w:val="404040"/>
        <w:sz w:val="22"/>
      </w:rPr>
      <w:tblPr/>
      <w:tcPr>
        <w:tcBorders>
          <w:bottom w:val="single" w:sz="12" w:space="0" w:color="35FFE6"/>
        </w:tcBorders>
      </w:tcPr>
    </w:tblStylePr>
    <w:tblStylePr w:type="lastRow">
      <w:rPr>
        <w:rFonts w:ascii="Arial" w:hAnsi="Arial"/>
        <w:color w:val="404040"/>
        <w:sz w:val="22"/>
      </w:rPr>
      <w:tblPr/>
      <w:tcPr>
        <w:tcBorders>
          <w:top w:val="single" w:sz="12" w:space="0" w:color="35FFE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5FFE6"/>
        </w:tcBorders>
      </w:tcPr>
    </w:tblStylePr>
    <w:tblStylePr w:type="band1Horz">
      <w:rPr>
        <w:rFonts w:ascii="Arial" w:hAnsi="Arial"/>
        <w:color w:val="404040"/>
        <w:sz w:val="22"/>
      </w:rPr>
      <w:tblPr/>
      <w:tcPr>
        <w:tcBorders>
          <w:top w:val="single" w:sz="4" w:space="0" w:color="78FFEE"/>
          <w:left w:val="single" w:sz="4" w:space="0" w:color="78FFEE"/>
          <w:bottom w:val="single" w:sz="4" w:space="0" w:color="78FFEE"/>
          <w:right w:val="single" w:sz="4" w:space="0" w:color="78FFEE"/>
        </w:tcBorders>
      </w:tcPr>
    </w:tblStylePr>
  </w:style>
  <w:style w:type="table" w:customStyle="1" w:styleId="Bordered-Accent6">
    <w:name w:val="Bordered - Accent 6"/>
    <w:basedOn w:val="a2"/>
    <w:uiPriority w:val="99"/>
    <w:rsid w:val="00196B79"/>
    <w:tblPr>
      <w:tblStyleRowBandSize w:val="1"/>
      <w:tblStyleColBandSize w:val="1"/>
      <w:tblBorders>
        <w:top w:val="single" w:sz="4" w:space="0" w:color="7ECFFE"/>
        <w:left w:val="single" w:sz="4" w:space="0" w:color="7ECFFE"/>
        <w:bottom w:val="single" w:sz="4" w:space="0" w:color="7ECFFE"/>
        <w:right w:val="single" w:sz="4" w:space="0" w:color="7ECFFE"/>
        <w:insideH w:val="single" w:sz="4" w:space="0" w:color="7ECFFE"/>
        <w:insideV w:val="single" w:sz="4" w:space="0" w:color="7ECFFE"/>
      </w:tblBorders>
    </w:tblPr>
    <w:tblStylePr w:type="firstRow">
      <w:rPr>
        <w:rFonts w:ascii="Arial" w:hAnsi="Arial"/>
        <w:color w:val="404040"/>
        <w:sz w:val="22"/>
      </w:rPr>
      <w:tblPr/>
      <w:tcPr>
        <w:tcBorders>
          <w:bottom w:val="single" w:sz="12" w:space="0" w:color="40B8FE"/>
        </w:tcBorders>
      </w:tcPr>
    </w:tblStylePr>
    <w:tblStylePr w:type="lastRow">
      <w:rPr>
        <w:rFonts w:ascii="Arial" w:hAnsi="Arial"/>
        <w:color w:val="404040"/>
        <w:sz w:val="22"/>
      </w:rPr>
      <w:tblPr/>
      <w:tcPr>
        <w:tcBorders>
          <w:top w:val="single" w:sz="12" w:space="0" w:color="40B8F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0B8FE"/>
        </w:tcBorders>
      </w:tcPr>
    </w:tblStylePr>
    <w:tblStylePr w:type="band1Horz">
      <w:rPr>
        <w:rFonts w:ascii="Arial" w:hAnsi="Arial"/>
        <w:color w:val="404040"/>
        <w:sz w:val="22"/>
      </w:rPr>
      <w:tblPr/>
      <w:tcPr>
        <w:tcBorders>
          <w:top w:val="single" w:sz="4" w:space="0" w:color="7ECFFE"/>
          <w:left w:val="single" w:sz="4" w:space="0" w:color="7ECFFE"/>
          <w:bottom w:val="single" w:sz="4" w:space="0" w:color="7ECFFE"/>
          <w:right w:val="single" w:sz="4" w:space="0" w:color="7ECFFE"/>
        </w:tcBorders>
      </w:tcPr>
    </w:tblStylePr>
  </w:style>
  <w:style w:type="character" w:customStyle="1" w:styleId="FootnoteTextChar">
    <w:name w:val="Footnote Text Char"/>
    <w:uiPriority w:val="99"/>
    <w:rsid w:val="00196B79"/>
    <w:rPr>
      <w:sz w:val="18"/>
    </w:rPr>
  </w:style>
  <w:style w:type="character" w:customStyle="1" w:styleId="EndnoteTextChar">
    <w:name w:val="Endnote Text Char"/>
    <w:uiPriority w:val="99"/>
    <w:rsid w:val="00196B79"/>
    <w:rPr>
      <w:sz w:val="20"/>
    </w:rPr>
  </w:style>
  <w:style w:type="paragraph" w:styleId="42">
    <w:name w:val="toc 4"/>
    <w:basedOn w:val="a0"/>
    <w:next w:val="a0"/>
    <w:uiPriority w:val="39"/>
    <w:unhideWhenUsed/>
    <w:rsid w:val="00196B79"/>
    <w:pPr>
      <w:spacing w:after="57" w:line="276" w:lineRule="auto"/>
      <w:ind w:left="850"/>
    </w:pPr>
    <w:rPr>
      <w:rFonts w:ascii="Calibri" w:eastAsia="Calibri" w:hAnsi="Calibri"/>
      <w:sz w:val="22"/>
      <w:szCs w:val="22"/>
      <w:lang w:eastAsia="en-US"/>
    </w:rPr>
  </w:style>
  <w:style w:type="paragraph" w:styleId="52">
    <w:name w:val="toc 5"/>
    <w:basedOn w:val="a0"/>
    <w:next w:val="a0"/>
    <w:uiPriority w:val="39"/>
    <w:unhideWhenUsed/>
    <w:rsid w:val="00196B79"/>
    <w:pPr>
      <w:spacing w:after="57" w:line="276" w:lineRule="auto"/>
      <w:ind w:left="1134"/>
    </w:pPr>
    <w:rPr>
      <w:rFonts w:ascii="Calibri" w:eastAsia="Calibri" w:hAnsi="Calibri"/>
      <w:sz w:val="22"/>
      <w:szCs w:val="22"/>
      <w:lang w:eastAsia="en-US"/>
    </w:rPr>
  </w:style>
  <w:style w:type="paragraph" w:styleId="61">
    <w:name w:val="toc 6"/>
    <w:basedOn w:val="a0"/>
    <w:next w:val="a0"/>
    <w:uiPriority w:val="39"/>
    <w:unhideWhenUsed/>
    <w:rsid w:val="00196B79"/>
    <w:pPr>
      <w:spacing w:after="57" w:line="276" w:lineRule="auto"/>
      <w:ind w:left="1417"/>
    </w:pPr>
    <w:rPr>
      <w:rFonts w:ascii="Calibri" w:eastAsia="Calibri" w:hAnsi="Calibri"/>
      <w:sz w:val="22"/>
      <w:szCs w:val="22"/>
      <w:lang w:eastAsia="en-US"/>
    </w:rPr>
  </w:style>
  <w:style w:type="paragraph" w:styleId="71">
    <w:name w:val="toc 7"/>
    <w:basedOn w:val="a0"/>
    <w:next w:val="a0"/>
    <w:uiPriority w:val="39"/>
    <w:unhideWhenUsed/>
    <w:rsid w:val="00196B79"/>
    <w:pPr>
      <w:spacing w:after="57" w:line="276" w:lineRule="auto"/>
      <w:ind w:left="1701"/>
    </w:pPr>
    <w:rPr>
      <w:rFonts w:ascii="Calibri" w:eastAsia="Calibri" w:hAnsi="Calibri"/>
      <w:sz w:val="22"/>
      <w:szCs w:val="22"/>
      <w:lang w:eastAsia="en-US"/>
    </w:rPr>
  </w:style>
  <w:style w:type="paragraph" w:styleId="81">
    <w:name w:val="toc 8"/>
    <w:basedOn w:val="a0"/>
    <w:next w:val="a0"/>
    <w:uiPriority w:val="39"/>
    <w:unhideWhenUsed/>
    <w:rsid w:val="00196B79"/>
    <w:pPr>
      <w:spacing w:after="57" w:line="276" w:lineRule="auto"/>
      <w:ind w:left="1984"/>
    </w:pPr>
    <w:rPr>
      <w:rFonts w:ascii="Calibri" w:eastAsia="Calibri" w:hAnsi="Calibri"/>
      <w:sz w:val="22"/>
      <w:szCs w:val="22"/>
      <w:lang w:eastAsia="en-US"/>
    </w:rPr>
  </w:style>
  <w:style w:type="paragraph" w:styleId="91">
    <w:name w:val="toc 9"/>
    <w:basedOn w:val="a0"/>
    <w:next w:val="a0"/>
    <w:uiPriority w:val="39"/>
    <w:unhideWhenUsed/>
    <w:rsid w:val="00196B79"/>
    <w:pPr>
      <w:spacing w:after="57" w:line="276" w:lineRule="auto"/>
      <w:ind w:left="2268"/>
    </w:pPr>
    <w:rPr>
      <w:rFonts w:ascii="Calibri" w:eastAsia="Calibri" w:hAnsi="Calibri"/>
      <w:sz w:val="22"/>
      <w:szCs w:val="22"/>
      <w:lang w:eastAsia="en-US"/>
    </w:rPr>
  </w:style>
  <w:style w:type="paragraph" w:styleId="aff5">
    <w:name w:val="table of figures"/>
    <w:basedOn w:val="a0"/>
    <w:next w:val="a0"/>
    <w:uiPriority w:val="99"/>
    <w:unhideWhenUsed/>
    <w:rsid w:val="00196B79"/>
    <w:pPr>
      <w:spacing w:line="276" w:lineRule="auto"/>
    </w:pPr>
    <w:rPr>
      <w:rFonts w:ascii="Calibri" w:eastAsia="Calibri" w:hAnsi="Calibri"/>
      <w:sz w:val="22"/>
      <w:szCs w:val="22"/>
      <w:lang w:eastAsia="en-US"/>
    </w:rPr>
  </w:style>
  <w:style w:type="paragraph" w:styleId="aff6">
    <w:name w:val="caption"/>
    <w:basedOn w:val="a0"/>
    <w:next w:val="a0"/>
    <w:unhideWhenUsed/>
    <w:qFormat/>
    <w:rsid w:val="00196B79"/>
    <w:pPr>
      <w:spacing w:after="200" w:line="276" w:lineRule="auto"/>
    </w:pPr>
    <w:rPr>
      <w:rFonts w:ascii="Calibri" w:eastAsia="Calibri" w:hAnsi="Calibri"/>
      <w:b/>
      <w:bCs/>
      <w:lang w:eastAsia="en-US"/>
    </w:rPr>
  </w:style>
  <w:style w:type="paragraph" w:customStyle="1" w:styleId="Style4">
    <w:name w:val="Style4"/>
    <w:basedOn w:val="a0"/>
    <w:rsid w:val="00196B79"/>
    <w:pPr>
      <w:widowControl w:val="0"/>
      <w:spacing w:line="288" w:lineRule="exact"/>
      <w:ind w:firstLine="562"/>
      <w:jc w:val="both"/>
    </w:pPr>
    <w:rPr>
      <w:sz w:val="24"/>
      <w:szCs w:val="24"/>
    </w:rPr>
  </w:style>
  <w:style w:type="character" w:customStyle="1" w:styleId="FontStyle20">
    <w:name w:val="Font Style20"/>
    <w:rsid w:val="00196B79"/>
    <w:rPr>
      <w:rFonts w:ascii="Times New Roman" w:hAnsi="Times New Roman" w:cs="Times New Roman" w:hint="default"/>
      <w:sz w:val="24"/>
      <w:szCs w:val="24"/>
    </w:rPr>
  </w:style>
  <w:style w:type="paragraph" w:customStyle="1" w:styleId="aff7">
    <w:name w:val="Знак"/>
    <w:basedOn w:val="a0"/>
    <w:qFormat/>
    <w:rsid w:val="00196B79"/>
    <w:pPr>
      <w:spacing w:after="160" w:line="240" w:lineRule="exact"/>
    </w:pPr>
    <w:rPr>
      <w:rFonts w:ascii="Verdana" w:hAnsi="Verdana"/>
      <w:lang w:val="en-US" w:eastAsia="en-US"/>
    </w:rPr>
  </w:style>
  <w:style w:type="paragraph" w:customStyle="1" w:styleId="ConsPlusTitle">
    <w:name w:val="ConsPlusTitle"/>
    <w:uiPriority w:val="99"/>
    <w:rsid w:val="00196B79"/>
    <w:pPr>
      <w:widowControl w:val="0"/>
    </w:pPr>
    <w:rPr>
      <w:rFonts w:eastAsia="Times New Roman" w:cs="Calibri"/>
      <w:b/>
      <w:sz w:val="22"/>
    </w:rPr>
  </w:style>
  <w:style w:type="character" w:customStyle="1" w:styleId="aff8">
    <w:name w:val="Основной текст_"/>
    <w:basedOn w:val="a1"/>
    <w:link w:val="32"/>
    <w:rsid w:val="00196B79"/>
    <w:rPr>
      <w:b/>
      <w:bCs/>
      <w:sz w:val="21"/>
      <w:szCs w:val="21"/>
      <w:shd w:val="clear" w:color="auto" w:fill="FFFFFF"/>
    </w:rPr>
  </w:style>
  <w:style w:type="paragraph" w:customStyle="1" w:styleId="32">
    <w:name w:val="Основной текст3"/>
    <w:basedOn w:val="a0"/>
    <w:link w:val="aff8"/>
    <w:rsid w:val="00196B79"/>
    <w:pPr>
      <w:widowControl w:val="0"/>
      <w:shd w:val="clear" w:color="auto" w:fill="FFFFFF"/>
      <w:spacing w:line="259" w:lineRule="exact"/>
    </w:pPr>
    <w:rPr>
      <w:rFonts w:ascii="Calibri" w:eastAsia="Calibri" w:hAnsi="Calibri"/>
      <w:b/>
      <w:bCs/>
      <w:sz w:val="21"/>
      <w:szCs w:val="21"/>
    </w:rPr>
  </w:style>
  <w:style w:type="paragraph" w:customStyle="1" w:styleId="ur2m">
    <w:name w:val="ur2m"/>
    <w:basedOn w:val="a0"/>
    <w:uiPriority w:val="99"/>
    <w:rsid w:val="00196B79"/>
    <w:pPr>
      <w:spacing w:before="100" w:beforeAutospacing="1" w:after="150"/>
    </w:pPr>
    <w:rPr>
      <w:rFonts w:ascii="Arial" w:hAnsi="Arial" w:cs="Arial"/>
      <w:b/>
      <w:bCs/>
      <w:color w:val="002356"/>
    </w:rPr>
  </w:style>
  <w:style w:type="paragraph" w:customStyle="1" w:styleId="aff9">
    <w:name w:val="Пункт"/>
    <w:basedOn w:val="a0"/>
    <w:uiPriority w:val="99"/>
    <w:rsid w:val="00196B79"/>
    <w:pPr>
      <w:tabs>
        <w:tab w:val="num" w:pos="1980"/>
      </w:tabs>
      <w:ind w:left="1404" w:hanging="504"/>
      <w:jc w:val="both"/>
    </w:pPr>
    <w:rPr>
      <w:sz w:val="24"/>
      <w:szCs w:val="28"/>
    </w:rPr>
  </w:style>
  <w:style w:type="paragraph" w:customStyle="1" w:styleId="29">
    <w:name w:val="Основной текст2"/>
    <w:basedOn w:val="a0"/>
    <w:uiPriority w:val="99"/>
    <w:rsid w:val="00196B79"/>
    <w:pPr>
      <w:widowControl w:val="0"/>
      <w:shd w:val="clear" w:color="auto" w:fill="FFFFFF"/>
      <w:spacing w:before="240" w:line="499" w:lineRule="exact"/>
      <w:jc w:val="both"/>
    </w:pPr>
    <w:rPr>
      <w:sz w:val="26"/>
      <w:szCs w:val="26"/>
    </w:rPr>
  </w:style>
  <w:style w:type="paragraph" w:customStyle="1" w:styleId="211">
    <w:name w:val="Основной текст 21"/>
    <w:basedOn w:val="a0"/>
    <w:uiPriority w:val="99"/>
    <w:rsid w:val="00196B79"/>
    <w:pPr>
      <w:ind w:firstLine="567"/>
      <w:jc w:val="both"/>
    </w:pPr>
    <w:rPr>
      <w:sz w:val="24"/>
    </w:rPr>
  </w:style>
  <w:style w:type="paragraph" w:customStyle="1" w:styleId="affa">
    <w:name w:val="Обычный + по ширине"/>
    <w:basedOn w:val="a0"/>
    <w:uiPriority w:val="99"/>
    <w:rsid w:val="00196B79"/>
    <w:pPr>
      <w:jc w:val="both"/>
    </w:pPr>
    <w:rPr>
      <w:sz w:val="24"/>
      <w:szCs w:val="24"/>
    </w:rPr>
  </w:style>
  <w:style w:type="paragraph" w:customStyle="1" w:styleId="ConsNormal">
    <w:name w:val="ConsNormal"/>
    <w:uiPriority w:val="99"/>
    <w:semiHidden/>
    <w:rsid w:val="00196B79"/>
    <w:pPr>
      <w:widowControl w:val="0"/>
      <w:ind w:right="19772" w:firstLine="720"/>
    </w:pPr>
    <w:rPr>
      <w:rFonts w:ascii="Arial" w:eastAsia="Times New Roman" w:hAnsi="Arial" w:cs="Arial"/>
    </w:rPr>
  </w:style>
  <w:style w:type="paragraph" w:customStyle="1" w:styleId="-">
    <w:name w:val="Контракт-раздел"/>
    <w:basedOn w:val="a0"/>
    <w:next w:val="-0"/>
    <w:uiPriority w:val="99"/>
    <w:rsid w:val="00196B79"/>
    <w:pPr>
      <w:keepNext/>
      <w:numPr>
        <w:ilvl w:val="1"/>
        <w:numId w:val="2"/>
      </w:numPr>
      <w:tabs>
        <w:tab w:val="clear" w:pos="851"/>
        <w:tab w:val="num" w:pos="0"/>
        <w:tab w:val="left" w:pos="540"/>
      </w:tabs>
      <w:spacing w:before="360" w:after="120"/>
      <w:ind w:left="0" w:firstLine="0"/>
      <w:jc w:val="center"/>
      <w:outlineLvl w:val="3"/>
    </w:pPr>
    <w:rPr>
      <w:b/>
      <w:bCs/>
      <w:caps/>
      <w:smallCaps/>
      <w:sz w:val="24"/>
      <w:szCs w:val="24"/>
    </w:rPr>
  </w:style>
  <w:style w:type="paragraph" w:customStyle="1" w:styleId="-0">
    <w:name w:val="Контракт-пункт"/>
    <w:basedOn w:val="a0"/>
    <w:uiPriority w:val="99"/>
    <w:rsid w:val="00196B79"/>
    <w:pPr>
      <w:tabs>
        <w:tab w:val="num" w:pos="851"/>
      </w:tabs>
      <w:ind w:left="851" w:hanging="851"/>
      <w:jc w:val="both"/>
    </w:pPr>
    <w:rPr>
      <w:sz w:val="24"/>
      <w:szCs w:val="24"/>
    </w:rPr>
  </w:style>
  <w:style w:type="paragraph" w:customStyle="1" w:styleId="-2">
    <w:name w:val="Контракт-подпункт"/>
    <w:basedOn w:val="a0"/>
    <w:uiPriority w:val="99"/>
    <w:rsid w:val="00196B79"/>
    <w:pPr>
      <w:tabs>
        <w:tab w:val="num" w:pos="851"/>
      </w:tabs>
      <w:ind w:left="851" w:hanging="851"/>
      <w:jc w:val="both"/>
    </w:pPr>
    <w:rPr>
      <w:sz w:val="24"/>
      <w:szCs w:val="24"/>
    </w:rPr>
  </w:style>
  <w:style w:type="paragraph" w:customStyle="1" w:styleId="-3">
    <w:name w:val="Контракт-подподпункт"/>
    <w:basedOn w:val="a0"/>
    <w:uiPriority w:val="99"/>
    <w:rsid w:val="00196B79"/>
    <w:pPr>
      <w:tabs>
        <w:tab w:val="num" w:pos="1418"/>
      </w:tabs>
      <w:ind w:left="1418" w:hanging="567"/>
      <w:jc w:val="both"/>
    </w:pPr>
    <w:rPr>
      <w:sz w:val="24"/>
      <w:szCs w:val="24"/>
    </w:rPr>
  </w:style>
  <w:style w:type="character" w:customStyle="1" w:styleId="11pt">
    <w:name w:val="Основной текст + 11 pt"/>
    <w:aliases w:val="Полужирный"/>
    <w:basedOn w:val="a1"/>
    <w:rsid w:val="00196B79"/>
    <w:rPr>
      <w:rFonts w:ascii="Times New Roman" w:eastAsia="Times New Roman" w:hAnsi="Times New Roman" w:cs="Times New Roman" w:hint="default"/>
      <w:b w:val="0"/>
      <w:bCs w:val="0"/>
      <w:i w:val="0"/>
      <w:iCs w:val="0"/>
      <w:smallCaps w:val="0"/>
      <w:strike w:val="0"/>
      <w:color w:val="000000"/>
      <w:spacing w:val="0"/>
      <w:position w:val="0"/>
      <w:sz w:val="22"/>
      <w:szCs w:val="22"/>
      <w:u w:val="none"/>
      <w:lang w:val="ru-RU" w:eastAsia="ru-RU" w:bidi="ru-RU"/>
    </w:rPr>
  </w:style>
  <w:style w:type="character" w:styleId="affb">
    <w:name w:val="Strong"/>
    <w:basedOn w:val="a1"/>
    <w:uiPriority w:val="22"/>
    <w:qFormat/>
    <w:rsid w:val="00196B79"/>
    <w:rPr>
      <w:b/>
      <w:bCs/>
    </w:rPr>
  </w:style>
  <w:style w:type="character" w:styleId="affc">
    <w:name w:val="Emphasis"/>
    <w:basedOn w:val="a1"/>
    <w:uiPriority w:val="20"/>
    <w:qFormat/>
    <w:rsid w:val="00196B79"/>
    <w:rPr>
      <w:i/>
      <w:iCs/>
    </w:rPr>
  </w:style>
  <w:style w:type="character" w:styleId="HTML">
    <w:name w:val="HTML Variable"/>
    <w:basedOn w:val="a1"/>
    <w:uiPriority w:val="99"/>
    <w:semiHidden/>
    <w:unhideWhenUsed/>
    <w:rsid w:val="00196B79"/>
    <w:rPr>
      <w:i/>
      <w:iCs/>
    </w:rPr>
  </w:style>
  <w:style w:type="character" w:customStyle="1" w:styleId="ws11">
    <w:name w:val="ws11"/>
    <w:basedOn w:val="a1"/>
    <w:rsid w:val="00196B79"/>
  </w:style>
  <w:style w:type="character" w:customStyle="1" w:styleId="size121">
    <w:name w:val="size121"/>
    <w:basedOn w:val="a1"/>
    <w:rsid w:val="00196B79"/>
    <w:rPr>
      <w:sz w:val="24"/>
      <w:szCs w:val="24"/>
    </w:rPr>
  </w:style>
  <w:style w:type="paragraph" w:customStyle="1" w:styleId="wb-stl-normal">
    <w:name w:val="wb-stl-normal"/>
    <w:basedOn w:val="a0"/>
    <w:uiPriority w:val="99"/>
    <w:rsid w:val="00196B79"/>
    <w:pPr>
      <w:spacing w:line="356" w:lineRule="atLeast"/>
    </w:pPr>
    <w:rPr>
      <w:color w:val="080808"/>
      <w:sz w:val="32"/>
      <w:szCs w:val="32"/>
    </w:rPr>
  </w:style>
  <w:style w:type="paragraph" w:customStyle="1" w:styleId="Style5">
    <w:name w:val="Style5"/>
    <w:basedOn w:val="a0"/>
    <w:uiPriority w:val="99"/>
    <w:rsid w:val="00196B79"/>
    <w:pPr>
      <w:widowControl w:val="0"/>
    </w:pPr>
    <w:rPr>
      <w:sz w:val="24"/>
      <w:szCs w:val="24"/>
    </w:rPr>
  </w:style>
  <w:style w:type="paragraph" w:styleId="affd">
    <w:name w:val="endnote text"/>
    <w:basedOn w:val="a0"/>
    <w:link w:val="affe"/>
    <w:uiPriority w:val="99"/>
    <w:semiHidden/>
    <w:unhideWhenUsed/>
    <w:qFormat/>
    <w:rsid w:val="00196B79"/>
    <w:rPr>
      <w:rFonts w:ascii="Calibri" w:hAnsi="Calibri" w:cs="Arial"/>
      <w:lang w:val="en-US" w:eastAsia="en-US" w:bidi="en-US"/>
    </w:rPr>
  </w:style>
  <w:style w:type="character" w:customStyle="1" w:styleId="affe">
    <w:name w:val="Текст концевой сноски Знак"/>
    <w:basedOn w:val="a1"/>
    <w:link w:val="affd"/>
    <w:uiPriority w:val="99"/>
    <w:semiHidden/>
    <w:qFormat/>
    <w:rsid w:val="00196B79"/>
    <w:rPr>
      <w:rFonts w:eastAsia="Times New Roman" w:cs="Arial"/>
      <w:lang w:val="en-US" w:eastAsia="en-US" w:bidi="en-US"/>
    </w:rPr>
  </w:style>
  <w:style w:type="character" w:styleId="afff">
    <w:name w:val="endnote reference"/>
    <w:basedOn w:val="a1"/>
    <w:uiPriority w:val="99"/>
    <w:semiHidden/>
    <w:unhideWhenUsed/>
    <w:rsid w:val="00196B79"/>
    <w:rPr>
      <w:vertAlign w:val="superscript"/>
    </w:rPr>
  </w:style>
  <w:style w:type="character" w:styleId="afff0">
    <w:name w:val="page number"/>
    <w:basedOn w:val="a1"/>
    <w:qFormat/>
    <w:rsid w:val="00196B79"/>
  </w:style>
  <w:style w:type="character" w:customStyle="1" w:styleId="mail-message-head-toggler">
    <w:name w:val="mail-message-head-toggler"/>
    <w:basedOn w:val="a1"/>
    <w:rsid w:val="00196B79"/>
  </w:style>
  <w:style w:type="paragraph" w:customStyle="1" w:styleId="afff1">
    <w:name w:val="Прижатый влево"/>
    <w:basedOn w:val="a0"/>
    <w:next w:val="a0"/>
    <w:qFormat/>
    <w:rsid w:val="00196B79"/>
    <w:pPr>
      <w:widowControl w:val="0"/>
    </w:pPr>
    <w:rPr>
      <w:rFonts w:ascii="Times New Roman CYR" w:hAnsi="Times New Roman CYR" w:cs="Times New Roman CYR"/>
      <w:sz w:val="24"/>
      <w:szCs w:val="24"/>
    </w:rPr>
  </w:style>
  <w:style w:type="paragraph" w:customStyle="1" w:styleId="afff2">
    <w:name w:val="Нормальный (таблица)"/>
    <w:basedOn w:val="a0"/>
    <w:next w:val="a0"/>
    <w:uiPriority w:val="99"/>
    <w:qFormat/>
    <w:rsid w:val="00196B79"/>
    <w:pPr>
      <w:widowControl w:val="0"/>
      <w:jc w:val="both"/>
    </w:pPr>
    <w:rPr>
      <w:rFonts w:ascii="Times New Roman CYR" w:hAnsi="Times New Roman CYR" w:cs="Times New Roman CYR"/>
      <w:sz w:val="24"/>
      <w:szCs w:val="24"/>
    </w:rPr>
  </w:style>
  <w:style w:type="paragraph" w:customStyle="1" w:styleId="afff3">
    <w:name w:val="Таблицы (моноширинный)"/>
    <w:basedOn w:val="a0"/>
    <w:next w:val="a0"/>
    <w:rsid w:val="00196B79"/>
    <w:pPr>
      <w:widowControl w:val="0"/>
    </w:pPr>
    <w:rPr>
      <w:rFonts w:ascii="Courier New" w:hAnsi="Courier New" w:cs="Courier New"/>
      <w:sz w:val="24"/>
      <w:szCs w:val="24"/>
    </w:rPr>
  </w:style>
  <w:style w:type="character" w:customStyle="1" w:styleId="afff4">
    <w:name w:val="Гипертекстовая ссылка"/>
    <w:basedOn w:val="a1"/>
    <w:uiPriority w:val="99"/>
    <w:rsid w:val="00196B79"/>
    <w:rPr>
      <w:color w:val="106BBE"/>
    </w:rPr>
  </w:style>
  <w:style w:type="paragraph" w:customStyle="1" w:styleId="TableContents">
    <w:name w:val="Table Contents"/>
    <w:basedOn w:val="a0"/>
    <w:uiPriority w:val="99"/>
    <w:rsid w:val="00196B79"/>
    <w:pPr>
      <w:suppressLineNumbers/>
    </w:pPr>
    <w:rPr>
      <w:sz w:val="24"/>
      <w:szCs w:val="24"/>
      <w:lang w:eastAsia="zh-CN"/>
    </w:rPr>
  </w:style>
  <w:style w:type="paragraph" w:styleId="afff5">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0"/>
    <w:link w:val="afff6"/>
    <w:rsid w:val="00196B79"/>
    <w:pPr>
      <w:spacing w:after="120" w:line="276" w:lineRule="auto"/>
      <w:ind w:left="283"/>
    </w:pPr>
    <w:rPr>
      <w:rFonts w:ascii="Century Gothic" w:hAnsi="Century Gothic"/>
      <w:sz w:val="22"/>
      <w:szCs w:val="22"/>
      <w:lang w:val="en-US" w:eastAsia="en-US"/>
    </w:rPr>
  </w:style>
  <w:style w:type="character" w:customStyle="1" w:styleId="afff6">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basedOn w:val="a1"/>
    <w:link w:val="afff5"/>
    <w:rsid w:val="00196B79"/>
    <w:rPr>
      <w:rFonts w:ascii="Century Gothic" w:eastAsia="Times New Roman" w:hAnsi="Century Gothic"/>
      <w:sz w:val="22"/>
      <w:szCs w:val="22"/>
      <w:lang w:val="en-US" w:eastAsia="en-US"/>
    </w:rPr>
  </w:style>
  <w:style w:type="character" w:customStyle="1" w:styleId="16">
    <w:name w:val="Тема примечания Знак1"/>
    <w:basedOn w:val="af4"/>
    <w:uiPriority w:val="99"/>
    <w:semiHidden/>
    <w:qFormat/>
    <w:rsid w:val="00196B79"/>
    <w:rPr>
      <w:rFonts w:ascii="Calibri" w:eastAsia="Times New Roman" w:hAnsi="Calibri" w:cs="Arial"/>
      <w:b/>
      <w:bCs/>
      <w:sz w:val="20"/>
      <w:szCs w:val="20"/>
      <w:lang w:val="en-US" w:eastAsia="en-US" w:bidi="en-US"/>
    </w:rPr>
  </w:style>
  <w:style w:type="table" w:customStyle="1" w:styleId="StGen6">
    <w:name w:val="StGen6"/>
    <w:rsid w:val="00196B79"/>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cs="Calibri"/>
      <w:sz w:val="22"/>
      <w:szCs w:val="22"/>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table" w:customStyle="1" w:styleId="StGen11">
    <w:name w:val="StGen11"/>
    <w:rsid w:val="00196B79"/>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cs="Calibri"/>
      <w:sz w:val="22"/>
      <w:szCs w:val="22"/>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table" w:customStyle="1" w:styleId="StGen12">
    <w:name w:val="StGen12"/>
    <w:rsid w:val="00196B79"/>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cs="Calibri"/>
      <w:sz w:val="22"/>
      <w:szCs w:val="22"/>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table" w:customStyle="1" w:styleId="TableGrid0">
    <w:name w:val="Table Grid_0"/>
    <w:basedOn w:val="a2"/>
    <w:uiPriority w:val="59"/>
    <w:rsid w:val="00196B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60">
    <w:name w:val="StGen6_0"/>
    <w:basedOn w:val="a2"/>
    <w:rsid w:val="00196B79"/>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70">
    <w:name w:val="StGen7_0"/>
    <w:basedOn w:val="a2"/>
    <w:rsid w:val="00196B79"/>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80">
    <w:name w:val="StGen8_0"/>
    <w:basedOn w:val="a2"/>
    <w:rsid w:val="00196B79"/>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90">
    <w:name w:val="StGen9_0"/>
    <w:basedOn w:val="a2"/>
    <w:rsid w:val="00196B79"/>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100">
    <w:name w:val="StGen10_0"/>
    <w:basedOn w:val="a2"/>
    <w:rsid w:val="00196B79"/>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110">
    <w:name w:val="StGen11_0"/>
    <w:basedOn w:val="a2"/>
    <w:rsid w:val="00196B79"/>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120">
    <w:name w:val="StGen12_0"/>
    <w:basedOn w:val="a2"/>
    <w:rsid w:val="00196B79"/>
    <w:pPr>
      <w:spacing w:after="160" w:line="259" w:lineRule="auto"/>
    </w:pPr>
    <w:rPr>
      <w:rFonts w:cs="Calibri"/>
      <w:sz w:val="22"/>
      <w:szCs w:val="22"/>
    </w:rPr>
    <w:tblPr>
      <w:tblStyleRowBandSize w:val="1"/>
      <w:tblStyleColBandSize w:val="1"/>
      <w:tblCellMar>
        <w:left w:w="115" w:type="dxa"/>
        <w:right w:w="115" w:type="dxa"/>
      </w:tblCellMar>
    </w:tblPr>
  </w:style>
  <w:style w:type="table" w:customStyle="1" w:styleId="StGen13">
    <w:name w:val="StGen13"/>
    <w:basedOn w:val="a2"/>
    <w:rsid w:val="00196B79"/>
    <w:pPr>
      <w:spacing w:after="160" w:line="259" w:lineRule="auto"/>
    </w:pPr>
    <w:rPr>
      <w:rFonts w:cs="Calibri"/>
      <w:sz w:val="22"/>
      <w:szCs w:val="22"/>
    </w:rPr>
    <w:tblPr>
      <w:tblStyleRowBandSize w:val="1"/>
      <w:tblStyleColBandSize w:val="1"/>
      <w:tblCellMar>
        <w:top w:w="102" w:type="dxa"/>
        <w:left w:w="62" w:type="dxa"/>
        <w:bottom w:w="102" w:type="dxa"/>
        <w:right w:w="62" w:type="dxa"/>
      </w:tblCellMar>
    </w:tblPr>
  </w:style>
  <w:style w:type="table" w:customStyle="1" w:styleId="212">
    <w:name w:val="Сетка таблицы21"/>
    <w:basedOn w:val="a2"/>
    <w:next w:val="ad"/>
    <w:uiPriority w:val="59"/>
    <w:qFormat/>
    <w:rsid w:val="00196B79"/>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7">
    <w:name w:val="Содержимое таблицы"/>
    <w:basedOn w:val="a0"/>
    <w:uiPriority w:val="99"/>
    <w:rsid w:val="00196B79"/>
    <w:pPr>
      <w:ind w:firstLine="510"/>
    </w:pPr>
    <w:rPr>
      <w:rFonts w:eastAsia="Calibri" w:cs="Arial"/>
      <w:sz w:val="24"/>
      <w:szCs w:val="22"/>
      <w:lang w:eastAsia="zh-CN"/>
    </w:rPr>
  </w:style>
  <w:style w:type="table" w:customStyle="1" w:styleId="33">
    <w:name w:val="Сетка таблицы3"/>
    <w:basedOn w:val="a2"/>
    <w:next w:val="ad"/>
    <w:uiPriority w:val="59"/>
    <w:rsid w:val="00196B79"/>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1"/>
    <w:basedOn w:val="a0"/>
    <w:next w:val="a9"/>
    <w:link w:val="aff0"/>
    <w:uiPriority w:val="99"/>
    <w:unhideWhenUsed/>
    <w:rsid w:val="00196B79"/>
    <w:pPr>
      <w:spacing w:before="100" w:beforeAutospacing="1" w:after="100" w:afterAutospacing="1"/>
    </w:pPr>
    <w:rPr>
      <w:rFonts w:asciiTheme="majorHAnsi" w:eastAsiaTheme="majorEastAsia" w:hAnsiTheme="majorHAnsi" w:cstheme="majorBidi"/>
      <w:spacing w:val="-10"/>
      <w:kern w:val="28"/>
      <w:sz w:val="56"/>
      <w:szCs w:val="56"/>
    </w:rPr>
  </w:style>
  <w:style w:type="character" w:customStyle="1" w:styleId="afff8">
    <w:name w:val="Öâåòîâîå âûäåëåíèå"/>
    <w:rsid w:val="00196B79"/>
    <w:rPr>
      <w:b/>
      <w:bCs/>
      <w:color w:val="000080"/>
    </w:rPr>
  </w:style>
  <w:style w:type="paragraph" w:customStyle="1" w:styleId="2-11">
    <w:name w:val="содержание2-11"/>
    <w:basedOn w:val="a0"/>
    <w:rsid w:val="00196B79"/>
    <w:pPr>
      <w:spacing w:after="60"/>
      <w:jc w:val="both"/>
    </w:pPr>
    <w:rPr>
      <w:sz w:val="24"/>
      <w:szCs w:val="24"/>
    </w:rPr>
  </w:style>
  <w:style w:type="character" w:customStyle="1" w:styleId="apple-style-span">
    <w:name w:val="apple-style-span"/>
    <w:basedOn w:val="a1"/>
    <w:qFormat/>
    <w:rsid w:val="00196B79"/>
  </w:style>
  <w:style w:type="character" w:customStyle="1" w:styleId="Normal">
    <w:name w:val="Normal Знак Знак Знак"/>
    <w:link w:val="Normal0"/>
    <w:locked/>
    <w:rsid w:val="00196B79"/>
    <w:rPr>
      <w:rFonts w:cs="Calibri"/>
      <w:sz w:val="24"/>
    </w:rPr>
  </w:style>
  <w:style w:type="paragraph" w:customStyle="1" w:styleId="Normal0">
    <w:name w:val="Normal Знак Знак"/>
    <w:link w:val="Normal"/>
    <w:rsid w:val="00196B79"/>
    <w:pPr>
      <w:spacing w:before="120"/>
      <w:jc w:val="both"/>
    </w:pPr>
    <w:rPr>
      <w:rFonts w:cs="Calibri"/>
      <w:sz w:val="24"/>
    </w:rPr>
  </w:style>
  <w:style w:type="character" w:customStyle="1" w:styleId="afff9">
    <w:name w:val="Название Знак"/>
    <w:uiPriority w:val="10"/>
    <w:qFormat/>
    <w:rsid w:val="00196B79"/>
    <w:rPr>
      <w:rFonts w:ascii="Times New Roman" w:eastAsia="Times New Roman" w:hAnsi="Times New Roman" w:cs="Times New Roman"/>
      <w:b/>
      <w:sz w:val="24"/>
      <w:szCs w:val="20"/>
      <w:lang w:eastAsia="ru-RU"/>
    </w:rPr>
  </w:style>
  <w:style w:type="paragraph" w:customStyle="1" w:styleId="msonormal0">
    <w:name w:val="msonormal"/>
    <w:basedOn w:val="a0"/>
    <w:qFormat/>
    <w:rsid w:val="00196B79"/>
    <w:pPr>
      <w:spacing w:before="100" w:beforeAutospacing="1" w:after="100" w:afterAutospacing="1"/>
    </w:pPr>
    <w:rPr>
      <w:sz w:val="24"/>
      <w:szCs w:val="24"/>
    </w:rPr>
  </w:style>
  <w:style w:type="paragraph" w:customStyle="1" w:styleId="xl67">
    <w:name w:val="xl67"/>
    <w:basedOn w:val="a0"/>
    <w:qFormat/>
    <w:rsid w:val="00196B79"/>
    <w:pPr>
      <w:spacing w:before="100" w:beforeAutospacing="1" w:after="100" w:afterAutospacing="1"/>
    </w:pPr>
    <w:rPr>
      <w:sz w:val="24"/>
      <w:szCs w:val="24"/>
    </w:rPr>
  </w:style>
  <w:style w:type="paragraph" w:customStyle="1" w:styleId="xl68">
    <w:name w:val="xl68"/>
    <w:basedOn w:val="a0"/>
    <w:qFormat/>
    <w:rsid w:val="00196B7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0"/>
    <w:qFormat/>
    <w:rsid w:val="00196B7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0"/>
    <w:qFormat/>
    <w:rsid w:val="00196B7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table" w:customStyle="1" w:styleId="511">
    <w:name w:val="Сетка таблицы51"/>
    <w:basedOn w:val="a2"/>
    <w:uiPriority w:val="59"/>
    <w:rsid w:val="00196B79"/>
    <w:pPr>
      <w:ind w:firstLine="709"/>
      <w:jc w:val="both"/>
    </w:pPr>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3"/>
    <w:uiPriority w:val="99"/>
    <w:semiHidden/>
    <w:unhideWhenUsed/>
    <w:rsid w:val="00196B79"/>
  </w:style>
  <w:style w:type="table" w:customStyle="1" w:styleId="520">
    <w:name w:val="Сетка таблицы52"/>
    <w:basedOn w:val="a2"/>
    <w:uiPriority w:val="59"/>
    <w:rsid w:val="00196B79"/>
    <w:pPr>
      <w:ind w:firstLine="709"/>
      <w:jc w:val="both"/>
    </w:pPr>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d"/>
    <w:uiPriority w:val="59"/>
    <w:rsid w:val="00196B7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uiPriority w:val="59"/>
    <w:rsid w:val="00196B79"/>
    <w:pPr>
      <w:ind w:firstLine="709"/>
      <w:jc w:val="both"/>
    </w:pPr>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d"/>
    <w:uiPriority w:val="59"/>
    <w:rsid w:val="00196B79"/>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d"/>
    <w:uiPriority w:val="59"/>
    <w:rsid w:val="00196B7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Нет списка3"/>
    <w:next w:val="a3"/>
    <w:uiPriority w:val="99"/>
    <w:semiHidden/>
    <w:unhideWhenUsed/>
    <w:rsid w:val="00196B79"/>
  </w:style>
  <w:style w:type="table" w:customStyle="1" w:styleId="53">
    <w:name w:val="Сетка таблицы53"/>
    <w:basedOn w:val="a2"/>
    <w:uiPriority w:val="39"/>
    <w:rsid w:val="00196B79"/>
    <w:pPr>
      <w:ind w:firstLine="709"/>
      <w:jc w:val="both"/>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qFormat/>
    <w:rsid w:val="00196B7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3"/>
    <w:uiPriority w:val="99"/>
    <w:semiHidden/>
    <w:unhideWhenUsed/>
    <w:rsid w:val="00196B79"/>
  </w:style>
  <w:style w:type="table" w:customStyle="1" w:styleId="130">
    <w:name w:val="Сетка таблицы13"/>
    <w:basedOn w:val="a2"/>
    <w:next w:val="ad"/>
    <w:uiPriority w:val="59"/>
    <w:qFormat/>
    <w:rsid w:val="00196B7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pany-infotext">
    <w:name w:val="company-info__text"/>
    <w:qFormat/>
    <w:rsid w:val="00196B79"/>
  </w:style>
  <w:style w:type="character" w:customStyle="1" w:styleId="matches">
    <w:name w:val="matches"/>
    <w:basedOn w:val="a1"/>
    <w:rsid w:val="00196B79"/>
  </w:style>
  <w:style w:type="paragraph" w:customStyle="1" w:styleId="formattext">
    <w:name w:val="formattext"/>
    <w:basedOn w:val="a0"/>
    <w:rsid w:val="00196B79"/>
    <w:pPr>
      <w:spacing w:before="100" w:beforeAutospacing="1" w:after="100" w:afterAutospacing="1"/>
    </w:pPr>
    <w:rPr>
      <w:sz w:val="24"/>
      <w:szCs w:val="24"/>
    </w:rPr>
  </w:style>
  <w:style w:type="paragraph" w:customStyle="1" w:styleId="centertext">
    <w:name w:val="centertext"/>
    <w:basedOn w:val="a0"/>
    <w:rsid w:val="00196B79"/>
    <w:pPr>
      <w:spacing w:before="100" w:beforeAutospacing="1" w:after="100" w:afterAutospacing="1"/>
    </w:pPr>
    <w:rPr>
      <w:sz w:val="24"/>
      <w:szCs w:val="24"/>
    </w:rPr>
  </w:style>
  <w:style w:type="character" w:customStyle="1" w:styleId="ConsPlusNonformat0">
    <w:name w:val="ConsPlusNonformat Знак"/>
    <w:link w:val="ConsPlusNonformat"/>
    <w:locked/>
    <w:rsid w:val="00196B79"/>
    <w:rPr>
      <w:rFonts w:ascii="Courier New" w:eastAsia="Times New Roman" w:hAnsi="Courier New" w:cs="Courier New"/>
    </w:rPr>
  </w:style>
  <w:style w:type="paragraph" w:customStyle="1" w:styleId="Style17">
    <w:name w:val="Style17"/>
    <w:basedOn w:val="a0"/>
    <w:rsid w:val="00196B79"/>
    <w:pPr>
      <w:widowControl w:val="0"/>
      <w:autoSpaceDE w:val="0"/>
      <w:autoSpaceDN w:val="0"/>
      <w:adjustRightInd w:val="0"/>
    </w:pPr>
    <w:rPr>
      <w:sz w:val="24"/>
      <w:szCs w:val="24"/>
    </w:rPr>
  </w:style>
  <w:style w:type="paragraph" w:customStyle="1" w:styleId="311">
    <w:name w:val="Заголовок 31"/>
    <w:basedOn w:val="a0"/>
    <w:next w:val="a0"/>
    <w:uiPriority w:val="9"/>
    <w:semiHidden/>
    <w:unhideWhenUsed/>
    <w:qFormat/>
    <w:rsid w:val="00196B79"/>
    <w:pPr>
      <w:keepNext/>
      <w:keepLines/>
      <w:spacing w:before="200"/>
      <w:outlineLvl w:val="2"/>
    </w:pPr>
    <w:rPr>
      <w:rFonts w:ascii="Calibri Light" w:hAnsi="Calibri Light"/>
      <w:b/>
      <w:bCs/>
      <w:color w:val="5B9BD5"/>
      <w:sz w:val="24"/>
      <w:szCs w:val="24"/>
    </w:rPr>
  </w:style>
  <w:style w:type="character" w:customStyle="1" w:styleId="17">
    <w:name w:val="Гиперссылка1"/>
    <w:basedOn w:val="a1"/>
    <w:uiPriority w:val="99"/>
    <w:semiHidden/>
    <w:unhideWhenUsed/>
    <w:rsid w:val="00196B79"/>
    <w:rPr>
      <w:color w:val="0563C1"/>
      <w:u w:val="single"/>
    </w:rPr>
  </w:style>
  <w:style w:type="character" w:customStyle="1" w:styleId="18">
    <w:name w:val="Просмотренная гиперссылка1"/>
    <w:basedOn w:val="a1"/>
    <w:uiPriority w:val="99"/>
    <w:semiHidden/>
    <w:unhideWhenUsed/>
    <w:qFormat/>
    <w:rsid w:val="00196B79"/>
    <w:rPr>
      <w:color w:val="954F72"/>
      <w:u w:val="single"/>
    </w:rPr>
  </w:style>
  <w:style w:type="character" w:customStyle="1" w:styleId="113">
    <w:name w:val="Заголовок 1 Знак1"/>
    <w:aliases w:val="H1 Знак1,Document Header1 Знак1,Заголов Знак1,Загол 2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basedOn w:val="a1"/>
    <w:uiPriority w:val="9"/>
    <w:rsid w:val="00196B79"/>
    <w:rPr>
      <w:rFonts w:ascii="Calibri Light" w:eastAsia="Times New Roman" w:hAnsi="Calibri Light" w:cs="Times New Roman"/>
      <w:color w:val="2E74B5"/>
      <w:sz w:val="32"/>
      <w:szCs w:val="32"/>
    </w:rPr>
  </w:style>
  <w:style w:type="character" w:customStyle="1" w:styleId="312">
    <w:name w:val="Заголовок 3 Знак1"/>
    <w:basedOn w:val="a1"/>
    <w:uiPriority w:val="9"/>
    <w:semiHidden/>
    <w:rsid w:val="00196B79"/>
    <w:rPr>
      <w:rFonts w:ascii="Cambria" w:eastAsia="Times New Roman" w:hAnsi="Cambria" w:cs="Mangal"/>
      <w:color w:val="351521"/>
      <w:kern w:val="2"/>
      <w:sz w:val="24"/>
      <w:szCs w:val="21"/>
      <w:lang w:eastAsia="zh-CN" w:bidi="hi-IN"/>
    </w:rPr>
  </w:style>
  <w:style w:type="character" w:customStyle="1" w:styleId="411">
    <w:name w:val="Заголовок 4 Знак1"/>
    <w:basedOn w:val="a1"/>
    <w:uiPriority w:val="9"/>
    <w:semiHidden/>
    <w:qFormat/>
    <w:rsid w:val="00196B79"/>
    <w:rPr>
      <w:rFonts w:ascii="Cambria" w:eastAsia="Times New Roman" w:hAnsi="Cambria" w:cs="Mangal"/>
      <w:i/>
      <w:iCs/>
      <w:color w:val="502032"/>
      <w:kern w:val="2"/>
      <w:sz w:val="24"/>
      <w:szCs w:val="21"/>
      <w:lang w:eastAsia="zh-CN" w:bidi="hi-IN"/>
    </w:rPr>
  </w:style>
  <w:style w:type="paragraph" w:customStyle="1" w:styleId="ConsPlusCell">
    <w:name w:val="ConsPlusCell"/>
    <w:uiPriority w:val="99"/>
    <w:qFormat/>
    <w:rsid w:val="00196B79"/>
    <w:pPr>
      <w:widowControl w:val="0"/>
      <w:autoSpaceDE w:val="0"/>
      <w:autoSpaceDN w:val="0"/>
    </w:pPr>
    <w:rPr>
      <w:rFonts w:ascii="Courier New" w:eastAsia="Times New Roman" w:hAnsi="Courier New" w:cs="Courier New"/>
    </w:rPr>
  </w:style>
  <w:style w:type="character" w:customStyle="1" w:styleId="afffa">
    <w:name w:val="Текст ТД Знак"/>
    <w:link w:val="a"/>
    <w:locked/>
    <w:rsid w:val="00196B79"/>
    <w:rPr>
      <w:rFonts w:ascii="Times New Roman" w:hAnsi="Times New Roman"/>
      <w:sz w:val="24"/>
      <w:szCs w:val="24"/>
    </w:rPr>
  </w:style>
  <w:style w:type="paragraph" w:customStyle="1" w:styleId="a">
    <w:name w:val="Текст ТД"/>
    <w:basedOn w:val="a0"/>
    <w:link w:val="afffa"/>
    <w:qFormat/>
    <w:rsid w:val="00196B79"/>
    <w:pPr>
      <w:numPr>
        <w:numId w:val="3"/>
      </w:numPr>
      <w:autoSpaceDE w:val="0"/>
      <w:autoSpaceDN w:val="0"/>
      <w:adjustRightInd w:val="0"/>
      <w:spacing w:after="200"/>
      <w:jc w:val="both"/>
    </w:pPr>
    <w:rPr>
      <w:rFonts w:eastAsia="Calibri"/>
      <w:sz w:val="24"/>
      <w:szCs w:val="24"/>
    </w:rPr>
  </w:style>
  <w:style w:type="character" w:customStyle="1" w:styleId="FontStyle24">
    <w:name w:val="Font Style24"/>
    <w:uiPriority w:val="99"/>
    <w:rsid w:val="00196B79"/>
    <w:rPr>
      <w:rFonts w:ascii="Times New Roman" w:hAnsi="Times New Roman" w:cs="Times New Roman" w:hint="default"/>
      <w:b/>
      <w:bCs/>
      <w:sz w:val="16"/>
      <w:szCs w:val="16"/>
    </w:rPr>
  </w:style>
  <w:style w:type="paragraph" w:styleId="afffb">
    <w:name w:val="Plain Text"/>
    <w:basedOn w:val="a0"/>
    <w:link w:val="afffc"/>
    <w:qFormat/>
    <w:rsid w:val="00196B79"/>
    <w:pPr>
      <w:suppressAutoHyphens/>
      <w:jc w:val="both"/>
    </w:pPr>
    <w:rPr>
      <w:rFonts w:ascii="Courier New" w:hAnsi="Courier New"/>
      <w:bCs/>
      <w:iCs/>
    </w:rPr>
  </w:style>
  <w:style w:type="character" w:customStyle="1" w:styleId="afffc">
    <w:name w:val="Текст Знак"/>
    <w:basedOn w:val="a1"/>
    <w:link w:val="afffb"/>
    <w:qFormat/>
    <w:rsid w:val="00196B79"/>
    <w:rPr>
      <w:rFonts w:ascii="Courier New" w:eastAsia="Times New Roman" w:hAnsi="Courier New"/>
      <w:bCs/>
      <w:iCs/>
    </w:rPr>
  </w:style>
  <w:style w:type="paragraph" w:styleId="19">
    <w:name w:val="index 1"/>
    <w:basedOn w:val="a0"/>
    <w:next w:val="a0"/>
    <w:uiPriority w:val="99"/>
    <w:semiHidden/>
    <w:unhideWhenUsed/>
    <w:qFormat/>
    <w:rsid w:val="00196B79"/>
    <w:pPr>
      <w:suppressAutoHyphens/>
    </w:pPr>
  </w:style>
  <w:style w:type="paragraph" w:styleId="afffd">
    <w:name w:val="index heading"/>
    <w:basedOn w:val="a0"/>
    <w:next w:val="19"/>
    <w:qFormat/>
    <w:rsid w:val="00196B79"/>
    <w:pPr>
      <w:suppressLineNumbers/>
      <w:suppressAutoHyphens/>
    </w:pPr>
    <w:rPr>
      <w:rFonts w:cs="Mangal"/>
    </w:rPr>
  </w:style>
  <w:style w:type="paragraph" w:styleId="afffe">
    <w:name w:val="List"/>
    <w:basedOn w:val="afd"/>
    <w:rsid w:val="00196B79"/>
    <w:pPr>
      <w:widowControl/>
      <w:suppressAutoHyphens/>
      <w:autoSpaceDE/>
      <w:autoSpaceDN/>
      <w:ind w:left="0"/>
    </w:pPr>
    <w:rPr>
      <w:rFonts w:ascii="TimesET" w:hAnsi="TimesET" w:cs="Mangal"/>
      <w:b/>
      <w:i/>
      <w:sz w:val="30"/>
      <w:szCs w:val="30"/>
      <w:lang w:eastAsia="ru-RU"/>
    </w:rPr>
  </w:style>
  <w:style w:type="paragraph" w:styleId="35">
    <w:name w:val="Body Text 3"/>
    <w:basedOn w:val="a0"/>
    <w:link w:val="36"/>
    <w:uiPriority w:val="99"/>
    <w:semiHidden/>
    <w:unhideWhenUsed/>
    <w:qFormat/>
    <w:rsid w:val="00196B79"/>
    <w:pPr>
      <w:suppressAutoHyphens/>
      <w:spacing w:after="120"/>
      <w:ind w:firstLine="426"/>
      <w:jc w:val="both"/>
    </w:pPr>
    <w:rPr>
      <w:bCs/>
      <w:sz w:val="16"/>
      <w:szCs w:val="16"/>
    </w:rPr>
  </w:style>
  <w:style w:type="character" w:customStyle="1" w:styleId="36">
    <w:name w:val="Основной текст 3 Знак"/>
    <w:basedOn w:val="a1"/>
    <w:link w:val="35"/>
    <w:uiPriority w:val="99"/>
    <w:semiHidden/>
    <w:qFormat/>
    <w:rsid w:val="00196B79"/>
    <w:rPr>
      <w:rFonts w:ascii="Times New Roman" w:eastAsia="Times New Roman" w:hAnsi="Times New Roman"/>
      <w:bCs/>
      <w:sz w:val="16"/>
      <w:szCs w:val="16"/>
    </w:rPr>
  </w:style>
  <w:style w:type="character" w:customStyle="1" w:styleId="-4">
    <w:name w:val="Интернет-ссылка"/>
    <w:uiPriority w:val="99"/>
    <w:rsid w:val="00196B79"/>
    <w:rPr>
      <w:color w:val="0000FF"/>
      <w:u w:val="single"/>
    </w:rPr>
  </w:style>
  <w:style w:type="character" w:customStyle="1" w:styleId="affff">
    <w:name w:val="Привязка сноски"/>
    <w:rsid w:val="00196B79"/>
    <w:rPr>
      <w:vertAlign w:val="superscript"/>
    </w:rPr>
  </w:style>
  <w:style w:type="character" w:customStyle="1" w:styleId="FootnoteCharacters">
    <w:name w:val="Footnote Characters"/>
    <w:uiPriority w:val="99"/>
    <w:unhideWhenUsed/>
    <w:qFormat/>
    <w:rsid w:val="00196B79"/>
    <w:rPr>
      <w:vertAlign w:val="superscript"/>
    </w:rPr>
  </w:style>
  <w:style w:type="character" w:customStyle="1" w:styleId="affff0">
    <w:name w:val="Посещённая гиперссылка"/>
    <w:uiPriority w:val="99"/>
    <w:semiHidden/>
    <w:unhideWhenUsed/>
    <w:qFormat/>
    <w:rsid w:val="00196B79"/>
    <w:rPr>
      <w:color w:val="800080"/>
      <w:u w:val="single"/>
    </w:rPr>
  </w:style>
  <w:style w:type="character" w:customStyle="1" w:styleId="1a">
    <w:name w:val="Сильное выделение1"/>
    <w:uiPriority w:val="21"/>
    <w:qFormat/>
    <w:rsid w:val="00196B79"/>
    <w:rPr>
      <w:rFonts w:ascii="Cambria" w:eastAsia="Times New Roman" w:hAnsi="Cambria" w:cs="Times New Roman"/>
      <w:b/>
      <w:bCs/>
      <w:i/>
      <w:iCs/>
      <w:color w:val="FFFFFF"/>
      <w:position w:val="0"/>
      <w:sz w:val="20"/>
      <w:bdr w:val="single" w:sz="18" w:space="0" w:color="C0504D"/>
      <w:shd w:val="clear" w:color="auto" w:fill="C0504D"/>
      <w:vertAlign w:val="baseline"/>
    </w:rPr>
  </w:style>
  <w:style w:type="character" w:customStyle="1" w:styleId="1b">
    <w:name w:val="Выделение1"/>
    <w:uiPriority w:val="20"/>
    <w:qFormat/>
    <w:rsid w:val="00196B79"/>
    <w:rPr>
      <w:rFonts w:eastAsia="Times New Roman" w:cs="Times New Roman"/>
      <w:b/>
      <w:bCs/>
      <w:color w:val="943634"/>
      <w:bdr w:val="single" w:sz="18" w:space="0" w:color="EEECE1"/>
      <w:shd w:val="clear" w:color="auto" w:fill="EEECE1"/>
    </w:rPr>
  </w:style>
  <w:style w:type="character" w:customStyle="1" w:styleId="24">
    <w:name w:val="Оглавление 2 Знак"/>
    <w:basedOn w:val="a1"/>
    <w:link w:val="23"/>
    <w:uiPriority w:val="39"/>
    <w:qFormat/>
    <w:rsid w:val="00196B79"/>
    <w:rPr>
      <w:rFonts w:ascii="Times New Roman" w:eastAsia="Times New Roman" w:hAnsi="Times New Roman"/>
    </w:rPr>
  </w:style>
  <w:style w:type="character" w:customStyle="1" w:styleId="1c">
    <w:name w:val="Слабое выделение1"/>
    <w:uiPriority w:val="19"/>
    <w:qFormat/>
    <w:rsid w:val="00196B79"/>
    <w:rPr>
      <w:rFonts w:ascii="Cambria" w:eastAsia="Times New Roman" w:hAnsi="Cambria" w:cs="Times New Roman"/>
      <w:b/>
      <w:i/>
      <w:color w:val="4F81BD"/>
    </w:rPr>
  </w:style>
  <w:style w:type="character" w:customStyle="1" w:styleId="1d">
    <w:name w:val="Слабая ссылка1"/>
    <w:uiPriority w:val="31"/>
    <w:qFormat/>
    <w:rsid w:val="00196B79"/>
    <w:rPr>
      <w:i/>
      <w:iCs/>
      <w:smallCaps/>
      <w:color w:val="C0504D"/>
      <w:u w:val="none" w:color="C0504D"/>
    </w:rPr>
  </w:style>
  <w:style w:type="character" w:customStyle="1" w:styleId="1e">
    <w:name w:val="Сильная ссылка1"/>
    <w:uiPriority w:val="32"/>
    <w:qFormat/>
    <w:rsid w:val="00196B79"/>
    <w:rPr>
      <w:b/>
      <w:bCs/>
      <w:i/>
      <w:iCs/>
      <w:smallCaps/>
      <w:color w:val="C0504D"/>
      <w:u w:val="none" w:color="C0504D"/>
    </w:rPr>
  </w:style>
  <w:style w:type="character" w:customStyle="1" w:styleId="1f">
    <w:name w:val="Название книги1"/>
    <w:uiPriority w:val="33"/>
    <w:qFormat/>
    <w:rsid w:val="00196B79"/>
    <w:rPr>
      <w:rFonts w:ascii="Cambria" w:eastAsia="Times New Roman" w:hAnsi="Cambria" w:cs="Times New Roman"/>
      <w:b/>
      <w:bCs/>
      <w:smallCaps/>
      <w:color w:val="C0504D"/>
      <w:u w:val="single"/>
    </w:rPr>
  </w:style>
  <w:style w:type="character" w:customStyle="1" w:styleId="FontStyle25">
    <w:name w:val="Font Style25"/>
    <w:qFormat/>
    <w:rsid w:val="00196B79"/>
    <w:rPr>
      <w:rFonts w:ascii="Arial" w:hAnsi="Arial" w:cs="Arial"/>
      <w:sz w:val="26"/>
      <w:szCs w:val="26"/>
    </w:rPr>
  </w:style>
  <w:style w:type="character" w:styleId="affff1">
    <w:name w:val="Placeholder Text"/>
    <w:uiPriority w:val="99"/>
    <w:semiHidden/>
    <w:qFormat/>
    <w:rsid w:val="00196B79"/>
    <w:rPr>
      <w:color w:val="808080"/>
    </w:rPr>
  </w:style>
  <w:style w:type="character" w:customStyle="1" w:styleId="propname">
    <w:name w:val="prop_name"/>
    <w:basedOn w:val="a1"/>
    <w:qFormat/>
    <w:rsid w:val="00196B79"/>
  </w:style>
  <w:style w:type="character" w:customStyle="1" w:styleId="propvalue">
    <w:name w:val="prop_value"/>
    <w:basedOn w:val="a1"/>
    <w:qFormat/>
    <w:rsid w:val="00196B79"/>
  </w:style>
  <w:style w:type="character" w:customStyle="1" w:styleId="140">
    <w:name w:val="Стиль 14 пт полужирный Знак"/>
    <w:link w:val="141"/>
    <w:uiPriority w:val="99"/>
    <w:qFormat/>
    <w:locked/>
    <w:rsid w:val="00196B79"/>
    <w:rPr>
      <w:rFonts w:eastAsia="Times New Roman"/>
      <w:b/>
      <w:bCs/>
      <w:iCs/>
      <w:sz w:val="28"/>
      <w:szCs w:val="28"/>
    </w:rPr>
  </w:style>
  <w:style w:type="paragraph" w:customStyle="1" w:styleId="141">
    <w:name w:val="Стиль 14 пт полужирный"/>
    <w:basedOn w:val="a0"/>
    <w:link w:val="140"/>
    <w:uiPriority w:val="99"/>
    <w:qFormat/>
    <w:rsid w:val="00196B79"/>
    <w:pPr>
      <w:suppressAutoHyphens/>
      <w:jc w:val="both"/>
      <w:outlineLvl w:val="0"/>
    </w:pPr>
    <w:rPr>
      <w:rFonts w:ascii="Calibri" w:hAnsi="Calibri"/>
      <w:b/>
      <w:bCs/>
      <w:iCs/>
      <w:sz w:val="28"/>
      <w:szCs w:val="28"/>
    </w:rPr>
  </w:style>
  <w:style w:type="character" w:customStyle="1" w:styleId="1f0">
    <w:name w:val="Основной текст Знак1"/>
    <w:basedOn w:val="a1"/>
    <w:uiPriority w:val="99"/>
    <w:semiHidden/>
    <w:qFormat/>
    <w:rsid w:val="00196B79"/>
    <w:rPr>
      <w:sz w:val="22"/>
      <w:szCs w:val="22"/>
      <w:lang w:eastAsia="en-US"/>
    </w:rPr>
  </w:style>
  <w:style w:type="character" w:customStyle="1" w:styleId="b-message-heademail">
    <w:name w:val="b-message-head__email"/>
    <w:qFormat/>
    <w:rsid w:val="00196B79"/>
    <w:rPr>
      <w:rFonts w:cs="Times New Roman"/>
    </w:rPr>
  </w:style>
  <w:style w:type="character" w:customStyle="1" w:styleId="b-message-headname">
    <w:name w:val="b-message-head__name"/>
    <w:qFormat/>
    <w:rsid w:val="00196B79"/>
    <w:rPr>
      <w:rFonts w:cs="Times New Roman"/>
    </w:rPr>
  </w:style>
  <w:style w:type="character" w:customStyle="1" w:styleId="FontStyle11">
    <w:name w:val="Font Style11"/>
    <w:qFormat/>
    <w:rsid w:val="00196B79"/>
    <w:rPr>
      <w:rFonts w:ascii="Times New Roman" w:hAnsi="Times New Roman" w:cs="Times New Roman"/>
      <w:b/>
      <w:bCs/>
      <w:spacing w:val="-10"/>
      <w:sz w:val="32"/>
      <w:szCs w:val="32"/>
    </w:rPr>
  </w:style>
  <w:style w:type="character" w:customStyle="1" w:styleId="mrreadfromf">
    <w:name w:val="mr_read__fromf"/>
    <w:qFormat/>
    <w:rsid w:val="00196B79"/>
    <w:rPr>
      <w:rFonts w:cs="Times New Roman"/>
    </w:rPr>
  </w:style>
  <w:style w:type="character" w:customStyle="1" w:styleId="val">
    <w:name w:val="val"/>
    <w:qFormat/>
    <w:rsid w:val="00196B79"/>
    <w:rPr>
      <w:rFonts w:cs="Times New Roman"/>
    </w:rPr>
  </w:style>
  <w:style w:type="character" w:customStyle="1" w:styleId="114">
    <w:name w:val="Стиль Заголовок 1 + 14 пт Знак"/>
    <w:uiPriority w:val="99"/>
    <w:qFormat/>
    <w:locked/>
    <w:rsid w:val="00196B79"/>
    <w:rPr>
      <w:rFonts w:ascii="Times New Roman" w:hAnsi="Times New Roman"/>
      <w:color w:val="365F91"/>
      <w:sz w:val="48"/>
      <w:szCs w:val="28"/>
    </w:rPr>
  </w:style>
  <w:style w:type="character" w:customStyle="1" w:styleId="embra">
    <w:name w:val="embra"/>
    <w:basedOn w:val="a1"/>
    <w:qFormat/>
    <w:rsid w:val="00196B79"/>
  </w:style>
  <w:style w:type="character" w:customStyle="1" w:styleId="rwro">
    <w:name w:val="rwro"/>
    <w:basedOn w:val="a1"/>
    <w:qFormat/>
    <w:rsid w:val="00196B79"/>
  </w:style>
  <w:style w:type="character" w:customStyle="1" w:styleId="auth">
    <w:name w:val="auth"/>
    <w:qFormat/>
    <w:rsid w:val="00196B79"/>
  </w:style>
  <w:style w:type="character" w:customStyle="1" w:styleId="b-mail-personname">
    <w:name w:val="b-mail-person__name"/>
    <w:qFormat/>
    <w:rsid w:val="00196B79"/>
  </w:style>
  <w:style w:type="character" w:customStyle="1" w:styleId="b-message-headmore-contacts">
    <w:name w:val="b-message-head__more-contacts"/>
    <w:qFormat/>
    <w:rsid w:val="00196B79"/>
  </w:style>
  <w:style w:type="character" w:customStyle="1" w:styleId="b-mail-dropdownitemcontent">
    <w:name w:val="b-mail-dropdown__item__content"/>
    <w:qFormat/>
    <w:rsid w:val="00196B79"/>
  </w:style>
  <w:style w:type="character" w:customStyle="1" w:styleId="affff2">
    <w:name w:val="Привязка концевой сноски"/>
    <w:rsid w:val="00196B79"/>
    <w:rPr>
      <w:vertAlign w:val="superscript"/>
    </w:rPr>
  </w:style>
  <w:style w:type="character" w:customStyle="1" w:styleId="EndnoteCharacters">
    <w:name w:val="Endnote Characters"/>
    <w:uiPriority w:val="99"/>
    <w:semiHidden/>
    <w:unhideWhenUsed/>
    <w:qFormat/>
    <w:rsid w:val="00196B79"/>
    <w:rPr>
      <w:vertAlign w:val="superscript"/>
    </w:rPr>
  </w:style>
  <w:style w:type="character" w:customStyle="1" w:styleId="s8">
    <w:name w:val="s8"/>
    <w:qFormat/>
    <w:rsid w:val="00196B79"/>
  </w:style>
  <w:style w:type="character" w:customStyle="1" w:styleId="phone">
    <w:name w:val="phone"/>
    <w:basedOn w:val="a1"/>
    <w:qFormat/>
    <w:rsid w:val="00196B79"/>
  </w:style>
  <w:style w:type="character" w:customStyle="1" w:styleId="tel">
    <w:name w:val="tel"/>
    <w:basedOn w:val="a1"/>
    <w:qFormat/>
    <w:rsid w:val="00196B79"/>
  </w:style>
  <w:style w:type="character" w:customStyle="1" w:styleId="cut2visible">
    <w:name w:val="cut2__visible"/>
    <w:basedOn w:val="a1"/>
    <w:qFormat/>
    <w:rsid w:val="00196B79"/>
  </w:style>
  <w:style w:type="character" w:customStyle="1" w:styleId="1f1">
    <w:name w:val="Текст примечания Знак1"/>
    <w:basedOn w:val="a1"/>
    <w:uiPriority w:val="99"/>
    <w:semiHidden/>
    <w:qFormat/>
    <w:rsid w:val="00196B79"/>
    <w:rPr>
      <w:rFonts w:ascii="Times New Roman" w:eastAsia="Times New Roman" w:hAnsi="Times New Roman" w:cs="Times New Roman"/>
      <w:bCs/>
      <w:sz w:val="20"/>
      <w:szCs w:val="20"/>
      <w:lang w:eastAsia="ru-RU"/>
    </w:rPr>
  </w:style>
  <w:style w:type="character" w:customStyle="1" w:styleId="710">
    <w:name w:val="Заголовок 7 Знак1"/>
    <w:basedOn w:val="a1"/>
    <w:uiPriority w:val="9"/>
    <w:semiHidden/>
    <w:qFormat/>
    <w:rsid w:val="00196B79"/>
    <w:rPr>
      <w:rFonts w:ascii="Cambria" w:eastAsia="Times New Roman" w:hAnsi="Cambria" w:cs="Times New Roman"/>
      <w:bCs/>
      <w:i/>
      <w:iCs/>
      <w:color w:val="404040"/>
      <w:sz w:val="28"/>
      <w:szCs w:val="28"/>
      <w:lang w:eastAsia="ru-RU"/>
    </w:rPr>
  </w:style>
  <w:style w:type="character" w:customStyle="1" w:styleId="810">
    <w:name w:val="Заголовок 8 Знак1"/>
    <w:basedOn w:val="a1"/>
    <w:uiPriority w:val="9"/>
    <w:semiHidden/>
    <w:qFormat/>
    <w:rsid w:val="00196B79"/>
    <w:rPr>
      <w:rFonts w:ascii="Cambria" w:eastAsia="Times New Roman" w:hAnsi="Cambria" w:cs="Times New Roman"/>
      <w:bCs/>
      <w:color w:val="404040"/>
      <w:lang w:eastAsia="ru-RU"/>
    </w:rPr>
  </w:style>
  <w:style w:type="character" w:customStyle="1" w:styleId="910">
    <w:name w:val="Заголовок 9 Знак1"/>
    <w:basedOn w:val="a1"/>
    <w:uiPriority w:val="9"/>
    <w:semiHidden/>
    <w:qFormat/>
    <w:rsid w:val="00196B79"/>
    <w:rPr>
      <w:rFonts w:ascii="Cambria" w:eastAsia="Times New Roman" w:hAnsi="Cambria" w:cs="Times New Roman"/>
      <w:bCs/>
      <w:i/>
      <w:iCs/>
      <w:color w:val="404040"/>
      <w:lang w:eastAsia="ru-RU"/>
    </w:rPr>
  </w:style>
  <w:style w:type="character" w:customStyle="1" w:styleId="1f2">
    <w:name w:val="Название Знак1"/>
    <w:basedOn w:val="a1"/>
    <w:uiPriority w:val="10"/>
    <w:qFormat/>
    <w:rsid w:val="00196B79"/>
    <w:rPr>
      <w:rFonts w:ascii="Cambria" w:eastAsia="Times New Roman" w:hAnsi="Cambria" w:cs="Times New Roman"/>
      <w:bCs/>
      <w:color w:val="17365D"/>
      <w:spacing w:val="5"/>
      <w:kern w:val="2"/>
      <w:sz w:val="52"/>
      <w:szCs w:val="52"/>
      <w:lang w:eastAsia="ru-RU"/>
    </w:rPr>
  </w:style>
  <w:style w:type="character" w:customStyle="1" w:styleId="1f3">
    <w:name w:val="Подзаголовок Знак1"/>
    <w:basedOn w:val="a1"/>
    <w:uiPriority w:val="11"/>
    <w:qFormat/>
    <w:rsid w:val="00196B79"/>
    <w:rPr>
      <w:rFonts w:ascii="Cambria" w:eastAsia="Times New Roman" w:hAnsi="Cambria" w:cs="Times New Roman"/>
      <w:bCs/>
      <w:i/>
      <w:iCs/>
      <w:color w:val="4F81BD"/>
      <w:spacing w:val="15"/>
      <w:sz w:val="24"/>
      <w:szCs w:val="24"/>
      <w:lang w:eastAsia="ru-RU"/>
    </w:rPr>
  </w:style>
  <w:style w:type="character" w:customStyle="1" w:styleId="213">
    <w:name w:val="Цитата 2 Знак1"/>
    <w:basedOn w:val="a1"/>
    <w:uiPriority w:val="29"/>
    <w:qFormat/>
    <w:rsid w:val="00196B79"/>
    <w:rPr>
      <w:rFonts w:ascii="Times New Roman" w:eastAsia="Times New Roman" w:hAnsi="Times New Roman" w:cs="Times New Roman"/>
      <w:bCs/>
      <w:i/>
      <w:iCs/>
      <w:color w:val="000000"/>
      <w:sz w:val="28"/>
      <w:szCs w:val="28"/>
      <w:lang w:eastAsia="ru-RU"/>
    </w:rPr>
  </w:style>
  <w:style w:type="character" w:customStyle="1" w:styleId="1f4">
    <w:name w:val="Выделенная цитата Знак1"/>
    <w:basedOn w:val="a1"/>
    <w:uiPriority w:val="30"/>
    <w:qFormat/>
    <w:rsid w:val="00196B79"/>
    <w:rPr>
      <w:rFonts w:ascii="Times New Roman" w:eastAsia="Times New Roman" w:hAnsi="Times New Roman" w:cs="Times New Roman"/>
      <w:b/>
      <w:i/>
      <w:iCs/>
      <w:color w:val="4F81BD"/>
      <w:sz w:val="28"/>
      <w:szCs w:val="28"/>
      <w:lang w:eastAsia="ru-RU"/>
    </w:rPr>
  </w:style>
  <w:style w:type="character" w:customStyle="1" w:styleId="1f5">
    <w:name w:val="Текст выноски Знак1"/>
    <w:basedOn w:val="a1"/>
    <w:semiHidden/>
    <w:qFormat/>
    <w:rsid w:val="00196B79"/>
    <w:rPr>
      <w:rFonts w:ascii="Tahoma" w:eastAsia="Times New Roman" w:hAnsi="Tahoma" w:cs="Tahoma"/>
      <w:bCs/>
      <w:sz w:val="16"/>
      <w:szCs w:val="16"/>
      <w:lang w:eastAsia="ru-RU"/>
    </w:rPr>
  </w:style>
  <w:style w:type="character" w:customStyle="1" w:styleId="1f6">
    <w:name w:val="Верхний колонтитул Знак1"/>
    <w:basedOn w:val="a1"/>
    <w:semiHidden/>
    <w:qFormat/>
    <w:rsid w:val="00196B79"/>
    <w:rPr>
      <w:rFonts w:ascii="Times New Roman" w:eastAsia="Times New Roman" w:hAnsi="Times New Roman" w:cs="Times New Roman"/>
      <w:bCs/>
      <w:sz w:val="28"/>
      <w:szCs w:val="28"/>
      <w:lang w:eastAsia="ru-RU"/>
    </w:rPr>
  </w:style>
  <w:style w:type="character" w:customStyle="1" w:styleId="1f7">
    <w:name w:val="Нижний колонтитул Знак1"/>
    <w:basedOn w:val="a1"/>
    <w:uiPriority w:val="99"/>
    <w:semiHidden/>
    <w:qFormat/>
    <w:rsid w:val="00196B79"/>
    <w:rPr>
      <w:rFonts w:ascii="Times New Roman" w:eastAsia="Times New Roman" w:hAnsi="Times New Roman" w:cs="Times New Roman"/>
      <w:bCs/>
      <w:sz w:val="28"/>
      <w:szCs w:val="28"/>
      <w:lang w:eastAsia="ru-RU"/>
    </w:rPr>
  </w:style>
  <w:style w:type="character" w:customStyle="1" w:styleId="1f8">
    <w:name w:val="Схема документа Знак1"/>
    <w:basedOn w:val="a1"/>
    <w:uiPriority w:val="99"/>
    <w:semiHidden/>
    <w:qFormat/>
    <w:rsid w:val="00196B79"/>
    <w:rPr>
      <w:rFonts w:ascii="Tahoma" w:eastAsia="Times New Roman" w:hAnsi="Tahoma" w:cs="Tahoma"/>
      <w:bCs/>
      <w:sz w:val="16"/>
      <w:szCs w:val="16"/>
      <w:lang w:eastAsia="ru-RU"/>
    </w:rPr>
  </w:style>
  <w:style w:type="character" w:customStyle="1" w:styleId="313">
    <w:name w:val="Основной текст 3 Знак1"/>
    <w:basedOn w:val="a1"/>
    <w:uiPriority w:val="99"/>
    <w:semiHidden/>
    <w:qFormat/>
    <w:rsid w:val="00196B79"/>
    <w:rPr>
      <w:rFonts w:ascii="Times New Roman" w:eastAsia="Times New Roman" w:hAnsi="Times New Roman" w:cs="Times New Roman"/>
      <w:bCs/>
      <w:sz w:val="16"/>
      <w:szCs w:val="16"/>
      <w:lang w:eastAsia="ru-RU"/>
    </w:rPr>
  </w:style>
  <w:style w:type="character" w:customStyle="1" w:styleId="1f9">
    <w:name w:val="Текст сноски Знак1"/>
    <w:basedOn w:val="a1"/>
    <w:uiPriority w:val="99"/>
    <w:semiHidden/>
    <w:qFormat/>
    <w:rsid w:val="00196B79"/>
    <w:rPr>
      <w:rFonts w:ascii="Times New Roman" w:eastAsia="Times New Roman" w:hAnsi="Times New Roman" w:cs="Times New Roman"/>
      <w:bCs/>
      <w:sz w:val="20"/>
      <w:szCs w:val="20"/>
      <w:lang w:eastAsia="ru-RU"/>
    </w:rPr>
  </w:style>
  <w:style w:type="character" w:customStyle="1" w:styleId="1fa">
    <w:name w:val="Текст Знак1"/>
    <w:basedOn w:val="a1"/>
    <w:semiHidden/>
    <w:qFormat/>
    <w:rsid w:val="00196B79"/>
    <w:rPr>
      <w:rFonts w:ascii="Consolas" w:eastAsia="Times New Roman" w:hAnsi="Consolas" w:cs="Consolas"/>
      <w:bCs/>
      <w:sz w:val="21"/>
      <w:szCs w:val="21"/>
      <w:lang w:eastAsia="ru-RU"/>
    </w:rPr>
  </w:style>
  <w:style w:type="character" w:customStyle="1" w:styleId="1fb">
    <w:name w:val="Текст концевой сноски Знак1"/>
    <w:basedOn w:val="a1"/>
    <w:uiPriority w:val="99"/>
    <w:semiHidden/>
    <w:qFormat/>
    <w:rsid w:val="00196B79"/>
    <w:rPr>
      <w:rFonts w:ascii="Times New Roman" w:eastAsia="Times New Roman" w:hAnsi="Times New Roman" w:cs="Times New Roman"/>
      <w:bCs/>
      <w:sz w:val="20"/>
      <w:szCs w:val="20"/>
      <w:lang w:eastAsia="ru-RU"/>
    </w:rPr>
  </w:style>
  <w:style w:type="character" w:customStyle="1" w:styleId="512">
    <w:name w:val="Заголовок 5 Знак1"/>
    <w:basedOn w:val="a1"/>
    <w:uiPriority w:val="9"/>
    <w:semiHidden/>
    <w:qFormat/>
    <w:rsid w:val="00196B79"/>
    <w:rPr>
      <w:rFonts w:ascii="Cambria" w:eastAsia="Times New Roman" w:hAnsi="Cambria" w:cs="Times New Roman"/>
      <w:color w:val="502032"/>
    </w:rPr>
  </w:style>
  <w:style w:type="character" w:customStyle="1" w:styleId="610">
    <w:name w:val="Заголовок 6 Знак1"/>
    <w:basedOn w:val="a1"/>
    <w:uiPriority w:val="9"/>
    <w:semiHidden/>
    <w:qFormat/>
    <w:rsid w:val="00196B79"/>
    <w:rPr>
      <w:rFonts w:ascii="Cambria" w:eastAsia="Times New Roman" w:hAnsi="Cambria" w:cs="Times New Roman"/>
      <w:color w:val="361521"/>
    </w:rPr>
  </w:style>
  <w:style w:type="character" w:customStyle="1" w:styleId="72">
    <w:name w:val="Заголовок 7 Знак2"/>
    <w:basedOn w:val="a1"/>
    <w:uiPriority w:val="9"/>
    <w:semiHidden/>
    <w:qFormat/>
    <w:rsid w:val="00196B79"/>
    <w:rPr>
      <w:rFonts w:ascii="Cambria" w:eastAsia="Times New Roman" w:hAnsi="Cambria" w:cs="Times New Roman"/>
      <w:i/>
      <w:iCs/>
      <w:color w:val="361521"/>
    </w:rPr>
  </w:style>
  <w:style w:type="character" w:customStyle="1" w:styleId="82">
    <w:name w:val="Заголовок 8 Знак2"/>
    <w:basedOn w:val="a1"/>
    <w:uiPriority w:val="9"/>
    <w:semiHidden/>
    <w:qFormat/>
    <w:rsid w:val="00196B79"/>
    <w:rPr>
      <w:rFonts w:ascii="Cambria" w:eastAsia="Times New Roman" w:hAnsi="Cambria" w:cs="Times New Roman"/>
      <w:color w:val="262626"/>
      <w:sz w:val="21"/>
      <w:szCs w:val="21"/>
    </w:rPr>
  </w:style>
  <w:style w:type="character" w:customStyle="1" w:styleId="92">
    <w:name w:val="Заголовок 9 Знак2"/>
    <w:basedOn w:val="a1"/>
    <w:uiPriority w:val="9"/>
    <w:semiHidden/>
    <w:qFormat/>
    <w:rsid w:val="00196B79"/>
    <w:rPr>
      <w:rFonts w:ascii="Cambria" w:eastAsia="Times New Roman" w:hAnsi="Cambria" w:cs="Times New Roman"/>
      <w:i/>
      <w:iCs/>
      <w:color w:val="262626"/>
      <w:sz w:val="21"/>
      <w:szCs w:val="21"/>
    </w:rPr>
  </w:style>
  <w:style w:type="character" w:customStyle="1" w:styleId="2b">
    <w:name w:val="Сильное выделение2"/>
    <w:basedOn w:val="a1"/>
    <w:uiPriority w:val="21"/>
    <w:qFormat/>
    <w:rsid w:val="00196B79"/>
    <w:rPr>
      <w:i/>
      <w:iCs/>
      <w:color w:val="6C2B43"/>
    </w:rPr>
  </w:style>
  <w:style w:type="character" w:customStyle="1" w:styleId="2c">
    <w:name w:val="Подзаголовок Знак2"/>
    <w:basedOn w:val="a1"/>
    <w:uiPriority w:val="11"/>
    <w:qFormat/>
    <w:rsid w:val="00196B79"/>
    <w:rPr>
      <w:rFonts w:ascii="Calibri" w:eastAsia="Times New Roman" w:hAnsi="Calibri" w:cs="Times New Roman"/>
      <w:color w:val="595959"/>
      <w:spacing w:val="15"/>
      <w:sz w:val="22"/>
      <w:szCs w:val="22"/>
    </w:rPr>
  </w:style>
  <w:style w:type="character" w:customStyle="1" w:styleId="220">
    <w:name w:val="Цитата 2 Знак2"/>
    <w:basedOn w:val="a1"/>
    <w:uiPriority w:val="29"/>
    <w:qFormat/>
    <w:rsid w:val="00196B79"/>
    <w:rPr>
      <w:rFonts w:ascii="Times New Roman" w:eastAsia="Times New Roman" w:hAnsi="Times New Roman"/>
      <w:i/>
      <w:iCs/>
      <w:color w:val="404040"/>
    </w:rPr>
  </w:style>
  <w:style w:type="character" w:customStyle="1" w:styleId="2d">
    <w:name w:val="Выделенная цитата Знак2"/>
    <w:basedOn w:val="a1"/>
    <w:uiPriority w:val="30"/>
    <w:qFormat/>
    <w:rsid w:val="00196B79"/>
    <w:rPr>
      <w:rFonts w:ascii="Times New Roman" w:eastAsia="Times New Roman" w:hAnsi="Times New Roman"/>
      <w:i/>
      <w:iCs/>
      <w:color w:val="6C2B43"/>
    </w:rPr>
  </w:style>
  <w:style w:type="character" w:customStyle="1" w:styleId="2e">
    <w:name w:val="Слабое выделение2"/>
    <w:basedOn w:val="a1"/>
    <w:uiPriority w:val="19"/>
    <w:qFormat/>
    <w:rsid w:val="00196B79"/>
    <w:rPr>
      <w:i/>
      <w:iCs/>
      <w:color w:val="404040"/>
    </w:rPr>
  </w:style>
  <w:style w:type="character" w:customStyle="1" w:styleId="2f">
    <w:name w:val="Слабая ссылка2"/>
    <w:basedOn w:val="a1"/>
    <w:uiPriority w:val="31"/>
    <w:qFormat/>
    <w:rsid w:val="00196B79"/>
    <w:rPr>
      <w:smallCaps/>
      <w:color w:val="595959"/>
    </w:rPr>
  </w:style>
  <w:style w:type="character" w:customStyle="1" w:styleId="2f0">
    <w:name w:val="Сильная ссылка2"/>
    <w:basedOn w:val="a1"/>
    <w:uiPriority w:val="32"/>
    <w:qFormat/>
    <w:rsid w:val="00196B79"/>
    <w:rPr>
      <w:b/>
      <w:bCs/>
      <w:smallCaps/>
      <w:color w:val="6C2B43"/>
      <w:spacing w:val="5"/>
    </w:rPr>
  </w:style>
  <w:style w:type="character" w:customStyle="1" w:styleId="2f1">
    <w:name w:val="Название книги2"/>
    <w:basedOn w:val="a1"/>
    <w:uiPriority w:val="33"/>
    <w:qFormat/>
    <w:rsid w:val="00196B79"/>
    <w:rPr>
      <w:b/>
      <w:bCs/>
      <w:i/>
      <w:iCs/>
      <w:spacing w:val="5"/>
    </w:rPr>
  </w:style>
  <w:style w:type="character" w:customStyle="1" w:styleId="affff3">
    <w:name w:val="Выделение жирным"/>
    <w:qFormat/>
    <w:rsid w:val="00196B79"/>
    <w:rPr>
      <w:b/>
      <w:bCs/>
    </w:rPr>
  </w:style>
  <w:style w:type="character" w:customStyle="1" w:styleId="affff4">
    <w:name w:val="Ссылка указателя"/>
    <w:qFormat/>
    <w:rsid w:val="00196B79"/>
  </w:style>
  <w:style w:type="paragraph" w:customStyle="1" w:styleId="1fc">
    <w:name w:val="Заголовок1"/>
    <w:basedOn w:val="a0"/>
    <w:next w:val="afd"/>
    <w:qFormat/>
    <w:rsid w:val="00196B79"/>
    <w:pPr>
      <w:keepNext/>
      <w:suppressAutoHyphens/>
      <w:spacing w:before="240" w:after="120"/>
    </w:pPr>
    <w:rPr>
      <w:rFonts w:ascii="Liberation Sans" w:eastAsia="Microsoft YaHei" w:hAnsi="Liberation Sans" w:cs="Mangal"/>
      <w:sz w:val="28"/>
      <w:szCs w:val="28"/>
    </w:rPr>
  </w:style>
  <w:style w:type="paragraph" w:customStyle="1" w:styleId="affff5">
    <w:name w:val="Верхний и нижний колонтитулы"/>
    <w:basedOn w:val="a0"/>
    <w:qFormat/>
    <w:rsid w:val="00196B79"/>
    <w:pPr>
      <w:suppressAutoHyphens/>
    </w:pPr>
  </w:style>
  <w:style w:type="paragraph" w:customStyle="1" w:styleId="1fd">
    <w:name w:val="Заголовок оглавления1"/>
    <w:basedOn w:val="1"/>
    <w:next w:val="a0"/>
    <w:uiPriority w:val="39"/>
    <w:unhideWhenUsed/>
    <w:qFormat/>
    <w:rsid w:val="00196B79"/>
    <w:pPr>
      <w:keepLines/>
      <w:suppressAutoHyphens/>
      <w:spacing w:after="0" w:line="259" w:lineRule="auto"/>
      <w:jc w:val="left"/>
    </w:pPr>
    <w:rPr>
      <w:rFonts w:ascii="Cambria" w:eastAsia="Times New Roman" w:hAnsi="Cambria"/>
      <w:b w:val="0"/>
      <w:bCs w:val="0"/>
      <w:i w:val="0"/>
      <w:color w:val="6C2B43"/>
      <w:sz w:val="32"/>
      <w:szCs w:val="32"/>
      <w:lang w:eastAsia="ru-RU"/>
      <w14:textFill>
        <w14:solidFill>
          <w14:srgbClr w14:val="6C2B43">
            <w14:lumMod w14:val="75000"/>
            <w14:lumMod w14:val="75000"/>
          </w14:srgbClr>
        </w14:solidFill>
      </w14:textFill>
    </w:rPr>
  </w:style>
  <w:style w:type="paragraph" w:customStyle="1" w:styleId="513">
    <w:name w:val="Заголовок 51"/>
    <w:basedOn w:val="a0"/>
    <w:next w:val="a0"/>
    <w:uiPriority w:val="9"/>
    <w:unhideWhenUsed/>
    <w:qFormat/>
    <w:rsid w:val="00196B79"/>
    <w:pPr>
      <w:suppressAutoHyphens/>
      <w:spacing w:before="200" w:after="100"/>
      <w:ind w:firstLine="426"/>
      <w:contextualSpacing/>
      <w:jc w:val="both"/>
      <w:outlineLvl w:val="4"/>
    </w:pPr>
    <w:rPr>
      <w:rFonts w:ascii="Cambria" w:hAnsi="Cambria"/>
      <w:caps/>
      <w:color w:val="943634"/>
      <w:sz w:val="22"/>
      <w:szCs w:val="22"/>
    </w:rPr>
  </w:style>
  <w:style w:type="paragraph" w:customStyle="1" w:styleId="611">
    <w:name w:val="Заголовок 61"/>
    <w:basedOn w:val="a0"/>
    <w:next w:val="a0"/>
    <w:uiPriority w:val="9"/>
    <w:unhideWhenUsed/>
    <w:qFormat/>
    <w:rsid w:val="00196B79"/>
    <w:pPr>
      <w:suppressAutoHyphens/>
      <w:spacing w:before="200" w:after="100"/>
      <w:ind w:firstLine="426"/>
      <w:contextualSpacing/>
      <w:jc w:val="both"/>
      <w:outlineLvl w:val="5"/>
    </w:pPr>
    <w:rPr>
      <w:rFonts w:ascii="Cambria" w:hAnsi="Cambria"/>
      <w:bCs/>
      <w:color w:val="365F91"/>
      <w:sz w:val="22"/>
      <w:szCs w:val="22"/>
    </w:rPr>
  </w:style>
  <w:style w:type="paragraph" w:customStyle="1" w:styleId="711">
    <w:name w:val="Заголовок 71"/>
    <w:basedOn w:val="a0"/>
    <w:next w:val="a0"/>
    <w:uiPriority w:val="9"/>
    <w:unhideWhenUsed/>
    <w:qFormat/>
    <w:rsid w:val="00196B79"/>
    <w:pPr>
      <w:suppressAutoHyphens/>
      <w:spacing w:before="200" w:after="100"/>
      <w:ind w:firstLine="426"/>
      <w:contextualSpacing/>
      <w:jc w:val="both"/>
      <w:outlineLvl w:val="6"/>
    </w:pPr>
    <w:rPr>
      <w:rFonts w:ascii="Cambria" w:hAnsi="Cambria"/>
      <w:bCs/>
      <w:color w:val="943634"/>
      <w:sz w:val="22"/>
      <w:szCs w:val="22"/>
    </w:rPr>
  </w:style>
  <w:style w:type="paragraph" w:customStyle="1" w:styleId="811">
    <w:name w:val="Заголовок 81"/>
    <w:basedOn w:val="a0"/>
    <w:next w:val="a0"/>
    <w:uiPriority w:val="9"/>
    <w:unhideWhenUsed/>
    <w:qFormat/>
    <w:rsid w:val="00196B79"/>
    <w:pPr>
      <w:suppressAutoHyphens/>
      <w:spacing w:before="200" w:after="100"/>
      <w:ind w:firstLine="426"/>
      <w:contextualSpacing/>
      <w:jc w:val="both"/>
      <w:outlineLvl w:val="7"/>
    </w:pPr>
    <w:rPr>
      <w:rFonts w:ascii="Cambria" w:hAnsi="Cambria"/>
      <w:bCs/>
      <w:color w:val="4F81BD"/>
      <w:sz w:val="22"/>
      <w:szCs w:val="22"/>
    </w:rPr>
  </w:style>
  <w:style w:type="paragraph" w:customStyle="1" w:styleId="911">
    <w:name w:val="Заголовок 91"/>
    <w:basedOn w:val="a0"/>
    <w:next w:val="a0"/>
    <w:uiPriority w:val="9"/>
    <w:semiHidden/>
    <w:unhideWhenUsed/>
    <w:qFormat/>
    <w:rsid w:val="00196B79"/>
    <w:pPr>
      <w:suppressAutoHyphens/>
      <w:spacing w:before="200" w:after="100"/>
      <w:ind w:firstLine="426"/>
      <w:contextualSpacing/>
      <w:jc w:val="both"/>
      <w:outlineLvl w:val="8"/>
    </w:pPr>
    <w:rPr>
      <w:rFonts w:ascii="Cambria" w:hAnsi="Cambria"/>
      <w:bCs/>
      <w:smallCaps/>
      <w:color w:val="C0504D"/>
      <w:szCs w:val="28"/>
    </w:rPr>
  </w:style>
  <w:style w:type="paragraph" w:customStyle="1" w:styleId="115">
    <w:name w:val="Заголовок11"/>
    <w:basedOn w:val="a0"/>
    <w:next w:val="a0"/>
    <w:uiPriority w:val="10"/>
    <w:qFormat/>
    <w:rsid w:val="00196B79"/>
    <w:pPr>
      <w:shd w:val="clear" w:color="auto" w:fill="FFFFFF"/>
      <w:suppressAutoHyphens/>
      <w:spacing w:after="120"/>
      <w:ind w:firstLine="426"/>
      <w:jc w:val="both"/>
    </w:pPr>
    <w:rPr>
      <w:rFonts w:ascii="Cambria" w:hAnsi="Cambria"/>
      <w:b/>
      <w:bCs/>
      <w:color w:val="FFFFFF"/>
      <w:spacing w:val="10"/>
      <w:sz w:val="72"/>
      <w:szCs w:val="64"/>
    </w:rPr>
  </w:style>
  <w:style w:type="paragraph" w:customStyle="1" w:styleId="1fe">
    <w:name w:val="Название объекта1"/>
    <w:basedOn w:val="a0"/>
    <w:next w:val="a0"/>
    <w:uiPriority w:val="35"/>
    <w:unhideWhenUsed/>
    <w:qFormat/>
    <w:rsid w:val="00196B79"/>
    <w:pPr>
      <w:keepNext/>
      <w:suppressAutoHyphens/>
      <w:spacing w:after="120"/>
      <w:jc w:val="both"/>
    </w:pPr>
    <w:rPr>
      <w:rFonts w:ascii="Arial" w:hAnsi="Arial" w:cs="Arial"/>
      <w:b/>
      <w:color w:val="4F6228"/>
      <w:sz w:val="22"/>
      <w:szCs w:val="24"/>
    </w:rPr>
  </w:style>
  <w:style w:type="paragraph" w:customStyle="1" w:styleId="1ff">
    <w:name w:val="Подзаголовок1"/>
    <w:basedOn w:val="a0"/>
    <w:next w:val="a0"/>
    <w:uiPriority w:val="11"/>
    <w:qFormat/>
    <w:rsid w:val="00196B79"/>
    <w:pPr>
      <w:suppressAutoHyphens/>
      <w:spacing w:before="200" w:after="360"/>
      <w:jc w:val="both"/>
    </w:pPr>
    <w:rPr>
      <w:rFonts w:ascii="Arial Narrow" w:eastAsia="Calibri" w:hAnsi="Arial Narrow" w:cs="Arial"/>
      <w:b/>
      <w:bCs/>
      <w:color w:val="4F6228"/>
      <w:sz w:val="40"/>
      <w:szCs w:val="24"/>
    </w:rPr>
  </w:style>
  <w:style w:type="paragraph" w:customStyle="1" w:styleId="214">
    <w:name w:val="Цитата 21"/>
    <w:basedOn w:val="a0"/>
    <w:next w:val="a0"/>
    <w:uiPriority w:val="29"/>
    <w:qFormat/>
    <w:rsid w:val="00196B79"/>
    <w:pPr>
      <w:suppressAutoHyphens/>
      <w:ind w:firstLine="426"/>
      <w:jc w:val="both"/>
    </w:pPr>
    <w:rPr>
      <w:b/>
      <w:bCs/>
      <w:i/>
      <w:color w:val="C0504D"/>
      <w:sz w:val="28"/>
      <w:szCs w:val="28"/>
    </w:rPr>
  </w:style>
  <w:style w:type="paragraph" w:customStyle="1" w:styleId="1ff0">
    <w:name w:val="Выделенная цитата1"/>
    <w:basedOn w:val="a0"/>
    <w:next w:val="a0"/>
    <w:uiPriority w:val="30"/>
    <w:qFormat/>
    <w:rsid w:val="00196B79"/>
    <w:pPr>
      <w:pBdr>
        <w:top w:val="dotted" w:sz="8" w:space="10" w:color="C0504D"/>
        <w:bottom w:val="dotted" w:sz="8" w:space="10" w:color="C0504D"/>
      </w:pBdr>
      <w:suppressAutoHyphens/>
      <w:spacing w:line="300" w:lineRule="auto"/>
      <w:ind w:left="2160" w:right="2160" w:firstLine="426"/>
      <w:jc w:val="center"/>
    </w:pPr>
    <w:rPr>
      <w:rFonts w:ascii="Cambria" w:hAnsi="Cambria"/>
      <w:b/>
      <w:i/>
      <w:color w:val="C0504D"/>
    </w:rPr>
  </w:style>
  <w:style w:type="paragraph" w:customStyle="1" w:styleId="s16">
    <w:name w:val="s_16"/>
    <w:basedOn w:val="a0"/>
    <w:qFormat/>
    <w:rsid w:val="00196B79"/>
    <w:pPr>
      <w:suppressAutoHyphens/>
      <w:spacing w:beforeAutospacing="1" w:afterAutospacing="1"/>
      <w:jc w:val="both"/>
    </w:pPr>
    <w:rPr>
      <w:bCs/>
      <w:iCs/>
      <w:sz w:val="28"/>
      <w:szCs w:val="24"/>
    </w:rPr>
  </w:style>
  <w:style w:type="paragraph" w:customStyle="1" w:styleId="412">
    <w:name w:val="Оглавление 41"/>
    <w:basedOn w:val="a0"/>
    <w:next w:val="a0"/>
    <w:uiPriority w:val="39"/>
    <w:unhideWhenUsed/>
    <w:qFormat/>
    <w:rsid w:val="00196B79"/>
    <w:pPr>
      <w:suppressAutoHyphens/>
    </w:pPr>
    <w:rPr>
      <w:rFonts w:ascii="Calibri" w:hAnsi="Calibri" w:cs="Calibri"/>
      <w:sz w:val="22"/>
      <w:szCs w:val="22"/>
    </w:rPr>
  </w:style>
  <w:style w:type="paragraph" w:customStyle="1" w:styleId="514">
    <w:name w:val="Оглавление 51"/>
    <w:basedOn w:val="a0"/>
    <w:next w:val="a0"/>
    <w:uiPriority w:val="39"/>
    <w:unhideWhenUsed/>
    <w:qFormat/>
    <w:rsid w:val="00196B79"/>
    <w:pPr>
      <w:suppressAutoHyphens/>
    </w:pPr>
    <w:rPr>
      <w:rFonts w:ascii="Calibri" w:hAnsi="Calibri" w:cs="Calibri"/>
      <w:sz w:val="22"/>
      <w:szCs w:val="22"/>
    </w:rPr>
  </w:style>
  <w:style w:type="paragraph" w:customStyle="1" w:styleId="612">
    <w:name w:val="Оглавление 61"/>
    <w:basedOn w:val="a0"/>
    <w:next w:val="a0"/>
    <w:uiPriority w:val="39"/>
    <w:unhideWhenUsed/>
    <w:qFormat/>
    <w:rsid w:val="00196B79"/>
    <w:pPr>
      <w:suppressAutoHyphens/>
    </w:pPr>
    <w:rPr>
      <w:rFonts w:ascii="Calibri" w:hAnsi="Calibri" w:cs="Calibri"/>
      <w:sz w:val="22"/>
      <w:szCs w:val="22"/>
    </w:rPr>
  </w:style>
  <w:style w:type="paragraph" w:customStyle="1" w:styleId="712">
    <w:name w:val="Оглавление 71"/>
    <w:basedOn w:val="a0"/>
    <w:next w:val="a0"/>
    <w:uiPriority w:val="39"/>
    <w:unhideWhenUsed/>
    <w:qFormat/>
    <w:rsid w:val="00196B79"/>
    <w:pPr>
      <w:suppressAutoHyphens/>
    </w:pPr>
    <w:rPr>
      <w:rFonts w:ascii="Calibri" w:hAnsi="Calibri" w:cs="Calibri"/>
      <w:sz w:val="22"/>
      <w:szCs w:val="22"/>
    </w:rPr>
  </w:style>
  <w:style w:type="paragraph" w:customStyle="1" w:styleId="812">
    <w:name w:val="Оглавление 81"/>
    <w:basedOn w:val="a0"/>
    <w:next w:val="a0"/>
    <w:uiPriority w:val="39"/>
    <w:unhideWhenUsed/>
    <w:qFormat/>
    <w:rsid w:val="00196B79"/>
    <w:pPr>
      <w:suppressAutoHyphens/>
    </w:pPr>
    <w:rPr>
      <w:rFonts w:ascii="Calibri" w:hAnsi="Calibri" w:cs="Calibri"/>
      <w:sz w:val="22"/>
      <w:szCs w:val="22"/>
    </w:rPr>
  </w:style>
  <w:style w:type="paragraph" w:customStyle="1" w:styleId="912">
    <w:name w:val="Оглавление 91"/>
    <w:basedOn w:val="a0"/>
    <w:next w:val="a0"/>
    <w:uiPriority w:val="39"/>
    <w:unhideWhenUsed/>
    <w:qFormat/>
    <w:rsid w:val="00196B79"/>
    <w:pPr>
      <w:suppressAutoHyphens/>
    </w:pPr>
    <w:rPr>
      <w:rFonts w:ascii="Calibri" w:hAnsi="Calibri" w:cs="Calibri"/>
      <w:sz w:val="22"/>
      <w:szCs w:val="22"/>
    </w:rPr>
  </w:style>
  <w:style w:type="paragraph" w:customStyle="1" w:styleId="s3">
    <w:name w:val="s_3"/>
    <w:basedOn w:val="a0"/>
    <w:qFormat/>
    <w:rsid w:val="00196B79"/>
    <w:pPr>
      <w:suppressAutoHyphens/>
      <w:spacing w:beforeAutospacing="1" w:afterAutospacing="1"/>
      <w:jc w:val="both"/>
    </w:pPr>
    <w:rPr>
      <w:bCs/>
      <w:iCs/>
      <w:sz w:val="28"/>
      <w:szCs w:val="24"/>
    </w:rPr>
  </w:style>
  <w:style w:type="paragraph" w:customStyle="1" w:styleId="affff6">
    <w:name w:val="Подраздел"/>
    <w:qFormat/>
    <w:rsid w:val="00196B79"/>
    <w:pPr>
      <w:widowControl w:val="0"/>
      <w:suppressAutoHyphens/>
      <w:spacing w:before="240" w:after="120" w:line="100" w:lineRule="atLeast"/>
      <w:jc w:val="center"/>
    </w:pPr>
    <w:rPr>
      <w:rFonts w:ascii="TimesDL" w:eastAsia="DejaVu Sans" w:hAnsi="TimesDL" w:cs="font187"/>
      <w:b/>
      <w:smallCaps/>
      <w:spacing w:val="-2"/>
      <w:kern w:val="2"/>
      <w:sz w:val="24"/>
      <w:lang w:eastAsia="ar-SA"/>
    </w:rPr>
  </w:style>
  <w:style w:type="paragraph" w:customStyle="1" w:styleId="2f2">
    <w:name w:val="заголовок 2"/>
    <w:basedOn w:val="a0"/>
    <w:next w:val="a0"/>
    <w:qFormat/>
    <w:rsid w:val="00196B79"/>
    <w:pPr>
      <w:keepNext/>
      <w:suppressAutoHyphens/>
      <w:jc w:val="center"/>
    </w:pPr>
    <w:rPr>
      <w:bCs/>
      <w:iCs/>
      <w:sz w:val="28"/>
      <w:szCs w:val="24"/>
    </w:rPr>
  </w:style>
  <w:style w:type="paragraph" w:customStyle="1" w:styleId="1ff1">
    <w:name w:val="Абзац списка1"/>
    <w:basedOn w:val="a0"/>
    <w:qFormat/>
    <w:rsid w:val="00196B79"/>
    <w:pPr>
      <w:suppressAutoHyphens/>
      <w:spacing w:after="200" w:line="276" w:lineRule="auto"/>
      <w:ind w:left="720"/>
      <w:contextualSpacing/>
      <w:jc w:val="both"/>
    </w:pPr>
    <w:rPr>
      <w:rFonts w:ascii="Calibri" w:eastAsia="Calibri" w:hAnsi="Calibri"/>
      <w:bCs/>
      <w:iCs/>
      <w:lang w:val="en-US"/>
    </w:rPr>
  </w:style>
  <w:style w:type="paragraph" w:customStyle="1" w:styleId="1ff2">
    <w:name w:val="Без интервала1"/>
    <w:uiPriority w:val="99"/>
    <w:qFormat/>
    <w:rsid w:val="00196B79"/>
    <w:pPr>
      <w:suppressAutoHyphens/>
    </w:pPr>
    <w:rPr>
      <w:rFonts w:eastAsia="Times New Roman"/>
      <w:sz w:val="22"/>
      <w:szCs w:val="22"/>
      <w:lang w:eastAsia="en-US"/>
    </w:rPr>
  </w:style>
  <w:style w:type="paragraph" w:customStyle="1" w:styleId="Style1">
    <w:name w:val="Style1"/>
    <w:basedOn w:val="a0"/>
    <w:qFormat/>
    <w:rsid w:val="00196B79"/>
    <w:pPr>
      <w:widowControl w:val="0"/>
      <w:suppressAutoHyphens/>
      <w:spacing w:line="373" w:lineRule="exact"/>
      <w:jc w:val="center"/>
    </w:pPr>
    <w:rPr>
      <w:rFonts w:eastAsia="Calibri"/>
      <w:bCs/>
      <w:iCs/>
      <w:sz w:val="28"/>
      <w:szCs w:val="24"/>
    </w:rPr>
  </w:style>
  <w:style w:type="paragraph" w:customStyle="1" w:styleId="1140">
    <w:name w:val="Стиль Заголовок 1 + 14 пт"/>
    <w:basedOn w:val="1"/>
    <w:next w:val="1"/>
    <w:uiPriority w:val="99"/>
    <w:qFormat/>
    <w:rsid w:val="00196B79"/>
    <w:pPr>
      <w:pageBreakBefore/>
      <w:suppressAutoHyphens/>
      <w:spacing w:after="120" w:line="240" w:lineRule="auto"/>
    </w:pPr>
    <w:rPr>
      <w:b w:val="0"/>
      <w:bCs w:val="0"/>
      <w:i w:val="0"/>
      <w:color w:val="365F91"/>
      <w:sz w:val="48"/>
      <w:szCs w:val="32"/>
      <w:lang w:eastAsia="ru-RU"/>
      <w14:textFill>
        <w14:solidFill>
          <w14:srgbClr w14:val="365F91">
            <w14:lumMod w14:val="75000"/>
          </w14:srgbClr>
        </w14:solidFill>
      </w14:textFill>
    </w:rPr>
  </w:style>
  <w:style w:type="paragraph" w:customStyle="1" w:styleId="xl65">
    <w:name w:val="xl65"/>
    <w:basedOn w:val="a0"/>
    <w:qFormat/>
    <w:rsid w:val="00196B79"/>
    <w:pPr>
      <w:pBdr>
        <w:top w:val="single" w:sz="8" w:space="0" w:color="000000"/>
        <w:left w:val="single" w:sz="4" w:space="0" w:color="000000"/>
        <w:bottom w:val="single" w:sz="8" w:space="0" w:color="000000"/>
        <w:right w:val="single" w:sz="8" w:space="0" w:color="000000"/>
      </w:pBdr>
      <w:shd w:val="clear" w:color="000000" w:fill="92D050"/>
      <w:suppressAutoHyphens/>
      <w:spacing w:beforeAutospacing="1" w:afterAutospacing="1"/>
    </w:pPr>
    <w:rPr>
      <w:b/>
      <w:bCs/>
      <w:sz w:val="28"/>
      <w:szCs w:val="24"/>
    </w:rPr>
  </w:style>
  <w:style w:type="paragraph" w:customStyle="1" w:styleId="xl66">
    <w:name w:val="xl66"/>
    <w:basedOn w:val="a0"/>
    <w:qFormat/>
    <w:rsid w:val="00196B79"/>
    <w:pPr>
      <w:pBdr>
        <w:top w:val="single" w:sz="8" w:space="0" w:color="000000"/>
        <w:left w:val="single" w:sz="4" w:space="0" w:color="000000"/>
        <w:bottom w:val="single" w:sz="8" w:space="0" w:color="000000"/>
        <w:right w:val="single" w:sz="4" w:space="0" w:color="000000"/>
      </w:pBdr>
      <w:suppressAutoHyphens/>
      <w:spacing w:beforeAutospacing="1" w:afterAutospacing="1"/>
    </w:pPr>
    <w:rPr>
      <w:sz w:val="28"/>
      <w:szCs w:val="24"/>
    </w:rPr>
  </w:style>
  <w:style w:type="paragraph" w:customStyle="1" w:styleId="xl71">
    <w:name w:val="xl71"/>
    <w:basedOn w:val="a0"/>
    <w:qFormat/>
    <w:rsid w:val="00196B79"/>
    <w:pPr>
      <w:pBdr>
        <w:top w:val="single" w:sz="4" w:space="0" w:color="000000"/>
        <w:left w:val="single" w:sz="8" w:space="0" w:color="000000"/>
        <w:bottom w:val="single" w:sz="4" w:space="0" w:color="000000"/>
        <w:right w:val="single" w:sz="4" w:space="0" w:color="000000"/>
      </w:pBdr>
      <w:suppressAutoHyphens/>
      <w:spacing w:beforeAutospacing="1" w:afterAutospacing="1"/>
    </w:pPr>
    <w:rPr>
      <w:sz w:val="28"/>
      <w:szCs w:val="24"/>
    </w:rPr>
  </w:style>
  <w:style w:type="paragraph" w:customStyle="1" w:styleId="xl72">
    <w:name w:val="xl72"/>
    <w:basedOn w:val="a0"/>
    <w:qFormat/>
    <w:rsid w:val="00196B79"/>
    <w:pPr>
      <w:pBdr>
        <w:top w:val="single" w:sz="4" w:space="0" w:color="000000"/>
        <w:left w:val="single" w:sz="4" w:space="0" w:color="000000"/>
        <w:bottom w:val="single" w:sz="4" w:space="0" w:color="000000"/>
        <w:right w:val="single" w:sz="4" w:space="0" w:color="000000"/>
      </w:pBdr>
      <w:suppressAutoHyphens/>
      <w:spacing w:beforeAutospacing="1" w:afterAutospacing="1"/>
    </w:pPr>
    <w:rPr>
      <w:sz w:val="28"/>
      <w:szCs w:val="24"/>
    </w:rPr>
  </w:style>
  <w:style w:type="paragraph" w:customStyle="1" w:styleId="xl73">
    <w:name w:val="xl73"/>
    <w:basedOn w:val="a0"/>
    <w:qFormat/>
    <w:rsid w:val="00196B79"/>
    <w:pPr>
      <w:pBdr>
        <w:top w:val="single" w:sz="4" w:space="0" w:color="000000"/>
        <w:left w:val="single" w:sz="8" w:space="0" w:color="000000"/>
        <w:right w:val="single" w:sz="4" w:space="0" w:color="000000"/>
      </w:pBdr>
      <w:suppressAutoHyphens/>
      <w:spacing w:beforeAutospacing="1" w:afterAutospacing="1"/>
    </w:pPr>
    <w:rPr>
      <w:sz w:val="28"/>
      <w:szCs w:val="24"/>
    </w:rPr>
  </w:style>
  <w:style w:type="paragraph" w:customStyle="1" w:styleId="xl74">
    <w:name w:val="xl74"/>
    <w:basedOn w:val="a0"/>
    <w:qFormat/>
    <w:rsid w:val="00196B79"/>
    <w:pPr>
      <w:pBdr>
        <w:top w:val="single" w:sz="4" w:space="0" w:color="000000"/>
        <w:left w:val="single" w:sz="4" w:space="0" w:color="000000"/>
        <w:right w:val="single" w:sz="4" w:space="0" w:color="000000"/>
      </w:pBdr>
      <w:suppressAutoHyphens/>
      <w:spacing w:beforeAutospacing="1" w:afterAutospacing="1"/>
    </w:pPr>
    <w:rPr>
      <w:sz w:val="28"/>
      <w:szCs w:val="24"/>
    </w:rPr>
  </w:style>
  <w:style w:type="paragraph" w:customStyle="1" w:styleId="xl75">
    <w:name w:val="xl75"/>
    <w:basedOn w:val="a0"/>
    <w:qFormat/>
    <w:rsid w:val="00196B79"/>
    <w:pPr>
      <w:pBdr>
        <w:top w:val="single" w:sz="8" w:space="0" w:color="000000"/>
        <w:left w:val="single" w:sz="8" w:space="0" w:color="000000"/>
        <w:bottom w:val="single" w:sz="8" w:space="0" w:color="000000"/>
        <w:right w:val="single" w:sz="4" w:space="0" w:color="000000"/>
      </w:pBdr>
      <w:shd w:val="clear" w:color="000000" w:fill="92D050"/>
      <w:suppressAutoHyphens/>
      <w:spacing w:beforeAutospacing="1" w:afterAutospacing="1"/>
    </w:pPr>
    <w:rPr>
      <w:b/>
      <w:bCs/>
      <w:sz w:val="28"/>
      <w:szCs w:val="24"/>
    </w:rPr>
  </w:style>
  <w:style w:type="paragraph" w:customStyle="1" w:styleId="xl76">
    <w:name w:val="xl76"/>
    <w:basedOn w:val="a0"/>
    <w:qFormat/>
    <w:rsid w:val="00196B79"/>
    <w:pPr>
      <w:pBdr>
        <w:top w:val="single" w:sz="8" w:space="0" w:color="000000"/>
        <w:left w:val="single" w:sz="4" w:space="0" w:color="000000"/>
        <w:bottom w:val="single" w:sz="8" w:space="0" w:color="000000"/>
        <w:right w:val="single" w:sz="4" w:space="0" w:color="000000"/>
      </w:pBdr>
      <w:shd w:val="clear" w:color="000000" w:fill="92D050"/>
      <w:suppressAutoHyphens/>
      <w:spacing w:beforeAutospacing="1" w:afterAutospacing="1"/>
    </w:pPr>
    <w:rPr>
      <w:b/>
      <w:bCs/>
      <w:sz w:val="28"/>
      <w:szCs w:val="24"/>
    </w:rPr>
  </w:style>
  <w:style w:type="paragraph" w:customStyle="1" w:styleId="xl77">
    <w:name w:val="xl77"/>
    <w:basedOn w:val="a0"/>
    <w:qFormat/>
    <w:rsid w:val="00196B79"/>
    <w:pPr>
      <w:pBdr>
        <w:top w:val="single" w:sz="8" w:space="0" w:color="000000"/>
        <w:left w:val="single" w:sz="8" w:space="0" w:color="000000"/>
        <w:bottom w:val="single" w:sz="8" w:space="0" w:color="000000"/>
      </w:pBdr>
      <w:suppressAutoHyphens/>
      <w:spacing w:beforeAutospacing="1" w:afterAutospacing="1"/>
      <w:jc w:val="center"/>
      <w:textAlignment w:val="center"/>
    </w:pPr>
    <w:rPr>
      <w:sz w:val="28"/>
      <w:szCs w:val="24"/>
    </w:rPr>
  </w:style>
  <w:style w:type="paragraph" w:customStyle="1" w:styleId="xl78">
    <w:name w:val="xl78"/>
    <w:basedOn w:val="a0"/>
    <w:qFormat/>
    <w:rsid w:val="00196B79"/>
    <w:pPr>
      <w:pBdr>
        <w:left w:val="single" w:sz="4" w:space="0" w:color="000000"/>
        <w:bottom w:val="single" w:sz="4" w:space="0" w:color="000000"/>
      </w:pBdr>
      <w:suppressAutoHyphens/>
      <w:spacing w:beforeAutospacing="1" w:afterAutospacing="1"/>
    </w:pPr>
    <w:rPr>
      <w:sz w:val="28"/>
      <w:szCs w:val="24"/>
    </w:rPr>
  </w:style>
  <w:style w:type="paragraph" w:customStyle="1" w:styleId="xl79">
    <w:name w:val="xl79"/>
    <w:basedOn w:val="a0"/>
    <w:qFormat/>
    <w:rsid w:val="00196B79"/>
    <w:pPr>
      <w:pBdr>
        <w:top w:val="single" w:sz="4" w:space="0" w:color="000000"/>
        <w:left w:val="single" w:sz="4" w:space="0" w:color="000000"/>
        <w:bottom w:val="single" w:sz="4" w:space="0" w:color="000000"/>
      </w:pBdr>
      <w:suppressAutoHyphens/>
      <w:spacing w:beforeAutospacing="1" w:afterAutospacing="1"/>
    </w:pPr>
    <w:rPr>
      <w:sz w:val="28"/>
      <w:szCs w:val="24"/>
    </w:rPr>
  </w:style>
  <w:style w:type="paragraph" w:customStyle="1" w:styleId="xl80">
    <w:name w:val="xl80"/>
    <w:basedOn w:val="a0"/>
    <w:qFormat/>
    <w:rsid w:val="00196B79"/>
    <w:pPr>
      <w:pBdr>
        <w:top w:val="single" w:sz="4" w:space="0" w:color="000000"/>
        <w:left w:val="single" w:sz="4" w:space="0" w:color="000000"/>
      </w:pBdr>
      <w:suppressAutoHyphens/>
      <w:spacing w:beforeAutospacing="1" w:afterAutospacing="1"/>
    </w:pPr>
    <w:rPr>
      <w:sz w:val="28"/>
      <w:szCs w:val="24"/>
    </w:rPr>
  </w:style>
  <w:style w:type="paragraph" w:customStyle="1" w:styleId="xl81">
    <w:name w:val="xl81"/>
    <w:basedOn w:val="a0"/>
    <w:qFormat/>
    <w:rsid w:val="00196B79"/>
    <w:pPr>
      <w:pBdr>
        <w:top w:val="single" w:sz="8" w:space="0" w:color="000000"/>
        <w:left w:val="single" w:sz="4" w:space="0" w:color="000000"/>
        <w:bottom w:val="single" w:sz="8" w:space="0" w:color="000000"/>
        <w:right w:val="single" w:sz="8" w:space="0" w:color="000000"/>
      </w:pBdr>
      <w:suppressAutoHyphens/>
      <w:spacing w:beforeAutospacing="1" w:afterAutospacing="1"/>
    </w:pPr>
    <w:rPr>
      <w:b/>
      <w:bCs/>
      <w:sz w:val="28"/>
      <w:szCs w:val="24"/>
    </w:rPr>
  </w:style>
  <w:style w:type="paragraph" w:customStyle="1" w:styleId="xl82">
    <w:name w:val="xl82"/>
    <w:basedOn w:val="a0"/>
    <w:qFormat/>
    <w:rsid w:val="00196B79"/>
    <w:pPr>
      <w:pBdr>
        <w:left w:val="single" w:sz="4" w:space="0" w:color="000000"/>
        <w:bottom w:val="single" w:sz="4" w:space="0" w:color="000000"/>
        <w:right w:val="single" w:sz="8" w:space="0" w:color="000000"/>
      </w:pBdr>
      <w:suppressAutoHyphens/>
      <w:spacing w:beforeAutospacing="1" w:afterAutospacing="1"/>
    </w:pPr>
    <w:rPr>
      <w:b/>
      <w:bCs/>
      <w:sz w:val="28"/>
      <w:szCs w:val="24"/>
    </w:rPr>
  </w:style>
  <w:style w:type="paragraph" w:customStyle="1" w:styleId="xl83">
    <w:name w:val="xl83"/>
    <w:basedOn w:val="a0"/>
    <w:qFormat/>
    <w:rsid w:val="00196B79"/>
    <w:pPr>
      <w:pBdr>
        <w:top w:val="single" w:sz="4" w:space="0" w:color="000000"/>
        <w:left w:val="single" w:sz="4" w:space="0" w:color="000000"/>
        <w:bottom w:val="single" w:sz="4" w:space="0" w:color="000000"/>
        <w:right w:val="single" w:sz="8" w:space="0" w:color="000000"/>
      </w:pBdr>
      <w:suppressAutoHyphens/>
      <w:spacing w:beforeAutospacing="1" w:afterAutospacing="1"/>
    </w:pPr>
    <w:rPr>
      <w:b/>
      <w:bCs/>
      <w:sz w:val="28"/>
      <w:szCs w:val="24"/>
    </w:rPr>
  </w:style>
  <w:style w:type="paragraph" w:customStyle="1" w:styleId="xl84">
    <w:name w:val="xl84"/>
    <w:basedOn w:val="a0"/>
    <w:qFormat/>
    <w:rsid w:val="00196B79"/>
    <w:pPr>
      <w:pBdr>
        <w:top w:val="single" w:sz="4" w:space="0" w:color="000000"/>
        <w:left w:val="single" w:sz="4" w:space="0" w:color="000000"/>
        <w:right w:val="single" w:sz="8" w:space="0" w:color="000000"/>
      </w:pBdr>
      <w:suppressAutoHyphens/>
      <w:spacing w:beforeAutospacing="1" w:afterAutospacing="1"/>
    </w:pPr>
    <w:rPr>
      <w:b/>
      <w:bCs/>
      <w:sz w:val="28"/>
      <w:szCs w:val="24"/>
    </w:rPr>
  </w:style>
  <w:style w:type="paragraph" w:customStyle="1" w:styleId="xl63">
    <w:name w:val="xl63"/>
    <w:basedOn w:val="a0"/>
    <w:qFormat/>
    <w:rsid w:val="00196B79"/>
    <w:pPr>
      <w:pBdr>
        <w:top w:val="single" w:sz="8" w:space="0" w:color="000000"/>
        <w:left w:val="single" w:sz="4" w:space="0" w:color="000000"/>
        <w:bottom w:val="single" w:sz="8" w:space="0" w:color="000000"/>
        <w:right w:val="single" w:sz="8" w:space="0" w:color="000000"/>
      </w:pBdr>
      <w:shd w:val="clear" w:color="000000" w:fill="92D050"/>
      <w:suppressAutoHyphens/>
      <w:spacing w:beforeAutospacing="1" w:afterAutospacing="1"/>
    </w:pPr>
    <w:rPr>
      <w:b/>
      <w:bCs/>
      <w:sz w:val="28"/>
      <w:szCs w:val="24"/>
    </w:rPr>
  </w:style>
  <w:style w:type="paragraph" w:customStyle="1" w:styleId="xl64">
    <w:name w:val="xl64"/>
    <w:basedOn w:val="a0"/>
    <w:qFormat/>
    <w:rsid w:val="00196B79"/>
    <w:pPr>
      <w:pBdr>
        <w:top w:val="single" w:sz="8" w:space="0" w:color="000000"/>
        <w:left w:val="single" w:sz="8" w:space="0" w:color="000000"/>
        <w:bottom w:val="single" w:sz="8" w:space="0" w:color="000000"/>
      </w:pBdr>
      <w:shd w:val="clear" w:color="000000" w:fill="92D050"/>
      <w:suppressAutoHyphens/>
      <w:spacing w:beforeAutospacing="1" w:afterAutospacing="1"/>
    </w:pPr>
    <w:rPr>
      <w:b/>
      <w:bCs/>
      <w:sz w:val="28"/>
      <w:szCs w:val="24"/>
    </w:rPr>
  </w:style>
  <w:style w:type="paragraph" w:customStyle="1" w:styleId="xl85">
    <w:name w:val="xl85"/>
    <w:basedOn w:val="a0"/>
    <w:qFormat/>
    <w:rsid w:val="00196B79"/>
    <w:pPr>
      <w:pBdr>
        <w:top w:val="single" w:sz="4" w:space="0" w:color="000000"/>
      </w:pBdr>
      <w:suppressAutoHyphens/>
      <w:spacing w:beforeAutospacing="1" w:afterAutospacing="1"/>
    </w:pPr>
    <w:rPr>
      <w:sz w:val="18"/>
      <w:szCs w:val="18"/>
    </w:rPr>
  </w:style>
  <w:style w:type="paragraph" w:customStyle="1" w:styleId="xl86">
    <w:name w:val="xl86"/>
    <w:basedOn w:val="a0"/>
    <w:qFormat/>
    <w:rsid w:val="00196B79"/>
    <w:pPr>
      <w:pBdr>
        <w:top w:val="single" w:sz="8" w:space="0" w:color="000000"/>
        <w:left w:val="single" w:sz="8" w:space="0" w:color="000000"/>
        <w:bottom w:val="single" w:sz="4" w:space="0" w:color="000000"/>
        <w:right w:val="single" w:sz="8" w:space="0" w:color="000000"/>
      </w:pBdr>
      <w:suppressAutoHyphens/>
      <w:spacing w:beforeAutospacing="1" w:afterAutospacing="1"/>
    </w:pPr>
    <w:rPr>
      <w:sz w:val="28"/>
      <w:szCs w:val="24"/>
    </w:rPr>
  </w:style>
  <w:style w:type="paragraph" w:customStyle="1" w:styleId="xl87">
    <w:name w:val="xl87"/>
    <w:basedOn w:val="a0"/>
    <w:qFormat/>
    <w:rsid w:val="00196B79"/>
    <w:pPr>
      <w:pBdr>
        <w:top w:val="single" w:sz="4" w:space="0" w:color="000000"/>
        <w:left w:val="single" w:sz="8" w:space="0" w:color="000000"/>
        <w:bottom w:val="single" w:sz="4" w:space="0" w:color="000000"/>
        <w:right w:val="single" w:sz="8" w:space="0" w:color="000000"/>
      </w:pBdr>
      <w:suppressAutoHyphens/>
      <w:spacing w:beforeAutospacing="1" w:afterAutospacing="1"/>
    </w:pPr>
    <w:rPr>
      <w:sz w:val="18"/>
      <w:szCs w:val="18"/>
    </w:rPr>
  </w:style>
  <w:style w:type="paragraph" w:customStyle="1" w:styleId="xl88">
    <w:name w:val="xl88"/>
    <w:basedOn w:val="a0"/>
    <w:qFormat/>
    <w:rsid w:val="00196B79"/>
    <w:pPr>
      <w:pBdr>
        <w:top w:val="single" w:sz="4" w:space="0" w:color="000000"/>
        <w:left w:val="single" w:sz="8" w:space="0" w:color="000000"/>
        <w:bottom w:val="single" w:sz="8" w:space="0" w:color="000000"/>
        <w:right w:val="single" w:sz="8" w:space="0" w:color="000000"/>
      </w:pBdr>
      <w:suppressAutoHyphens/>
      <w:spacing w:beforeAutospacing="1" w:afterAutospacing="1"/>
    </w:pPr>
    <w:rPr>
      <w:sz w:val="18"/>
      <w:szCs w:val="18"/>
    </w:rPr>
  </w:style>
  <w:style w:type="character" w:customStyle="1" w:styleId="230">
    <w:name w:val="Цитата 2 Знак3"/>
    <w:basedOn w:val="a1"/>
    <w:uiPriority w:val="29"/>
    <w:rsid w:val="00196B79"/>
    <w:rPr>
      <w:rFonts w:ascii="Times New Roman" w:eastAsia="Times New Roman" w:hAnsi="Times New Roman"/>
      <w:b/>
      <w:bCs/>
      <w:i/>
      <w:color w:val="C0504D"/>
      <w:sz w:val="28"/>
      <w:szCs w:val="28"/>
    </w:rPr>
  </w:style>
  <w:style w:type="character" w:customStyle="1" w:styleId="37">
    <w:name w:val="Выделенная цитата Знак3"/>
    <w:basedOn w:val="a1"/>
    <w:uiPriority w:val="30"/>
    <w:rsid w:val="00196B79"/>
    <w:rPr>
      <w:rFonts w:ascii="Cambria" w:eastAsia="Times New Roman" w:hAnsi="Cambria"/>
      <w:b/>
      <w:i/>
      <w:color w:val="C0504D"/>
    </w:rPr>
  </w:style>
  <w:style w:type="table" w:customStyle="1" w:styleId="-112">
    <w:name w:val="Цветная сетка - Акцент 11"/>
    <w:basedOn w:val="a2"/>
    <w:uiPriority w:val="73"/>
    <w:rsid w:val="00196B79"/>
    <w:rPr>
      <w:rFonts w:ascii="Times New Roman" w:eastAsia="SimSun" w:hAnsi="Times New Roman"/>
      <w:color w:val="000000"/>
      <w:sz w:val="22"/>
      <w:szCs w:val="22"/>
      <w:lang w:eastAsia="en-US"/>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3">
    <w:name w:val="Темный список - Акцент 11"/>
    <w:basedOn w:val="a2"/>
    <w:uiPriority w:val="70"/>
    <w:rsid w:val="00196B79"/>
    <w:rPr>
      <w:rFonts w:ascii="Times New Roman" w:eastAsia="SimSun" w:hAnsi="Times New Roman"/>
      <w:color w:val="FFFFFF"/>
      <w:sz w:val="22"/>
      <w:szCs w:val="22"/>
      <w:lang w:eastAsia="en-US"/>
    </w:rP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2"/>
    <w:uiPriority w:val="69"/>
    <w:qFormat/>
    <w:rsid w:val="00196B79"/>
    <w:rPr>
      <w:rFonts w:ascii="Times New Roman" w:eastAsia="SimSun" w:hAnsi="Times New Roman"/>
      <w:sz w:val="22"/>
      <w:szCs w:val="22"/>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211">
    <w:name w:val="Темный список - Акцент 21"/>
    <w:basedOn w:val="a2"/>
    <w:uiPriority w:val="70"/>
    <w:rsid w:val="00196B79"/>
    <w:rPr>
      <w:rFonts w:ascii="Times New Roman" w:eastAsia="SimSun" w:hAnsi="Times New Roman"/>
      <w:color w:val="FFFFFF"/>
      <w:sz w:val="22"/>
      <w:szCs w:val="22"/>
      <w:lang w:eastAsia="en-US"/>
    </w:rP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1">
    <w:name w:val="Темный список - Акцент 31"/>
    <w:basedOn w:val="a2"/>
    <w:uiPriority w:val="70"/>
    <w:qFormat/>
    <w:rsid w:val="00196B79"/>
    <w:rPr>
      <w:rFonts w:ascii="Times New Roman" w:eastAsia="SimSun" w:hAnsi="Times New Roman"/>
      <w:color w:val="FFFFFF"/>
      <w:sz w:val="22"/>
      <w:szCs w:val="22"/>
      <w:lang w:eastAsia="en-US"/>
    </w:rP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1">
    <w:name w:val="Темный список - Акцент 41"/>
    <w:basedOn w:val="a2"/>
    <w:uiPriority w:val="70"/>
    <w:rsid w:val="00196B79"/>
    <w:rPr>
      <w:rFonts w:ascii="Times New Roman" w:eastAsia="SimSun" w:hAnsi="Times New Roman"/>
      <w:color w:val="FFFFFF"/>
      <w:sz w:val="22"/>
      <w:szCs w:val="22"/>
      <w:lang w:eastAsia="en-US"/>
    </w:rP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0">
    <w:name w:val="Средняя заливка 2 - Акцент 11"/>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
    <w:basedOn w:val="a2"/>
    <w:uiPriority w:val="70"/>
    <w:rsid w:val="00196B79"/>
    <w:rPr>
      <w:rFonts w:ascii="Times New Roman" w:eastAsia="SimSun" w:hAnsi="Times New Roman"/>
      <w:color w:val="FFFFFF"/>
      <w:sz w:val="22"/>
      <w:szCs w:val="22"/>
      <w:lang w:eastAsia="en-US"/>
    </w:rP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
    <w:name w:val="Средняя заливка 2 - Акцент 12"/>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
    <w:name w:val="Цветная заливка - Акцент 11"/>
    <w:basedOn w:val="a2"/>
    <w:uiPriority w:val="71"/>
    <w:rsid w:val="00196B79"/>
    <w:rPr>
      <w:rFonts w:ascii="Times New Roman" w:eastAsia="SimSun" w:hAnsi="Times New Roman"/>
      <w:color w:val="000000"/>
      <w:sz w:val="22"/>
      <w:szCs w:val="22"/>
      <w:lang w:eastAsia="en-US"/>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1">
    <w:name w:val="Темный список - Акцент 61"/>
    <w:basedOn w:val="a2"/>
    <w:uiPriority w:val="70"/>
    <w:rsid w:val="00196B79"/>
    <w:rPr>
      <w:rFonts w:ascii="Times New Roman" w:eastAsia="SimSun" w:hAnsi="Times New Roman"/>
      <w:color w:val="FFFFFF"/>
      <w:sz w:val="22"/>
      <w:szCs w:val="22"/>
      <w:lang w:eastAsia="en-US"/>
    </w:rP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
    <w:name w:val="Средняя заливка 2 - Акцент 13"/>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Таблица-сетка 2 — акцент 51"/>
    <w:basedOn w:val="a2"/>
    <w:uiPriority w:val="47"/>
    <w:rsid w:val="00196B79"/>
    <w:rPr>
      <w:rFonts w:ascii="Times New Roman" w:eastAsia="SimSun" w:hAnsi="Times New Roman"/>
      <w:sz w:val="22"/>
      <w:szCs w:val="22"/>
      <w:lang w:eastAsia="en-US"/>
    </w:rPr>
    <w:tblPr>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
    <w:name w:val="Таблица-сетка 2 — акцент 41"/>
    <w:basedOn w:val="a2"/>
    <w:uiPriority w:val="47"/>
    <w:rsid w:val="00196B79"/>
    <w:rPr>
      <w:rFonts w:ascii="Times New Roman" w:eastAsia="SimSun" w:hAnsi="Times New Roman"/>
      <w:sz w:val="22"/>
      <w:szCs w:val="22"/>
      <w:lang w:eastAsia="en-US"/>
    </w:rPr>
    <w:tblPr>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0">
    <w:name w:val="Таблица-сетка 2 — акцент 11"/>
    <w:basedOn w:val="a2"/>
    <w:uiPriority w:val="47"/>
    <w:rsid w:val="00196B79"/>
    <w:rPr>
      <w:rFonts w:ascii="Times New Roman" w:eastAsia="SimSun" w:hAnsi="Times New Roman"/>
      <w:sz w:val="22"/>
      <w:szCs w:val="22"/>
      <w:lang w:eastAsia="en-US"/>
    </w:rPr>
    <w:tblPr>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
    <w:name w:val="Таблица-сетка 2 — акцент 31"/>
    <w:basedOn w:val="a2"/>
    <w:uiPriority w:val="47"/>
    <w:rsid w:val="00196B79"/>
    <w:rPr>
      <w:rFonts w:ascii="Times New Roman" w:eastAsia="SimSun" w:hAnsi="Times New Roman"/>
      <w:sz w:val="22"/>
      <w:szCs w:val="22"/>
      <w:lang w:eastAsia="en-US"/>
    </w:rPr>
    <w:tblPr>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0">
    <w:name w:val="Таблица-сетка 3 — акцент 11"/>
    <w:basedOn w:val="a2"/>
    <w:uiPriority w:val="48"/>
    <w:rsid w:val="00196B79"/>
    <w:rPr>
      <w:rFonts w:ascii="Times New Roman" w:eastAsia="SimSun" w:hAnsi="Times New Roman"/>
      <w:sz w:val="22"/>
      <w:szCs w:val="22"/>
      <w:lang w:eastAsia="en-US"/>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
    <w:name w:val="Таблица-сетка 6 цветная — акцент 51"/>
    <w:basedOn w:val="a2"/>
    <w:uiPriority w:val="51"/>
    <w:rsid w:val="00196B79"/>
    <w:rPr>
      <w:rFonts w:ascii="Times New Roman" w:eastAsia="SimSun" w:hAnsi="Times New Roman"/>
      <w:color w:val="31849B"/>
      <w:sz w:val="22"/>
      <w:szCs w:val="22"/>
      <w:lang w:eastAsia="en-US"/>
    </w:rPr>
    <w:tblPr>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
    <w:name w:val="Таблица-сетка 6 цветная — акцент 21"/>
    <w:basedOn w:val="a2"/>
    <w:uiPriority w:val="51"/>
    <w:rsid w:val="00196B79"/>
    <w:rPr>
      <w:rFonts w:ascii="Times New Roman" w:eastAsia="SimSun" w:hAnsi="Times New Roman"/>
      <w:color w:val="943634"/>
      <w:sz w:val="22"/>
      <w:szCs w:val="22"/>
      <w:lang w:eastAsia="en-US"/>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
    <w:name w:val="Сетка таблицы6"/>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Таблица-сетка 6 цветная — акцент 211"/>
    <w:basedOn w:val="a2"/>
    <w:uiPriority w:val="51"/>
    <w:rsid w:val="00196B79"/>
    <w:rPr>
      <w:rFonts w:ascii="Times New Roman" w:eastAsia="SimSun" w:hAnsi="Times New Roman"/>
      <w:color w:val="C48B01"/>
      <w:sz w:val="22"/>
      <w:szCs w:val="22"/>
      <w:lang w:eastAsia="en-US"/>
    </w:rPr>
    <w:tblPr>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196B79"/>
    <w:rPr>
      <w:rFonts w:ascii="Times New Roman" w:eastAsia="SimSun" w:hAnsi="Times New Roman"/>
      <w:color w:val="C48B01"/>
      <w:sz w:val="22"/>
      <w:szCs w:val="22"/>
      <w:lang w:eastAsia="en-US"/>
    </w:rPr>
    <w:tblPr>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3">
    <w:name w:val="Сетка таблицы7"/>
    <w:basedOn w:val="a2"/>
    <w:uiPriority w:val="59"/>
    <w:rsid w:val="00196B7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Цветная сетка - Акцент 111"/>
    <w:basedOn w:val="a2"/>
    <w:uiPriority w:val="73"/>
    <w:rsid w:val="00196B79"/>
    <w:rPr>
      <w:rFonts w:ascii="Times New Roman" w:eastAsia="SimSun" w:hAnsi="Times New Roman"/>
      <w:color w:val="000000"/>
      <w:sz w:val="22"/>
      <w:szCs w:val="22"/>
      <w:lang w:eastAsia="en-US"/>
    </w:rPr>
    <w:tblPr>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uiPriority w:val="70"/>
    <w:rsid w:val="00196B79"/>
    <w:rPr>
      <w:rFonts w:ascii="Times New Roman" w:eastAsia="SimSun" w:hAnsi="Times New Roman"/>
      <w:color w:val="FFFFFF"/>
      <w:sz w:val="22"/>
      <w:szCs w:val="22"/>
      <w:lang w:eastAsia="en-US"/>
    </w:rP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uiPriority w:val="69"/>
    <w:rsid w:val="00196B79"/>
    <w:rPr>
      <w:rFonts w:ascii="Times New Roman" w:eastAsia="SimSun" w:hAnsi="Times New Roman"/>
      <w:sz w:val="22"/>
      <w:szCs w:val="22"/>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70AD47"/>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70AD47"/>
      </w:tcPr>
    </w:tblStylePr>
    <w:tblStylePr w:type="firstCol">
      <w:rPr>
        <w:b/>
        <w:bCs/>
        <w:i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7D8A0"/>
      </w:tcPr>
    </w:tblStylePr>
  </w:style>
  <w:style w:type="table" w:customStyle="1" w:styleId="-2111">
    <w:name w:val="Темный список - Акцент 211"/>
    <w:basedOn w:val="a2"/>
    <w:uiPriority w:val="70"/>
    <w:rsid w:val="00196B79"/>
    <w:rPr>
      <w:rFonts w:ascii="Times New Roman" w:eastAsia="SimSun" w:hAnsi="Times New Roman"/>
      <w:color w:val="FFFFFF"/>
      <w:sz w:val="22"/>
      <w:szCs w:val="22"/>
      <w:lang w:eastAsia="en-US"/>
    </w:rP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3">
    <w:name w:val="Сетка таблицы8"/>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емный список - Акцент 311"/>
    <w:basedOn w:val="a2"/>
    <w:uiPriority w:val="70"/>
    <w:rsid w:val="00196B79"/>
    <w:rPr>
      <w:rFonts w:ascii="Times New Roman" w:eastAsia="SimSun" w:hAnsi="Times New Roman"/>
      <w:color w:val="FFFFFF"/>
      <w:sz w:val="22"/>
      <w:szCs w:val="22"/>
      <w:lang w:eastAsia="en-US"/>
    </w:rP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0">
    <w:name w:val="Темный список - Акцент 411"/>
    <w:basedOn w:val="a2"/>
    <w:uiPriority w:val="70"/>
    <w:rsid w:val="00196B79"/>
    <w:rPr>
      <w:rFonts w:ascii="Times New Roman" w:eastAsia="SimSun" w:hAnsi="Times New Roman"/>
      <w:color w:val="FFFFFF"/>
      <w:sz w:val="22"/>
      <w:szCs w:val="22"/>
      <w:lang w:eastAsia="en-US"/>
    </w:rP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0">
    <w:name w:val="Темный список - Акцент 511"/>
    <w:basedOn w:val="a2"/>
    <w:uiPriority w:val="70"/>
    <w:rsid w:val="00196B79"/>
    <w:rPr>
      <w:rFonts w:ascii="Times New Roman" w:eastAsia="SimSun" w:hAnsi="Times New Roman"/>
      <w:color w:val="FFFFFF"/>
      <w:sz w:val="22"/>
      <w:szCs w:val="22"/>
      <w:lang w:eastAsia="en-US"/>
    </w:rP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uiPriority w:val="71"/>
    <w:rsid w:val="00196B79"/>
    <w:rPr>
      <w:rFonts w:ascii="Times New Roman" w:eastAsia="SimSun" w:hAnsi="Times New Roman"/>
      <w:color w:val="000000"/>
      <w:sz w:val="22"/>
      <w:szCs w:val="22"/>
      <w:lang w:eastAsia="en-US"/>
    </w:rPr>
    <w:tblPr>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auto"/>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0">
    <w:name w:val="Темный список - Акцент 611"/>
    <w:basedOn w:val="a2"/>
    <w:uiPriority w:val="70"/>
    <w:rsid w:val="00196B79"/>
    <w:rPr>
      <w:rFonts w:ascii="Times New Roman" w:eastAsia="SimSun" w:hAnsi="Times New Roman"/>
      <w:color w:val="FFFFFF"/>
      <w:sz w:val="22"/>
      <w:szCs w:val="22"/>
      <w:lang w:eastAsia="en-US"/>
    </w:rP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14">
    <w:name w:val="Сетка таблицы31"/>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
    <w:basedOn w:val="a2"/>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196B79"/>
    <w:rPr>
      <w:rFonts w:ascii="Times New Roman" w:eastAsia="SimSun" w:hAnsi="Times New Roman"/>
      <w:sz w:val="22"/>
      <w:szCs w:val="22"/>
      <w:lang w:eastAsia="en-US"/>
    </w:rPr>
    <w:tblPr>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196B79"/>
    <w:rPr>
      <w:rFonts w:ascii="Times New Roman" w:eastAsia="SimSun" w:hAnsi="Times New Roman"/>
      <w:sz w:val="22"/>
      <w:szCs w:val="22"/>
      <w:lang w:eastAsia="en-US"/>
    </w:rPr>
    <w:tblPr>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0">
    <w:name w:val="Таблица-сетка 2 — акцент 111"/>
    <w:basedOn w:val="a2"/>
    <w:uiPriority w:val="47"/>
    <w:rsid w:val="00196B79"/>
    <w:rPr>
      <w:rFonts w:ascii="Times New Roman" w:eastAsia="SimSun" w:hAnsi="Times New Roman"/>
      <w:sz w:val="22"/>
      <w:szCs w:val="22"/>
      <w:lang w:eastAsia="en-US"/>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196B79"/>
    <w:rPr>
      <w:rFonts w:ascii="Times New Roman" w:eastAsia="SimSun" w:hAnsi="Times New Roman"/>
      <w:sz w:val="22"/>
      <w:szCs w:val="22"/>
      <w:lang w:eastAsia="en-US"/>
    </w:rPr>
    <w:tblPr>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0">
    <w:name w:val="Таблица-сетка 3 — акцент 111"/>
    <w:basedOn w:val="a2"/>
    <w:uiPriority w:val="48"/>
    <w:rsid w:val="00196B79"/>
    <w:rPr>
      <w:rFonts w:ascii="Times New Roman" w:eastAsia="SimSun" w:hAnsi="Times New Roman"/>
      <w:sz w:val="22"/>
      <w:szCs w:val="22"/>
      <w:lang w:eastAsia="en-US"/>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196B79"/>
    <w:rPr>
      <w:rFonts w:ascii="Times New Roman" w:eastAsia="SimSun" w:hAnsi="Times New Roman"/>
      <w:color w:val="2F5496"/>
      <w:sz w:val="22"/>
      <w:szCs w:val="22"/>
      <w:lang w:eastAsia="en-US"/>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196B79"/>
    <w:rPr>
      <w:rFonts w:ascii="Times New Roman" w:eastAsia="SimSun" w:hAnsi="Times New Roman"/>
      <w:color w:val="C45911"/>
      <w:sz w:val="22"/>
      <w:szCs w:val="22"/>
      <w:lang w:eastAsia="en-US"/>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3">
    <w:name w:val="Сетка таблицы61"/>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2"/>
    <w:uiPriority w:val="39"/>
    <w:rsid w:val="00196B79"/>
    <w:rPr>
      <w:rFonts w:ascii="Times New Roman" w:eastAsia="SimSu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196B79"/>
    <w:rPr>
      <w:rFonts w:ascii="Times New Roman" w:eastAsia="SimSun" w:hAnsi="Times New Roman"/>
      <w:color w:val="C48B01"/>
      <w:sz w:val="22"/>
      <w:szCs w:val="22"/>
      <w:lang w:eastAsia="en-US"/>
    </w:rPr>
    <w:tblPr>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uiPriority w:val="47"/>
    <w:rsid w:val="00196B79"/>
    <w:rPr>
      <w:rFonts w:ascii="Times New Roman" w:eastAsia="SimSun" w:hAnsi="Times New Roman"/>
      <w:sz w:val="22"/>
      <w:szCs w:val="22"/>
      <w:lang w:eastAsia="en-US"/>
    </w:rPr>
    <w:tblPr>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uiPriority w:val="47"/>
    <w:rsid w:val="00196B79"/>
    <w:rPr>
      <w:rFonts w:ascii="Times New Roman" w:eastAsia="SimSun" w:hAnsi="Times New Roman"/>
      <w:sz w:val="22"/>
      <w:szCs w:val="22"/>
      <w:lang w:eastAsia="en-US"/>
    </w:rPr>
    <w:tblPr>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uiPriority w:val="47"/>
    <w:rsid w:val="00196B79"/>
    <w:rPr>
      <w:rFonts w:ascii="Times New Roman" w:eastAsia="SimSun" w:hAnsi="Times New Roman"/>
      <w:sz w:val="22"/>
      <w:szCs w:val="22"/>
      <w:lang w:eastAsia="en-US"/>
    </w:rPr>
    <w:tblPr>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2"/>
    <w:uiPriority w:val="47"/>
    <w:rsid w:val="00196B79"/>
    <w:rPr>
      <w:rFonts w:ascii="Times New Roman" w:eastAsia="SimSun" w:hAnsi="Times New Roman"/>
      <w:sz w:val="22"/>
      <w:szCs w:val="22"/>
      <w:lang w:eastAsia="en-US"/>
    </w:rPr>
    <w:tblPr>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196B79"/>
    <w:rPr>
      <w:rFonts w:ascii="Times New Roman" w:eastAsia="SimSun" w:hAnsi="Times New Roman"/>
      <w:sz w:val="22"/>
      <w:szCs w:val="22"/>
      <w:lang w:eastAsia="en-US"/>
    </w:rPr>
    <w:tblPr>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42">
    <w:name w:val="Список-таблица 2 — акцент 42"/>
    <w:basedOn w:val="a2"/>
    <w:uiPriority w:val="47"/>
    <w:rsid w:val="00196B79"/>
    <w:rPr>
      <w:rFonts w:ascii="Times New Roman" w:eastAsia="SimSun" w:hAnsi="Times New Roman"/>
      <w:sz w:val="22"/>
      <w:szCs w:val="22"/>
      <w:lang w:eastAsia="en-US"/>
    </w:rPr>
    <w:tblPr>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52">
    <w:name w:val="Список-таблица 2 — акцент 52"/>
    <w:basedOn w:val="a2"/>
    <w:uiPriority w:val="47"/>
    <w:rsid w:val="00196B79"/>
    <w:rPr>
      <w:rFonts w:ascii="Times New Roman" w:eastAsia="SimSun" w:hAnsi="Times New Roman"/>
      <w:sz w:val="22"/>
      <w:szCs w:val="22"/>
      <w:lang w:eastAsia="en-US"/>
    </w:rPr>
    <w:tblPr>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12">
    <w:name w:val="Список-таблица 2 — акцент 12"/>
    <w:basedOn w:val="a2"/>
    <w:uiPriority w:val="47"/>
    <w:qFormat/>
    <w:rsid w:val="00196B79"/>
    <w:rPr>
      <w:rFonts w:ascii="Times New Roman" w:eastAsia="SimSun" w:hAnsi="Times New Roman"/>
      <w:sz w:val="22"/>
      <w:szCs w:val="22"/>
      <w:lang w:eastAsia="en-US"/>
    </w:rPr>
    <w:tblPr>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2">
    <w:name w:val="Цветная сетка - Акцент 12"/>
    <w:basedOn w:val="a2"/>
    <w:uiPriority w:val="73"/>
    <w:rsid w:val="00196B79"/>
    <w:rPr>
      <w:rFonts w:ascii="Times New Roman" w:eastAsia="SimSun" w:hAnsi="Times New Roman"/>
      <w:color w:val="000000"/>
      <w:sz w:val="22"/>
      <w:szCs w:val="22"/>
      <w:lang w:eastAsia="en-US"/>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20">
    <w:name w:val="Темный список - Акцент 12"/>
    <w:basedOn w:val="a2"/>
    <w:uiPriority w:val="70"/>
    <w:rsid w:val="00196B79"/>
    <w:rPr>
      <w:rFonts w:ascii="Times New Roman" w:eastAsia="SimSun" w:hAnsi="Times New Roman"/>
      <w:color w:val="FFFFFF"/>
      <w:sz w:val="22"/>
      <w:szCs w:val="22"/>
      <w:lang w:eastAsia="en-US"/>
    </w:rP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2">
    <w:name w:val="Средняя сетка 3 - Акцент 62"/>
    <w:basedOn w:val="a2"/>
    <w:uiPriority w:val="69"/>
    <w:rsid w:val="00196B79"/>
    <w:rPr>
      <w:rFonts w:ascii="Times New Roman" w:eastAsia="SimSun" w:hAnsi="Times New Roman"/>
      <w:sz w:val="22"/>
      <w:szCs w:val="22"/>
      <w:lang w:eastAsia="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F79646"/>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customStyle="1" w:styleId="-22">
    <w:name w:val="Темный список - Акцент 22"/>
    <w:basedOn w:val="a2"/>
    <w:uiPriority w:val="70"/>
    <w:rsid w:val="00196B79"/>
    <w:rPr>
      <w:rFonts w:ascii="Times New Roman" w:eastAsia="SimSun" w:hAnsi="Times New Roman"/>
      <w:color w:val="FFFFFF"/>
      <w:sz w:val="22"/>
      <w:szCs w:val="22"/>
      <w:lang w:eastAsia="en-US"/>
    </w:rP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93">
    <w:name w:val="Сетка таблицы9"/>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Темный список - Акцент 32"/>
    <w:basedOn w:val="a2"/>
    <w:uiPriority w:val="70"/>
    <w:rsid w:val="00196B79"/>
    <w:rPr>
      <w:rFonts w:ascii="Times New Roman" w:eastAsia="SimSun" w:hAnsi="Times New Roman"/>
      <w:color w:val="FFFFFF"/>
      <w:sz w:val="22"/>
      <w:szCs w:val="22"/>
      <w:lang w:eastAsia="en-US"/>
    </w:rP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
    <w:name w:val="Темный список - Акцент 42"/>
    <w:basedOn w:val="a2"/>
    <w:uiPriority w:val="70"/>
    <w:rsid w:val="00196B79"/>
    <w:rPr>
      <w:rFonts w:ascii="Times New Roman" w:eastAsia="SimSun" w:hAnsi="Times New Roman"/>
      <w:color w:val="FFFFFF"/>
      <w:sz w:val="22"/>
      <w:szCs w:val="22"/>
      <w:lang w:eastAsia="en-US"/>
    </w:rP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2">
    <w:name w:val="Средняя заливка 2 - Акцент 112"/>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uiPriority w:val="70"/>
    <w:rsid w:val="00196B79"/>
    <w:rPr>
      <w:rFonts w:ascii="Times New Roman" w:eastAsia="SimSun" w:hAnsi="Times New Roman"/>
      <w:color w:val="FFFFFF"/>
      <w:sz w:val="22"/>
      <w:szCs w:val="22"/>
      <w:lang w:eastAsia="en-US"/>
    </w:rP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2">
    <w:name w:val="Средняя заливка 2 - Акцент 122"/>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Цветная заливка - Акцент 12"/>
    <w:basedOn w:val="a2"/>
    <w:uiPriority w:val="71"/>
    <w:rsid w:val="00196B79"/>
    <w:rPr>
      <w:rFonts w:ascii="Times New Roman" w:eastAsia="SimSun" w:hAnsi="Times New Roman"/>
      <w:color w:val="000000"/>
      <w:sz w:val="22"/>
      <w:szCs w:val="22"/>
      <w:lang w:eastAsia="en-US"/>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2">
    <w:name w:val="Темный список - Акцент 62"/>
    <w:basedOn w:val="a2"/>
    <w:uiPriority w:val="70"/>
    <w:rsid w:val="00196B79"/>
    <w:rPr>
      <w:rFonts w:ascii="Times New Roman" w:eastAsia="SimSun" w:hAnsi="Times New Roman"/>
      <w:color w:val="FFFFFF"/>
      <w:sz w:val="22"/>
      <w:szCs w:val="22"/>
      <w:lang w:eastAsia="en-US"/>
    </w:rP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2">
    <w:name w:val="Средняя заливка 2 - Акцент 132"/>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етка таблицы22"/>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Таблица-сетка 2 — акцент 512"/>
    <w:basedOn w:val="a2"/>
    <w:uiPriority w:val="47"/>
    <w:rsid w:val="00196B79"/>
    <w:rPr>
      <w:rFonts w:ascii="Times New Roman" w:eastAsia="SimSun" w:hAnsi="Times New Roman"/>
      <w:sz w:val="22"/>
      <w:szCs w:val="22"/>
      <w:lang w:eastAsia="en-US"/>
    </w:rPr>
    <w:tblPr>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2">
    <w:name w:val="Таблица-сетка 2 — акцент 412"/>
    <w:basedOn w:val="a2"/>
    <w:uiPriority w:val="47"/>
    <w:rsid w:val="00196B79"/>
    <w:rPr>
      <w:rFonts w:ascii="Times New Roman" w:eastAsia="SimSun" w:hAnsi="Times New Roman"/>
      <w:sz w:val="22"/>
      <w:szCs w:val="22"/>
      <w:lang w:eastAsia="en-US"/>
    </w:rPr>
    <w:tblPr>
      <w:tblBorders>
        <w:top w:val="single" w:sz="2" w:space="0" w:color="B2A1C7"/>
        <w:bottom w:val="single" w:sz="2" w:space="0" w:color="B2A1C7"/>
        <w:insideH w:val="single" w:sz="2" w:space="0" w:color="B2A1C7"/>
        <w:insideV w:val="single" w:sz="2" w:space="0" w:color="B2A1C7"/>
      </w:tblBorders>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20">
    <w:name w:val="Таблица-сетка 2 — акцент 112"/>
    <w:basedOn w:val="a2"/>
    <w:uiPriority w:val="47"/>
    <w:rsid w:val="00196B79"/>
    <w:rPr>
      <w:rFonts w:ascii="Times New Roman" w:eastAsia="SimSun" w:hAnsi="Times New Roman"/>
      <w:sz w:val="22"/>
      <w:szCs w:val="22"/>
      <w:lang w:eastAsia="en-US"/>
    </w:rPr>
    <w:tblPr>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2">
    <w:name w:val="Таблица-сетка 2 — акцент 312"/>
    <w:basedOn w:val="a2"/>
    <w:uiPriority w:val="47"/>
    <w:rsid w:val="00196B79"/>
    <w:rPr>
      <w:rFonts w:ascii="Times New Roman" w:eastAsia="SimSun" w:hAnsi="Times New Roman"/>
      <w:sz w:val="22"/>
      <w:szCs w:val="22"/>
      <w:lang w:eastAsia="en-US"/>
    </w:rPr>
    <w:tblPr>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2">
    <w:name w:val="Таблица-сетка 3 — акцент 112"/>
    <w:basedOn w:val="a2"/>
    <w:uiPriority w:val="48"/>
    <w:rsid w:val="00196B79"/>
    <w:rPr>
      <w:rFonts w:ascii="Times New Roman" w:eastAsia="SimSun" w:hAnsi="Times New Roman"/>
      <w:sz w:val="22"/>
      <w:szCs w:val="22"/>
      <w:lang w:eastAsia="en-US"/>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2">
    <w:name w:val="Таблица-сетка 6 цветная — акцент 512"/>
    <w:basedOn w:val="a2"/>
    <w:uiPriority w:val="51"/>
    <w:rsid w:val="00196B79"/>
    <w:rPr>
      <w:rFonts w:ascii="Times New Roman" w:eastAsia="SimSun" w:hAnsi="Times New Roman"/>
      <w:color w:val="31849B"/>
      <w:sz w:val="22"/>
      <w:szCs w:val="22"/>
      <w:lang w:eastAsia="en-US"/>
    </w:rPr>
    <w:tblPr>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5">
    <w:name w:val="Таблица-сетка 6 цветная — акцент 215"/>
    <w:basedOn w:val="a2"/>
    <w:uiPriority w:val="51"/>
    <w:rsid w:val="00196B79"/>
    <w:rPr>
      <w:rFonts w:ascii="Times New Roman" w:eastAsia="SimSun" w:hAnsi="Times New Roman"/>
      <w:color w:val="943634"/>
      <w:sz w:val="22"/>
      <w:szCs w:val="22"/>
      <w:lang w:eastAsia="en-US"/>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0">
    <w:name w:val="Сетка таблицы62"/>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Таблица-сетка 6 цветная — акцент 2111"/>
    <w:basedOn w:val="a2"/>
    <w:uiPriority w:val="51"/>
    <w:rsid w:val="00196B79"/>
    <w:rPr>
      <w:rFonts w:ascii="Times New Roman" w:eastAsia="SimSun" w:hAnsi="Times New Roman"/>
      <w:color w:val="C48B01"/>
      <w:sz w:val="22"/>
      <w:szCs w:val="22"/>
      <w:lang w:eastAsia="en-US"/>
    </w:rPr>
    <w:tblPr>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196B79"/>
    <w:rPr>
      <w:rFonts w:ascii="Times New Roman" w:eastAsia="SimSun" w:hAnsi="Times New Roman"/>
      <w:color w:val="C48B01"/>
      <w:sz w:val="22"/>
      <w:szCs w:val="22"/>
      <w:lang w:eastAsia="en-US"/>
    </w:rPr>
    <w:tblPr>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2"/>
    <w:uiPriority w:val="59"/>
    <w:rsid w:val="00196B7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редняя заливка 2 - Акцент 1111"/>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1"/>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Средняя заливка 2 - Акцент 1311"/>
    <w:basedOn w:val="a2"/>
    <w:uiPriority w:val="64"/>
    <w:rsid w:val="00196B79"/>
    <w:rPr>
      <w:rFonts w:ascii="Times New Roman" w:eastAsia="SimSun" w:hAnsi="Times New Roman"/>
      <w:sz w:val="22"/>
      <w:szCs w:val="22"/>
      <w:lang w:eastAsia="en-US"/>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2"/>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Таблица-сетка 2 — акцент 5111"/>
    <w:basedOn w:val="a2"/>
    <w:uiPriority w:val="47"/>
    <w:rsid w:val="00196B79"/>
    <w:rPr>
      <w:rFonts w:ascii="Times New Roman" w:eastAsia="SimSun" w:hAnsi="Times New Roman"/>
      <w:sz w:val="22"/>
      <w:szCs w:val="22"/>
      <w:lang w:eastAsia="en-US"/>
    </w:rPr>
    <w:tblPr>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196B79"/>
    <w:rPr>
      <w:rFonts w:ascii="Times New Roman" w:eastAsia="SimSun" w:hAnsi="Times New Roman"/>
      <w:sz w:val="22"/>
      <w:szCs w:val="22"/>
      <w:lang w:eastAsia="en-US"/>
    </w:rPr>
    <w:tblPr>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196B79"/>
    <w:rPr>
      <w:rFonts w:ascii="Times New Roman" w:eastAsia="SimSun" w:hAnsi="Times New Roman"/>
      <w:sz w:val="22"/>
      <w:szCs w:val="22"/>
      <w:lang w:eastAsia="en-US"/>
    </w:rPr>
    <w:tblPr>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196B79"/>
    <w:rPr>
      <w:rFonts w:ascii="Times New Roman" w:eastAsia="SimSun" w:hAnsi="Times New Roman"/>
      <w:sz w:val="22"/>
      <w:szCs w:val="22"/>
      <w:lang w:eastAsia="en-US"/>
    </w:rPr>
    <w:tblPr>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196B79"/>
    <w:rPr>
      <w:rFonts w:ascii="Times New Roman" w:eastAsia="SimSun" w:hAnsi="Times New Roman"/>
      <w:sz w:val="22"/>
      <w:szCs w:val="22"/>
      <w:lang w:eastAsia="en-US"/>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rPr>
      <w:tblPr/>
      <w:tcPr>
        <w:tcBorders>
          <w:top w:val="nil"/>
          <w:left w:val="nil"/>
          <w:bottom w:val="nil"/>
          <w:insideH w:val="nil"/>
          <w:insideV w:val="nil"/>
        </w:tcBorders>
        <w:shd w:val="clear" w:color="auto" w:fill="FFFFFF"/>
      </w:tcPr>
    </w:tblStylePr>
    <w:tblStylePr w:type="lastCol">
      <w:rPr>
        <w:i/>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196B79"/>
    <w:rPr>
      <w:rFonts w:ascii="Times New Roman" w:eastAsia="SimSun" w:hAnsi="Times New Roman"/>
      <w:color w:val="2F5496"/>
      <w:sz w:val="22"/>
      <w:szCs w:val="22"/>
      <w:lang w:eastAsia="en-US"/>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196B79"/>
    <w:rPr>
      <w:rFonts w:ascii="Times New Roman" w:eastAsia="SimSun" w:hAnsi="Times New Roman"/>
      <w:color w:val="C45911"/>
      <w:sz w:val="22"/>
      <w:szCs w:val="22"/>
      <w:lang w:eastAsia="en-US"/>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uiPriority w:val="39"/>
    <w:rsid w:val="00196B79"/>
    <w:rPr>
      <w:rFonts w:ascii="Times New Roman" w:eastAsia="SimSu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1">
    <w:name w:val="Таблица-сетка 6 цветная — акцент 2141"/>
    <w:basedOn w:val="a2"/>
    <w:uiPriority w:val="51"/>
    <w:rsid w:val="00196B79"/>
    <w:rPr>
      <w:rFonts w:ascii="Times New Roman" w:eastAsia="SimSun" w:hAnsi="Times New Roman"/>
      <w:color w:val="C48B01"/>
      <w:sz w:val="22"/>
      <w:szCs w:val="22"/>
      <w:lang w:eastAsia="en-US"/>
    </w:rPr>
    <w:tblPr>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uiPriority w:val="47"/>
    <w:rsid w:val="00196B79"/>
    <w:rPr>
      <w:rFonts w:ascii="Times New Roman" w:eastAsia="SimSun" w:hAnsi="Times New Roman"/>
      <w:sz w:val="22"/>
      <w:szCs w:val="22"/>
      <w:lang w:eastAsia="en-US"/>
    </w:rPr>
    <w:tblPr>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uiPriority w:val="47"/>
    <w:rsid w:val="00196B79"/>
    <w:rPr>
      <w:rFonts w:ascii="Times New Roman" w:eastAsia="SimSun" w:hAnsi="Times New Roman"/>
      <w:sz w:val="22"/>
      <w:szCs w:val="22"/>
      <w:lang w:eastAsia="en-US"/>
    </w:rPr>
    <w:tblPr>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uiPriority w:val="47"/>
    <w:rsid w:val="00196B79"/>
    <w:rPr>
      <w:rFonts w:ascii="Times New Roman" w:eastAsia="SimSun" w:hAnsi="Times New Roman"/>
      <w:sz w:val="22"/>
      <w:szCs w:val="22"/>
      <w:lang w:eastAsia="en-US"/>
    </w:rPr>
    <w:tblPr>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
    <w:name w:val="Список-таблица 2 — акцент 111"/>
    <w:basedOn w:val="a2"/>
    <w:uiPriority w:val="47"/>
    <w:rsid w:val="00196B79"/>
    <w:rPr>
      <w:rFonts w:ascii="Times New Roman" w:eastAsia="SimSun" w:hAnsi="Times New Roman"/>
      <w:sz w:val="22"/>
      <w:szCs w:val="22"/>
      <w:lang w:eastAsia="en-US"/>
    </w:rPr>
    <w:tblPr>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196B79"/>
    <w:rPr>
      <w:rFonts w:ascii="Times New Roman" w:eastAsia="SimSun" w:hAnsi="Times New Roman"/>
      <w:sz w:val="22"/>
      <w:szCs w:val="22"/>
      <w:lang w:eastAsia="en-US"/>
    </w:rPr>
    <w:tblPr>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Accent 41"/>
    <w:basedOn w:val="a2"/>
    <w:uiPriority w:val="47"/>
    <w:rsid w:val="00196B79"/>
    <w:rPr>
      <w:rFonts w:ascii="Times New Roman" w:eastAsia="SimSun" w:hAnsi="Times New Roman"/>
      <w:sz w:val="22"/>
      <w:szCs w:val="22"/>
      <w:lang w:eastAsia="en-US"/>
    </w:rPr>
    <w:tblPr>
      <w:tblBorders>
        <w:top w:val="single" w:sz="4" w:space="0" w:color="B2A1C7"/>
        <w:bottom w:val="single" w:sz="4" w:space="0" w:color="B2A1C7"/>
        <w:insideH w:val="single" w:sz="4" w:space="0" w:color="B2A1C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Accent 51"/>
    <w:basedOn w:val="a2"/>
    <w:uiPriority w:val="47"/>
    <w:rsid w:val="00196B79"/>
    <w:rPr>
      <w:rFonts w:ascii="Times New Roman" w:eastAsia="SimSun" w:hAnsi="Times New Roman"/>
      <w:sz w:val="22"/>
      <w:szCs w:val="22"/>
      <w:lang w:eastAsia="en-US"/>
    </w:rPr>
    <w:tblPr>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
    <w:name w:val="List Table 2 Accent 11"/>
    <w:basedOn w:val="a2"/>
    <w:uiPriority w:val="47"/>
    <w:rsid w:val="00196B79"/>
    <w:rPr>
      <w:rFonts w:ascii="Times New Roman" w:eastAsia="SimSun" w:hAnsi="Times New Roman"/>
      <w:sz w:val="22"/>
      <w:szCs w:val="22"/>
      <w:lang w:eastAsia="en-US"/>
    </w:rPr>
    <w:tblPr>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00">
    <w:name w:val="Сетка таблицы10"/>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Цветная сетка - Акцент 13"/>
    <w:basedOn w:val="a2"/>
    <w:next w:val="-10"/>
    <w:uiPriority w:val="73"/>
    <w:semiHidden/>
    <w:unhideWhenUsed/>
    <w:rsid w:val="00196B79"/>
    <w:rPr>
      <w:rFonts w:ascii="Times New Roman" w:eastAsia="SimSun" w:hAnsi="Times New Roman"/>
      <w:color w:val="000000"/>
    </w:rPr>
    <w:tblPr>
      <w:tblBorders>
        <w:insideH w:val="single" w:sz="4" w:space="0" w:color="FFFFFF"/>
      </w:tblBorders>
    </w:tblPr>
    <w:tcPr>
      <w:shd w:val="clear" w:color="auto" w:fill="EACBD6"/>
    </w:tcPr>
    <w:tblStylePr w:type="firstRow">
      <w:rPr>
        <w:b/>
        <w:bCs/>
      </w:rPr>
      <w:tblPr/>
      <w:tcPr>
        <w:shd w:val="clear" w:color="auto" w:fill="D698AF"/>
      </w:tcPr>
    </w:tblStylePr>
    <w:tblStylePr w:type="lastRow">
      <w:rPr>
        <w:b/>
        <w:bCs/>
        <w:color w:val="000000"/>
      </w:rPr>
      <w:tblPr/>
      <w:tcPr>
        <w:shd w:val="clear" w:color="auto" w:fill="D698AF"/>
      </w:tcPr>
    </w:tblStylePr>
    <w:tblStylePr w:type="firstCol">
      <w:rPr>
        <w:color w:val="FFFFFF"/>
      </w:rPr>
      <w:tblPr/>
      <w:tcPr>
        <w:shd w:val="clear" w:color="auto" w:fill="502032"/>
      </w:tcPr>
    </w:tblStylePr>
    <w:tblStylePr w:type="lastCol">
      <w:rPr>
        <w:color w:val="FFFFFF"/>
      </w:rPr>
      <w:tblPr/>
      <w:tcPr>
        <w:shd w:val="clear" w:color="auto" w:fill="502032"/>
      </w:tcPr>
    </w:tblStylePr>
    <w:tblStylePr w:type="band1Vert">
      <w:tblPr/>
      <w:tcPr>
        <w:shd w:val="clear" w:color="auto" w:fill="CC7F9B"/>
      </w:tcPr>
    </w:tblStylePr>
    <w:tblStylePr w:type="band1Horz">
      <w:tblPr/>
      <w:tcPr>
        <w:shd w:val="clear" w:color="auto" w:fill="CC7F9B"/>
      </w:tcPr>
    </w:tblStylePr>
  </w:style>
  <w:style w:type="table" w:customStyle="1" w:styleId="-130">
    <w:name w:val="Темный список - Акцент 13"/>
    <w:basedOn w:val="a2"/>
    <w:next w:val="-14"/>
    <w:uiPriority w:val="70"/>
    <w:semiHidden/>
    <w:unhideWhenUsed/>
    <w:rsid w:val="00196B79"/>
    <w:rPr>
      <w:rFonts w:ascii="Times New Roman" w:eastAsia="SimSun" w:hAnsi="Times New Roman"/>
      <w:color w:val="FFFFFF"/>
    </w:rPr>
    <w:tblPr/>
    <w:tcPr>
      <w:shd w:val="clear" w:color="auto" w:fill="6C2B4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51521"/>
      </w:tcPr>
    </w:tblStylePr>
    <w:tblStylePr w:type="firstCol">
      <w:tblPr/>
      <w:tcPr>
        <w:tcBorders>
          <w:top w:val="nil"/>
          <w:left w:val="nil"/>
          <w:bottom w:val="nil"/>
          <w:right w:val="single" w:sz="18" w:space="0" w:color="FFFFFF"/>
          <w:insideH w:val="nil"/>
          <w:insideV w:val="nil"/>
        </w:tcBorders>
        <w:shd w:val="clear" w:color="auto" w:fill="502032"/>
      </w:tcPr>
    </w:tblStylePr>
    <w:tblStylePr w:type="lastCol">
      <w:tblPr/>
      <w:tcPr>
        <w:tcBorders>
          <w:top w:val="nil"/>
          <w:left w:val="single" w:sz="18" w:space="0" w:color="FFFFFF"/>
          <w:bottom w:val="nil"/>
          <w:right w:val="nil"/>
          <w:insideH w:val="nil"/>
          <w:insideV w:val="nil"/>
        </w:tcBorders>
        <w:shd w:val="clear" w:color="auto" w:fill="502032"/>
      </w:tcPr>
    </w:tblStylePr>
    <w:tblStylePr w:type="band1Vert">
      <w:tblPr/>
      <w:tcPr>
        <w:tcBorders>
          <w:top w:val="nil"/>
          <w:left w:val="nil"/>
          <w:bottom w:val="nil"/>
          <w:right w:val="nil"/>
          <w:insideH w:val="nil"/>
          <w:insideV w:val="nil"/>
        </w:tcBorders>
        <w:shd w:val="clear" w:color="auto" w:fill="502032"/>
      </w:tcPr>
    </w:tblStylePr>
    <w:tblStylePr w:type="band1Horz">
      <w:tblPr/>
      <w:tcPr>
        <w:tcBorders>
          <w:top w:val="nil"/>
          <w:left w:val="nil"/>
          <w:bottom w:val="nil"/>
          <w:right w:val="nil"/>
          <w:insideH w:val="nil"/>
          <w:insideV w:val="nil"/>
        </w:tcBorders>
        <w:shd w:val="clear" w:color="auto" w:fill="502032"/>
      </w:tcPr>
    </w:tblStylePr>
  </w:style>
  <w:style w:type="table" w:customStyle="1" w:styleId="3-63">
    <w:name w:val="Средняя сетка 3 - Акцент 63"/>
    <w:basedOn w:val="a2"/>
    <w:next w:val="3-6"/>
    <w:uiPriority w:val="69"/>
    <w:semiHidden/>
    <w:unhideWhenUsed/>
    <w:rsid w:val="00196B79"/>
    <w:rPr>
      <w:rFonts w:ascii="Times New Roman" w:eastAsia="SimSu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0E1F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0178BC"/>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178BC"/>
      </w:tcPr>
    </w:tblStylePr>
    <w:tblStylePr w:type="firstCol">
      <w:rPr>
        <w:b/>
        <w:bCs/>
        <w:i w:val="0"/>
        <w:color w:val="FFFFFF"/>
      </w:rPr>
      <w:tblPr/>
      <w:tcPr>
        <w:tcBorders>
          <w:left w:val="single" w:sz="8" w:space="0" w:color="FFFFFF"/>
          <w:right w:val="single" w:sz="24" w:space="0" w:color="FFFFFF"/>
          <w:insideH w:val="nil"/>
          <w:insideV w:val="nil"/>
        </w:tcBorders>
        <w:shd w:val="clear" w:color="auto" w:fill="0178BC"/>
      </w:tcPr>
    </w:tblStylePr>
    <w:tblStylePr w:type="lastCol">
      <w:rPr>
        <w:b/>
        <w:bCs/>
        <w:i w:val="0"/>
        <w:color w:val="FFFFFF"/>
      </w:rPr>
      <w:tblPr/>
      <w:tcPr>
        <w:tcBorders>
          <w:top w:val="nil"/>
          <w:left w:val="single" w:sz="24" w:space="0" w:color="FFFFFF"/>
          <w:bottom w:val="nil"/>
          <w:right w:val="nil"/>
          <w:insideH w:val="nil"/>
          <w:insideV w:val="nil"/>
        </w:tcBorders>
        <w:shd w:val="clear" w:color="auto" w:fill="0178B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FC4F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5FC4FE"/>
      </w:tcPr>
    </w:tblStylePr>
  </w:style>
  <w:style w:type="table" w:customStyle="1" w:styleId="-23">
    <w:name w:val="Темный список - Акцент 23"/>
    <w:basedOn w:val="a2"/>
    <w:next w:val="-20"/>
    <w:uiPriority w:val="70"/>
    <w:semiHidden/>
    <w:unhideWhenUsed/>
    <w:rsid w:val="00196B79"/>
    <w:rPr>
      <w:rFonts w:ascii="Times New Roman" w:eastAsia="SimSun" w:hAnsi="Times New Roman"/>
      <w:color w:val="FFFFFF"/>
    </w:rPr>
    <w:tblPr/>
    <w:tcPr>
      <w:shd w:val="clear" w:color="auto" w:fill="DF362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F1A10"/>
      </w:tcPr>
    </w:tblStylePr>
    <w:tblStylePr w:type="firstCol">
      <w:tblPr/>
      <w:tcPr>
        <w:tcBorders>
          <w:top w:val="nil"/>
          <w:left w:val="nil"/>
          <w:bottom w:val="nil"/>
          <w:right w:val="single" w:sz="18" w:space="0" w:color="FFFFFF"/>
          <w:insideH w:val="nil"/>
          <w:insideV w:val="nil"/>
        </w:tcBorders>
        <w:shd w:val="clear" w:color="auto" w:fill="A72818"/>
      </w:tcPr>
    </w:tblStylePr>
    <w:tblStylePr w:type="lastCol">
      <w:tblPr/>
      <w:tcPr>
        <w:tcBorders>
          <w:top w:val="nil"/>
          <w:left w:val="single" w:sz="18" w:space="0" w:color="FFFFFF"/>
          <w:bottom w:val="nil"/>
          <w:right w:val="nil"/>
          <w:insideH w:val="nil"/>
          <w:insideV w:val="nil"/>
        </w:tcBorders>
        <w:shd w:val="clear" w:color="auto" w:fill="A72818"/>
      </w:tcPr>
    </w:tblStylePr>
    <w:tblStylePr w:type="band1Vert">
      <w:tblPr/>
      <w:tcPr>
        <w:tcBorders>
          <w:top w:val="nil"/>
          <w:left w:val="nil"/>
          <w:bottom w:val="nil"/>
          <w:right w:val="nil"/>
          <w:insideH w:val="nil"/>
          <w:insideV w:val="nil"/>
        </w:tcBorders>
        <w:shd w:val="clear" w:color="auto" w:fill="A72818"/>
      </w:tcPr>
    </w:tblStylePr>
    <w:tblStylePr w:type="band1Horz">
      <w:tblPr/>
      <w:tcPr>
        <w:tcBorders>
          <w:top w:val="nil"/>
          <w:left w:val="nil"/>
          <w:bottom w:val="nil"/>
          <w:right w:val="nil"/>
          <w:insideH w:val="nil"/>
          <w:insideV w:val="nil"/>
        </w:tcBorders>
        <w:shd w:val="clear" w:color="auto" w:fill="A72818"/>
      </w:tcPr>
    </w:tblStylePr>
  </w:style>
  <w:style w:type="table" w:customStyle="1" w:styleId="-33">
    <w:name w:val="Темный список - Акцент 33"/>
    <w:basedOn w:val="a2"/>
    <w:next w:val="-30"/>
    <w:uiPriority w:val="70"/>
    <w:semiHidden/>
    <w:unhideWhenUsed/>
    <w:rsid w:val="00196B79"/>
    <w:rPr>
      <w:rFonts w:ascii="Times New Roman" w:eastAsia="SimSun" w:hAnsi="Times New Roman"/>
      <w:color w:val="FFFFFF"/>
    </w:rPr>
    <w:tblPr/>
    <w:tcPr>
      <w:shd w:val="clear" w:color="auto" w:fill="FD9E0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D4E00"/>
      </w:tcPr>
    </w:tblStylePr>
    <w:tblStylePr w:type="firstCol">
      <w:tblPr/>
      <w:tcPr>
        <w:tcBorders>
          <w:top w:val="nil"/>
          <w:left w:val="nil"/>
          <w:bottom w:val="nil"/>
          <w:right w:val="single" w:sz="18" w:space="0" w:color="FFFFFF"/>
          <w:insideH w:val="nil"/>
          <w:insideV w:val="nil"/>
        </w:tcBorders>
        <w:shd w:val="clear" w:color="auto" w:fill="BD7500"/>
      </w:tcPr>
    </w:tblStylePr>
    <w:tblStylePr w:type="lastCol">
      <w:tblPr/>
      <w:tcPr>
        <w:tcBorders>
          <w:top w:val="nil"/>
          <w:left w:val="single" w:sz="18" w:space="0" w:color="FFFFFF"/>
          <w:bottom w:val="nil"/>
          <w:right w:val="nil"/>
          <w:insideH w:val="nil"/>
          <w:insideV w:val="nil"/>
        </w:tcBorders>
        <w:shd w:val="clear" w:color="auto" w:fill="BD7500"/>
      </w:tcPr>
    </w:tblStylePr>
    <w:tblStylePr w:type="band1Vert">
      <w:tblPr/>
      <w:tcPr>
        <w:tcBorders>
          <w:top w:val="nil"/>
          <w:left w:val="nil"/>
          <w:bottom w:val="nil"/>
          <w:right w:val="nil"/>
          <w:insideH w:val="nil"/>
          <w:insideV w:val="nil"/>
        </w:tcBorders>
        <w:shd w:val="clear" w:color="auto" w:fill="BD7500"/>
      </w:tcPr>
    </w:tblStylePr>
    <w:tblStylePr w:type="band1Horz">
      <w:tblPr/>
      <w:tcPr>
        <w:tcBorders>
          <w:top w:val="nil"/>
          <w:left w:val="nil"/>
          <w:bottom w:val="nil"/>
          <w:right w:val="nil"/>
          <w:insideH w:val="nil"/>
          <w:insideV w:val="nil"/>
        </w:tcBorders>
        <w:shd w:val="clear" w:color="auto" w:fill="BD7500"/>
      </w:tcPr>
    </w:tblStylePr>
  </w:style>
  <w:style w:type="table" w:customStyle="1" w:styleId="-43">
    <w:name w:val="Темный список - Акцент 43"/>
    <w:basedOn w:val="a2"/>
    <w:next w:val="-40"/>
    <w:uiPriority w:val="70"/>
    <w:semiHidden/>
    <w:unhideWhenUsed/>
    <w:rsid w:val="00196B79"/>
    <w:rPr>
      <w:rFonts w:ascii="Times New Roman" w:eastAsia="SimSun" w:hAnsi="Times New Roman"/>
      <w:color w:val="FFFFFF"/>
    </w:rPr>
    <w:tblPr/>
    <w:tcPr>
      <w:shd w:val="clear" w:color="auto" w:fill="94BA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95C22"/>
      </w:tcPr>
    </w:tblStylePr>
    <w:tblStylePr w:type="firstCol">
      <w:tblPr/>
      <w:tcPr>
        <w:tcBorders>
          <w:top w:val="nil"/>
          <w:left w:val="nil"/>
          <w:bottom w:val="nil"/>
          <w:right w:val="single" w:sz="18" w:space="0" w:color="FFFFFF"/>
          <w:insideH w:val="nil"/>
          <w:insideV w:val="nil"/>
        </w:tcBorders>
        <w:shd w:val="clear" w:color="auto" w:fill="6E8B34"/>
      </w:tcPr>
    </w:tblStylePr>
    <w:tblStylePr w:type="lastCol">
      <w:tblPr/>
      <w:tcPr>
        <w:tcBorders>
          <w:top w:val="nil"/>
          <w:left w:val="single" w:sz="18" w:space="0" w:color="FFFFFF"/>
          <w:bottom w:val="nil"/>
          <w:right w:val="nil"/>
          <w:insideH w:val="nil"/>
          <w:insideV w:val="nil"/>
        </w:tcBorders>
        <w:shd w:val="clear" w:color="auto" w:fill="6E8B34"/>
      </w:tcPr>
    </w:tblStylePr>
    <w:tblStylePr w:type="band1Vert">
      <w:tblPr/>
      <w:tcPr>
        <w:tcBorders>
          <w:top w:val="nil"/>
          <w:left w:val="nil"/>
          <w:bottom w:val="nil"/>
          <w:right w:val="nil"/>
          <w:insideH w:val="nil"/>
          <w:insideV w:val="nil"/>
        </w:tcBorders>
        <w:shd w:val="clear" w:color="auto" w:fill="6E8B34"/>
      </w:tcPr>
    </w:tblStylePr>
    <w:tblStylePr w:type="band1Horz">
      <w:tblPr/>
      <w:tcPr>
        <w:tcBorders>
          <w:top w:val="nil"/>
          <w:left w:val="nil"/>
          <w:bottom w:val="nil"/>
          <w:right w:val="nil"/>
          <w:insideH w:val="nil"/>
          <w:insideV w:val="nil"/>
        </w:tcBorders>
        <w:shd w:val="clear" w:color="auto" w:fill="6E8B34"/>
      </w:tcPr>
    </w:tblStylePr>
  </w:style>
  <w:style w:type="table" w:customStyle="1" w:styleId="-53">
    <w:name w:val="Темный список - Акцент 53"/>
    <w:basedOn w:val="a2"/>
    <w:next w:val="-5"/>
    <w:uiPriority w:val="70"/>
    <w:semiHidden/>
    <w:unhideWhenUsed/>
    <w:rsid w:val="00196B79"/>
    <w:rPr>
      <w:rFonts w:ascii="Times New Roman" w:eastAsia="SimSun" w:hAnsi="Times New Roman"/>
      <w:color w:val="FFFFFF"/>
    </w:rPr>
    <w:tblPr/>
    <w:tcPr>
      <w:shd w:val="clear" w:color="auto" w:fill="00B0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74C"/>
      </w:tcPr>
    </w:tblStylePr>
    <w:tblStylePr w:type="firstCol">
      <w:tblPr/>
      <w:tcPr>
        <w:tcBorders>
          <w:top w:val="nil"/>
          <w:left w:val="nil"/>
          <w:bottom w:val="nil"/>
          <w:right w:val="single" w:sz="18" w:space="0" w:color="FFFFFF"/>
          <w:insideH w:val="nil"/>
          <w:insideV w:val="nil"/>
        </w:tcBorders>
        <w:shd w:val="clear" w:color="auto" w:fill="008373"/>
      </w:tcPr>
    </w:tblStylePr>
    <w:tblStylePr w:type="lastCol">
      <w:tblPr/>
      <w:tcPr>
        <w:tcBorders>
          <w:top w:val="nil"/>
          <w:left w:val="single" w:sz="18" w:space="0" w:color="FFFFFF"/>
          <w:bottom w:val="nil"/>
          <w:right w:val="nil"/>
          <w:insideH w:val="nil"/>
          <w:insideV w:val="nil"/>
        </w:tcBorders>
        <w:shd w:val="clear" w:color="auto" w:fill="008373"/>
      </w:tcPr>
    </w:tblStylePr>
    <w:tblStylePr w:type="band1Vert">
      <w:tblPr/>
      <w:tcPr>
        <w:tcBorders>
          <w:top w:val="nil"/>
          <w:left w:val="nil"/>
          <w:bottom w:val="nil"/>
          <w:right w:val="nil"/>
          <w:insideH w:val="nil"/>
          <w:insideV w:val="nil"/>
        </w:tcBorders>
        <w:shd w:val="clear" w:color="auto" w:fill="008373"/>
      </w:tcPr>
    </w:tblStylePr>
    <w:tblStylePr w:type="band1Horz">
      <w:tblPr/>
      <w:tcPr>
        <w:tcBorders>
          <w:top w:val="nil"/>
          <w:left w:val="nil"/>
          <w:bottom w:val="nil"/>
          <w:right w:val="nil"/>
          <w:insideH w:val="nil"/>
          <w:insideV w:val="nil"/>
        </w:tcBorders>
        <w:shd w:val="clear" w:color="auto" w:fill="008373"/>
      </w:tcPr>
    </w:tblStylePr>
  </w:style>
  <w:style w:type="table" w:customStyle="1" w:styleId="-131">
    <w:name w:val="Цветная заливка - Акцент 13"/>
    <w:basedOn w:val="a2"/>
    <w:next w:val="-15"/>
    <w:uiPriority w:val="71"/>
    <w:semiHidden/>
    <w:unhideWhenUsed/>
    <w:rsid w:val="00196B79"/>
    <w:rPr>
      <w:rFonts w:ascii="Times New Roman" w:eastAsia="SimSun" w:hAnsi="Times New Roman"/>
      <w:color w:val="000000"/>
    </w:rPr>
    <w:tblPr>
      <w:tblBorders>
        <w:top w:val="single" w:sz="24" w:space="0" w:color="DF3621"/>
        <w:left w:val="single" w:sz="4" w:space="0" w:color="6C2B43"/>
        <w:bottom w:val="single" w:sz="4" w:space="0" w:color="6C2B43"/>
        <w:right w:val="single" w:sz="4" w:space="0" w:color="6C2B43"/>
        <w:insideH w:val="single" w:sz="4" w:space="0" w:color="FFFFFF"/>
        <w:insideV w:val="single" w:sz="4" w:space="0" w:color="FFFFFF"/>
      </w:tblBorders>
    </w:tblPr>
    <w:tcPr>
      <w:shd w:val="clear" w:color="auto" w:fill="F5E5EB"/>
    </w:tcPr>
    <w:tblStylePr w:type="firstRow">
      <w:rPr>
        <w:b/>
        <w:bCs/>
      </w:rPr>
      <w:tblPr/>
      <w:tcPr>
        <w:tcBorders>
          <w:top w:val="nil"/>
          <w:left w:val="nil"/>
          <w:bottom w:val="single" w:sz="24" w:space="0" w:color="DF362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01928"/>
      </w:tcPr>
    </w:tblStylePr>
    <w:tblStylePr w:type="firstCol">
      <w:rPr>
        <w:color w:val="FFFFFF"/>
      </w:rPr>
      <w:tblPr/>
      <w:tcPr>
        <w:tcBorders>
          <w:top w:val="nil"/>
          <w:left w:val="nil"/>
          <w:bottom w:val="nil"/>
          <w:right w:val="nil"/>
          <w:insideH w:val="single" w:sz="4" w:space="0" w:color="auto"/>
          <w:insideV w:val="nil"/>
        </w:tcBorders>
        <w:shd w:val="clear" w:color="auto" w:fill="401928"/>
      </w:tcPr>
    </w:tblStylePr>
    <w:tblStylePr w:type="lastCol">
      <w:rPr>
        <w:color w:val="FFFFFF"/>
      </w:rPr>
      <w:tblPr/>
      <w:tcPr>
        <w:tcBorders>
          <w:top w:val="nil"/>
          <w:left w:val="nil"/>
          <w:bottom w:val="nil"/>
          <w:right w:val="nil"/>
          <w:insideH w:val="nil"/>
          <w:insideV w:val="nil"/>
        </w:tcBorders>
        <w:shd w:val="clear" w:color="auto" w:fill="401928"/>
      </w:tcPr>
    </w:tblStylePr>
    <w:tblStylePr w:type="band1Vert">
      <w:tblPr/>
      <w:tcPr>
        <w:shd w:val="clear" w:color="auto" w:fill="D698AF"/>
      </w:tcPr>
    </w:tblStylePr>
    <w:tblStylePr w:type="band1Horz">
      <w:tblPr/>
      <w:tcPr>
        <w:shd w:val="clear" w:color="auto" w:fill="CC7F9B"/>
      </w:tcPr>
    </w:tblStylePr>
    <w:tblStylePr w:type="neCell">
      <w:rPr>
        <w:color w:val="000000"/>
      </w:rPr>
    </w:tblStylePr>
    <w:tblStylePr w:type="nwCell">
      <w:rPr>
        <w:color w:val="000000"/>
      </w:rPr>
    </w:tblStylePr>
  </w:style>
  <w:style w:type="table" w:customStyle="1" w:styleId="-63">
    <w:name w:val="Темный список - Акцент 63"/>
    <w:basedOn w:val="a2"/>
    <w:next w:val="-6"/>
    <w:uiPriority w:val="70"/>
    <w:semiHidden/>
    <w:unhideWhenUsed/>
    <w:rsid w:val="00196B79"/>
    <w:rPr>
      <w:rFonts w:ascii="Times New Roman" w:eastAsia="SimSun" w:hAnsi="Times New Roman"/>
      <w:color w:val="FFFFFF"/>
    </w:rPr>
    <w:tblPr/>
    <w:tcPr>
      <w:shd w:val="clear" w:color="auto" w:fill="0178B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3B5D"/>
      </w:tcPr>
    </w:tblStylePr>
    <w:tblStylePr w:type="firstCol">
      <w:tblPr/>
      <w:tcPr>
        <w:tcBorders>
          <w:top w:val="nil"/>
          <w:left w:val="nil"/>
          <w:bottom w:val="nil"/>
          <w:right w:val="single" w:sz="18" w:space="0" w:color="FFFFFF"/>
          <w:insideH w:val="nil"/>
          <w:insideV w:val="nil"/>
        </w:tcBorders>
        <w:shd w:val="clear" w:color="auto" w:fill="00598C"/>
      </w:tcPr>
    </w:tblStylePr>
    <w:tblStylePr w:type="lastCol">
      <w:tblPr/>
      <w:tcPr>
        <w:tcBorders>
          <w:top w:val="nil"/>
          <w:left w:val="single" w:sz="18" w:space="0" w:color="FFFFFF"/>
          <w:bottom w:val="nil"/>
          <w:right w:val="nil"/>
          <w:insideH w:val="nil"/>
          <w:insideV w:val="nil"/>
        </w:tcBorders>
        <w:shd w:val="clear" w:color="auto" w:fill="00598C"/>
      </w:tcPr>
    </w:tblStylePr>
    <w:tblStylePr w:type="band1Vert">
      <w:tblPr/>
      <w:tcPr>
        <w:tcBorders>
          <w:top w:val="nil"/>
          <w:left w:val="nil"/>
          <w:bottom w:val="nil"/>
          <w:right w:val="nil"/>
          <w:insideH w:val="nil"/>
          <w:insideV w:val="nil"/>
        </w:tcBorders>
        <w:shd w:val="clear" w:color="auto" w:fill="00598C"/>
      </w:tcPr>
    </w:tblStylePr>
    <w:tblStylePr w:type="band1Horz">
      <w:tblPr/>
      <w:tcPr>
        <w:tcBorders>
          <w:top w:val="nil"/>
          <w:left w:val="nil"/>
          <w:bottom w:val="nil"/>
          <w:right w:val="nil"/>
          <w:insideH w:val="nil"/>
          <w:insideV w:val="nil"/>
        </w:tcBorders>
        <w:shd w:val="clear" w:color="auto" w:fill="00598C"/>
      </w:tcPr>
    </w:tblStylePr>
  </w:style>
  <w:style w:type="table" w:customStyle="1" w:styleId="142">
    <w:name w:val="Сетка таблицы14"/>
    <w:basedOn w:val="a2"/>
    <w:uiPriority w:val="59"/>
    <w:rsid w:val="00196B79"/>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uiPriority w:val="59"/>
    <w:rsid w:val="00196B7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1">
    <w:name w:val="Заголовок 4 Знак2"/>
    <w:basedOn w:val="a1"/>
    <w:uiPriority w:val="9"/>
    <w:semiHidden/>
    <w:rsid w:val="00196B79"/>
    <w:rPr>
      <w:rFonts w:asciiTheme="majorHAnsi" w:eastAsiaTheme="majorEastAsia" w:hAnsiTheme="majorHAnsi" w:cstheme="majorBidi"/>
      <w:i/>
      <w:iCs/>
      <w:color w:val="548AB7" w:themeColor="accent1" w:themeShade="BF"/>
    </w:rPr>
  </w:style>
  <w:style w:type="table" w:styleId="-10">
    <w:name w:val="Colorful Grid Accent 1"/>
    <w:basedOn w:val="a2"/>
    <w:uiPriority w:val="73"/>
    <w:semiHidden/>
    <w:unhideWhenUsed/>
    <w:rsid w:val="00196B79"/>
    <w:rPr>
      <w:color w:val="000000" w:themeColor="text1"/>
    </w:rPr>
    <w:tblPr>
      <w:tblStyleRowBandSize w:val="1"/>
      <w:tblStyleColBandSize w:val="1"/>
      <w:tblBorders>
        <w:insideH w:val="single" w:sz="4" w:space="0" w:color="FFFFFF" w:themeColor="background1"/>
      </w:tblBorders>
    </w:tblPr>
    <w:tcPr>
      <w:shd w:val="clear" w:color="auto" w:fill="E9F0F6" w:themeFill="accent1" w:themeFillTint="33"/>
    </w:tcPr>
    <w:tblStylePr w:type="firstRow">
      <w:rPr>
        <w:b/>
        <w:bCs/>
      </w:rPr>
      <w:tblPr/>
      <w:tcPr>
        <w:shd w:val="clear" w:color="auto" w:fill="D4E1ED" w:themeFill="accent1" w:themeFillTint="66"/>
      </w:tcPr>
    </w:tblStylePr>
    <w:tblStylePr w:type="lastRow">
      <w:rPr>
        <w:b/>
        <w:bCs/>
        <w:color w:val="000000" w:themeColor="text1"/>
      </w:rPr>
      <w:tblPr/>
      <w:tcPr>
        <w:shd w:val="clear" w:color="auto" w:fill="D4E1ED" w:themeFill="accent1" w:themeFillTint="66"/>
      </w:tcPr>
    </w:tblStylePr>
    <w:tblStylePr w:type="firstCol">
      <w:rPr>
        <w:color w:val="FFFFFF" w:themeColor="background1"/>
      </w:rPr>
      <w:tblPr/>
      <w:tcPr>
        <w:shd w:val="clear" w:color="auto" w:fill="548AB7" w:themeFill="accent1" w:themeFillShade="BF"/>
      </w:tcPr>
    </w:tblStylePr>
    <w:tblStylePr w:type="lastCol">
      <w:rPr>
        <w:color w:val="FFFFFF" w:themeColor="background1"/>
      </w:rPr>
      <w:tblPr/>
      <w:tcPr>
        <w:shd w:val="clear" w:color="auto" w:fill="548AB7" w:themeFill="accent1" w:themeFillShade="BF"/>
      </w:tcPr>
    </w:tblStylePr>
    <w:tblStylePr w:type="band1Vert">
      <w:tblPr/>
      <w:tcPr>
        <w:shd w:val="clear" w:color="auto" w:fill="C9DAE8" w:themeFill="accent1" w:themeFillTint="7F"/>
      </w:tcPr>
    </w:tblStylePr>
    <w:tblStylePr w:type="band1Horz">
      <w:tblPr/>
      <w:tcPr>
        <w:shd w:val="clear" w:color="auto" w:fill="C9DAE8" w:themeFill="accent1" w:themeFillTint="7F"/>
      </w:tcPr>
    </w:tblStylePr>
  </w:style>
  <w:style w:type="table" w:styleId="-14">
    <w:name w:val="Dark List Accent 1"/>
    <w:basedOn w:val="a2"/>
    <w:uiPriority w:val="70"/>
    <w:semiHidden/>
    <w:unhideWhenUsed/>
    <w:rsid w:val="00196B79"/>
    <w:rPr>
      <w:color w:val="FFFFFF" w:themeColor="background1"/>
    </w:rPr>
    <w:tblPr>
      <w:tblStyleRowBandSize w:val="1"/>
      <w:tblStyleColBandSize w:val="1"/>
    </w:tblPr>
    <w:tcPr>
      <w:shd w:val="clear" w:color="auto" w:fill="94B6D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45C7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8AB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8AB7" w:themeFill="accent1" w:themeFillShade="BF"/>
      </w:tcPr>
    </w:tblStylePr>
    <w:tblStylePr w:type="band1Vert">
      <w:tblPr/>
      <w:tcPr>
        <w:tcBorders>
          <w:top w:val="nil"/>
          <w:left w:val="nil"/>
          <w:bottom w:val="nil"/>
          <w:right w:val="nil"/>
          <w:insideH w:val="nil"/>
          <w:insideV w:val="nil"/>
        </w:tcBorders>
        <w:shd w:val="clear" w:color="auto" w:fill="548AB7" w:themeFill="accent1" w:themeFillShade="BF"/>
      </w:tcPr>
    </w:tblStylePr>
    <w:tblStylePr w:type="band1Horz">
      <w:tblPr/>
      <w:tcPr>
        <w:tcBorders>
          <w:top w:val="nil"/>
          <w:left w:val="nil"/>
          <w:bottom w:val="nil"/>
          <w:right w:val="nil"/>
          <w:insideH w:val="nil"/>
          <w:insideV w:val="nil"/>
        </w:tcBorders>
        <w:shd w:val="clear" w:color="auto" w:fill="548AB7" w:themeFill="accent1" w:themeFillShade="BF"/>
      </w:tcPr>
    </w:tblStylePr>
  </w:style>
  <w:style w:type="table" w:styleId="3-6">
    <w:name w:val="Medium Grid 3 Accent 6"/>
    <w:basedOn w:val="a2"/>
    <w:uiPriority w:val="69"/>
    <w:semiHidden/>
    <w:unhideWhenUsed/>
    <w:rsid w:val="00196B7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2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8C8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8C8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8C8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5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5C5" w:themeFill="accent6" w:themeFillTint="7F"/>
      </w:tcPr>
    </w:tblStylePr>
  </w:style>
  <w:style w:type="table" w:styleId="-20">
    <w:name w:val="Dark List Accent 2"/>
    <w:basedOn w:val="a2"/>
    <w:uiPriority w:val="70"/>
    <w:semiHidden/>
    <w:unhideWhenUsed/>
    <w:rsid w:val="00196B79"/>
    <w:rPr>
      <w:color w:val="FFFFFF" w:themeColor="background1"/>
    </w:rPr>
    <w:tblPr>
      <w:tblStyleRowBandSize w:val="1"/>
      <w:tblStyleColBandSize w:val="1"/>
    </w:tblPr>
    <w:tcPr>
      <w:shd w:val="clear" w:color="auto" w:fill="DD804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3C1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85A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85A22" w:themeFill="accent2" w:themeFillShade="BF"/>
      </w:tcPr>
    </w:tblStylePr>
    <w:tblStylePr w:type="band1Vert">
      <w:tblPr/>
      <w:tcPr>
        <w:tcBorders>
          <w:top w:val="nil"/>
          <w:left w:val="nil"/>
          <w:bottom w:val="nil"/>
          <w:right w:val="nil"/>
          <w:insideH w:val="nil"/>
          <w:insideV w:val="nil"/>
        </w:tcBorders>
        <w:shd w:val="clear" w:color="auto" w:fill="B85A22" w:themeFill="accent2" w:themeFillShade="BF"/>
      </w:tcPr>
    </w:tblStylePr>
    <w:tblStylePr w:type="band1Horz">
      <w:tblPr/>
      <w:tcPr>
        <w:tcBorders>
          <w:top w:val="nil"/>
          <w:left w:val="nil"/>
          <w:bottom w:val="nil"/>
          <w:right w:val="nil"/>
          <w:insideH w:val="nil"/>
          <w:insideV w:val="nil"/>
        </w:tcBorders>
        <w:shd w:val="clear" w:color="auto" w:fill="B85A22" w:themeFill="accent2" w:themeFillShade="BF"/>
      </w:tcPr>
    </w:tblStylePr>
  </w:style>
  <w:style w:type="table" w:styleId="-30">
    <w:name w:val="Dark List Accent 3"/>
    <w:basedOn w:val="a2"/>
    <w:uiPriority w:val="70"/>
    <w:semiHidden/>
    <w:unhideWhenUsed/>
    <w:rsid w:val="00196B79"/>
    <w:rPr>
      <w:color w:val="FFFFFF" w:themeColor="background1"/>
    </w:rPr>
    <w:tblPr>
      <w:tblStyleRowBandSize w:val="1"/>
      <w:tblStyleColBandSize w:val="1"/>
    </w:tblPr>
    <w:tcPr>
      <w:shd w:val="clear" w:color="auto" w:fill="A5AB8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59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865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865A" w:themeFill="accent3" w:themeFillShade="BF"/>
      </w:tcPr>
    </w:tblStylePr>
    <w:tblStylePr w:type="band1Vert">
      <w:tblPr/>
      <w:tcPr>
        <w:tcBorders>
          <w:top w:val="nil"/>
          <w:left w:val="nil"/>
          <w:bottom w:val="nil"/>
          <w:right w:val="nil"/>
          <w:insideH w:val="nil"/>
          <w:insideV w:val="nil"/>
        </w:tcBorders>
        <w:shd w:val="clear" w:color="auto" w:fill="80865A" w:themeFill="accent3" w:themeFillShade="BF"/>
      </w:tcPr>
    </w:tblStylePr>
    <w:tblStylePr w:type="band1Horz">
      <w:tblPr/>
      <w:tcPr>
        <w:tcBorders>
          <w:top w:val="nil"/>
          <w:left w:val="nil"/>
          <w:bottom w:val="nil"/>
          <w:right w:val="nil"/>
          <w:insideH w:val="nil"/>
          <w:insideV w:val="nil"/>
        </w:tcBorders>
        <w:shd w:val="clear" w:color="auto" w:fill="80865A" w:themeFill="accent3" w:themeFillShade="BF"/>
      </w:tcPr>
    </w:tblStylePr>
  </w:style>
  <w:style w:type="table" w:styleId="-40">
    <w:name w:val="Dark List Accent 4"/>
    <w:basedOn w:val="a2"/>
    <w:uiPriority w:val="70"/>
    <w:semiHidden/>
    <w:unhideWhenUsed/>
    <w:rsid w:val="00196B79"/>
    <w:rPr>
      <w:color w:val="FFFFFF" w:themeColor="background1"/>
    </w:rPr>
    <w:tblPr>
      <w:tblStyleRowBandSize w:val="1"/>
      <w:tblStyleColBandSize w:val="1"/>
    </w:tblPr>
    <w:tcPr>
      <w:shd w:val="clear" w:color="auto" w:fill="D8B25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5E1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A8E2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A8E2C" w:themeFill="accent4" w:themeFillShade="BF"/>
      </w:tcPr>
    </w:tblStylePr>
    <w:tblStylePr w:type="band1Vert">
      <w:tblPr/>
      <w:tcPr>
        <w:tcBorders>
          <w:top w:val="nil"/>
          <w:left w:val="nil"/>
          <w:bottom w:val="nil"/>
          <w:right w:val="nil"/>
          <w:insideH w:val="nil"/>
          <w:insideV w:val="nil"/>
        </w:tcBorders>
        <w:shd w:val="clear" w:color="auto" w:fill="BA8E2C" w:themeFill="accent4" w:themeFillShade="BF"/>
      </w:tcPr>
    </w:tblStylePr>
    <w:tblStylePr w:type="band1Horz">
      <w:tblPr/>
      <w:tcPr>
        <w:tcBorders>
          <w:top w:val="nil"/>
          <w:left w:val="nil"/>
          <w:bottom w:val="nil"/>
          <w:right w:val="nil"/>
          <w:insideH w:val="nil"/>
          <w:insideV w:val="nil"/>
        </w:tcBorders>
        <w:shd w:val="clear" w:color="auto" w:fill="BA8E2C" w:themeFill="accent4" w:themeFillShade="BF"/>
      </w:tcPr>
    </w:tblStylePr>
  </w:style>
  <w:style w:type="table" w:styleId="-5">
    <w:name w:val="Dark List Accent 5"/>
    <w:basedOn w:val="a2"/>
    <w:uiPriority w:val="70"/>
    <w:semiHidden/>
    <w:unhideWhenUsed/>
    <w:rsid w:val="00196B79"/>
    <w:rPr>
      <w:color w:val="FFFFFF" w:themeColor="background1"/>
    </w:rPr>
    <w:tblPr>
      <w:tblStyleRowBandSize w:val="1"/>
      <w:tblStyleColBandSize w:val="1"/>
    </w:tblPr>
    <w:tcPr>
      <w:shd w:val="clear" w:color="auto" w:fill="7BA7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564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82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8278" w:themeFill="accent5" w:themeFillShade="BF"/>
      </w:tcPr>
    </w:tblStylePr>
    <w:tblStylePr w:type="band1Vert">
      <w:tblPr/>
      <w:tcPr>
        <w:tcBorders>
          <w:top w:val="nil"/>
          <w:left w:val="nil"/>
          <w:bottom w:val="nil"/>
          <w:right w:val="nil"/>
          <w:insideH w:val="nil"/>
          <w:insideV w:val="nil"/>
        </w:tcBorders>
        <w:shd w:val="clear" w:color="auto" w:fill="568278" w:themeFill="accent5" w:themeFillShade="BF"/>
      </w:tcPr>
    </w:tblStylePr>
    <w:tblStylePr w:type="band1Horz">
      <w:tblPr/>
      <w:tcPr>
        <w:tcBorders>
          <w:top w:val="nil"/>
          <w:left w:val="nil"/>
          <w:bottom w:val="nil"/>
          <w:right w:val="nil"/>
          <w:insideH w:val="nil"/>
          <w:insideV w:val="nil"/>
        </w:tcBorders>
        <w:shd w:val="clear" w:color="auto" w:fill="568278" w:themeFill="accent5" w:themeFillShade="BF"/>
      </w:tcPr>
    </w:tblStylePr>
  </w:style>
  <w:style w:type="table" w:styleId="-15">
    <w:name w:val="Colorful Shading Accent 1"/>
    <w:basedOn w:val="a2"/>
    <w:uiPriority w:val="71"/>
    <w:semiHidden/>
    <w:unhideWhenUsed/>
    <w:rsid w:val="00196B79"/>
    <w:rPr>
      <w:color w:val="000000" w:themeColor="text1"/>
    </w:rPr>
    <w:tblPr>
      <w:tblStyleRowBandSize w:val="1"/>
      <w:tblStyleColBandSize w:val="1"/>
      <w:tblBorders>
        <w:top w:val="single" w:sz="24" w:space="0" w:color="DD8047" w:themeColor="accent2"/>
        <w:left w:val="single" w:sz="4" w:space="0" w:color="94B6D2" w:themeColor="accent1"/>
        <w:bottom w:val="single" w:sz="4" w:space="0" w:color="94B6D2" w:themeColor="accent1"/>
        <w:right w:val="single" w:sz="4" w:space="0" w:color="94B6D2" w:themeColor="accent1"/>
        <w:insideH w:val="single" w:sz="4" w:space="0" w:color="FFFFFF" w:themeColor="background1"/>
        <w:insideV w:val="single" w:sz="4" w:space="0" w:color="FFFFFF" w:themeColor="background1"/>
      </w:tblBorders>
    </w:tblPr>
    <w:tcPr>
      <w:shd w:val="clear" w:color="auto" w:fill="F4F7FA" w:themeFill="accent1" w:themeFillTint="19"/>
    </w:tcPr>
    <w:tblStylePr w:type="firstRow">
      <w:rPr>
        <w:b/>
        <w:bCs/>
      </w:rPr>
      <w:tblPr/>
      <w:tcPr>
        <w:tcBorders>
          <w:top w:val="nil"/>
          <w:left w:val="nil"/>
          <w:bottom w:val="single" w:sz="24" w:space="0" w:color="DD804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F6F97" w:themeFill="accent1" w:themeFillShade="99"/>
      </w:tcPr>
    </w:tblStylePr>
    <w:tblStylePr w:type="firstCol">
      <w:rPr>
        <w:color w:val="FFFFFF" w:themeColor="background1"/>
      </w:rPr>
      <w:tblPr/>
      <w:tcPr>
        <w:tcBorders>
          <w:top w:val="nil"/>
          <w:left w:val="nil"/>
          <w:bottom w:val="nil"/>
          <w:right w:val="nil"/>
          <w:insideH w:val="single" w:sz="4" w:space="0" w:color="3F6F97" w:themeColor="accent1" w:themeShade="99"/>
          <w:insideV w:val="nil"/>
        </w:tcBorders>
        <w:shd w:val="clear" w:color="auto" w:fill="3F6F9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F6F97" w:themeFill="accent1" w:themeFillShade="99"/>
      </w:tcPr>
    </w:tblStylePr>
    <w:tblStylePr w:type="band1Vert">
      <w:tblPr/>
      <w:tcPr>
        <w:shd w:val="clear" w:color="auto" w:fill="D4E1ED" w:themeFill="accent1" w:themeFillTint="66"/>
      </w:tcPr>
    </w:tblStylePr>
    <w:tblStylePr w:type="band1Horz">
      <w:tblPr/>
      <w:tcPr>
        <w:shd w:val="clear" w:color="auto" w:fill="C9DAE8"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2"/>
    <w:uiPriority w:val="70"/>
    <w:semiHidden/>
    <w:unhideWhenUsed/>
    <w:rsid w:val="00196B79"/>
    <w:rPr>
      <w:color w:val="FFFFFF" w:themeColor="background1"/>
    </w:rPr>
    <w:tblPr>
      <w:tblStyleRowBandSize w:val="1"/>
      <w:tblStyleColBandSize w:val="1"/>
    </w:tblPr>
    <w:tcPr>
      <w:shd w:val="clear" w:color="auto" w:fill="968C8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454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1676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16767" w:themeFill="accent6" w:themeFillShade="BF"/>
      </w:tcPr>
    </w:tblStylePr>
    <w:tblStylePr w:type="band1Vert">
      <w:tblPr/>
      <w:tcPr>
        <w:tcBorders>
          <w:top w:val="nil"/>
          <w:left w:val="nil"/>
          <w:bottom w:val="nil"/>
          <w:right w:val="nil"/>
          <w:insideH w:val="nil"/>
          <w:insideV w:val="nil"/>
        </w:tcBorders>
        <w:shd w:val="clear" w:color="auto" w:fill="716767" w:themeFill="accent6" w:themeFillShade="BF"/>
      </w:tcPr>
    </w:tblStylePr>
    <w:tblStylePr w:type="band1Horz">
      <w:tblPr/>
      <w:tcPr>
        <w:tcBorders>
          <w:top w:val="nil"/>
          <w:left w:val="nil"/>
          <w:bottom w:val="nil"/>
          <w:right w:val="nil"/>
          <w:insideH w:val="nil"/>
          <w:insideV w:val="nil"/>
        </w:tcBorders>
        <w:shd w:val="clear" w:color="auto" w:fill="716767" w:themeFill="accent6" w:themeFillShade="BF"/>
      </w:tcPr>
    </w:tblStylePr>
  </w:style>
  <w:style w:type="table" w:customStyle="1" w:styleId="TableGridLight1">
    <w:name w:val="Table Grid Light1"/>
    <w:basedOn w:val="a2"/>
    <w:uiPriority w:val="59"/>
    <w:rsid w:val="00652BC4"/>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1">
    <w:name w:val="Таблица простая 111"/>
    <w:basedOn w:val="a2"/>
    <w:uiPriority w:val="59"/>
    <w:rsid w:val="00652BC4"/>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2">
    <w:name w:val="Таблица простая 211"/>
    <w:basedOn w:val="a2"/>
    <w:uiPriority w:val="59"/>
    <w:rsid w:val="00652BC4"/>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1">
    <w:name w:val="Таблица простая 311"/>
    <w:basedOn w:val="a2"/>
    <w:uiPriority w:val="99"/>
    <w:rsid w:val="00652BC4"/>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1">
    <w:name w:val="Таблица простая 411"/>
    <w:basedOn w:val="a2"/>
    <w:uiPriority w:val="99"/>
    <w:rsid w:val="00652BC4"/>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1">
    <w:name w:val="Таблица простая 511"/>
    <w:basedOn w:val="a2"/>
    <w:uiPriority w:val="99"/>
    <w:rsid w:val="00652BC4"/>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3">
    <w:name w:val="Таблица-сетка 1 светлая11"/>
    <w:basedOn w:val="a2"/>
    <w:uiPriority w:val="99"/>
    <w:rsid w:val="00652BC4"/>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2"/>
    <w:uiPriority w:val="99"/>
    <w:rsid w:val="00652BC4"/>
    <w:tblPr>
      <w:tblStyleRowBandSize w:val="1"/>
      <w:tblStyleColBandSize w:val="1"/>
      <w:tblBorders>
        <w:top w:val="single" w:sz="4" w:space="0" w:color="D597AE"/>
        <w:left w:val="single" w:sz="4" w:space="0" w:color="D597AE"/>
        <w:bottom w:val="single" w:sz="4" w:space="0" w:color="D597AE"/>
        <w:right w:val="single" w:sz="4" w:space="0" w:color="D597AE"/>
        <w:insideH w:val="single" w:sz="4" w:space="0" w:color="D597AE"/>
        <w:insideV w:val="single" w:sz="4" w:space="0" w:color="D597AE"/>
      </w:tblBorders>
    </w:tblPr>
    <w:tblStylePr w:type="firstRow">
      <w:rPr>
        <w:b/>
        <w:color w:val="404040"/>
      </w:rPr>
      <w:tblPr/>
      <w:tcPr>
        <w:tcBorders>
          <w:bottom w:val="single" w:sz="12" w:space="0" w:color="C3688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597AE"/>
          <w:left w:val="single" w:sz="4" w:space="0" w:color="D597AE"/>
          <w:bottom w:val="single" w:sz="4" w:space="0" w:color="D597AE"/>
          <w:right w:val="single" w:sz="4" w:space="0" w:color="D597AE"/>
        </w:tcBorders>
      </w:tcPr>
    </w:tblStylePr>
  </w:style>
  <w:style w:type="table" w:customStyle="1" w:styleId="GridTable1Light-Accent21">
    <w:name w:val="Grid Table 1 Light - Accent 21"/>
    <w:basedOn w:val="a2"/>
    <w:uiPriority w:val="99"/>
    <w:rsid w:val="00652BC4"/>
    <w:tblPr>
      <w:tblStyleRowBandSize w:val="1"/>
      <w:tblStyleColBandSize w:val="1"/>
      <w:tblBorders>
        <w:top w:val="single" w:sz="4" w:space="0" w:color="F2ADA5"/>
        <w:left w:val="single" w:sz="4" w:space="0" w:color="F2ADA5"/>
        <w:bottom w:val="single" w:sz="4" w:space="0" w:color="F2ADA5"/>
        <w:right w:val="single" w:sz="4" w:space="0" w:color="F2ADA5"/>
        <w:insideH w:val="single" w:sz="4" w:space="0" w:color="F2ADA5"/>
        <w:insideV w:val="single" w:sz="4" w:space="0" w:color="F2ADA5"/>
      </w:tblBorders>
    </w:tblPr>
    <w:tblStylePr w:type="firstRow">
      <w:rPr>
        <w:b/>
        <w:color w:val="404040"/>
      </w:rPr>
      <w:tblPr/>
      <w:tcPr>
        <w:tcBorders>
          <w:bottom w:val="single" w:sz="12" w:space="0" w:color="EC897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2ADA5"/>
          <w:left w:val="single" w:sz="4" w:space="0" w:color="F2ADA5"/>
          <w:bottom w:val="single" w:sz="4" w:space="0" w:color="F2ADA5"/>
          <w:right w:val="single" w:sz="4" w:space="0" w:color="F2ADA5"/>
        </w:tcBorders>
      </w:tcPr>
    </w:tblStylePr>
  </w:style>
  <w:style w:type="table" w:customStyle="1" w:styleId="GridTable1Light-Accent31">
    <w:name w:val="Grid Table 1 Light - Accent 31"/>
    <w:basedOn w:val="a2"/>
    <w:uiPriority w:val="99"/>
    <w:rsid w:val="00652BC4"/>
    <w:tblPr>
      <w:tblStyleRowBandSize w:val="1"/>
      <w:tblStyleColBandSize w:val="1"/>
      <w:tblBorders>
        <w:top w:val="single" w:sz="4" w:space="0" w:color="FED797"/>
        <w:left w:val="single" w:sz="4" w:space="0" w:color="FED797"/>
        <w:bottom w:val="single" w:sz="4" w:space="0" w:color="FED797"/>
        <w:right w:val="single" w:sz="4" w:space="0" w:color="FED797"/>
        <w:insideH w:val="single" w:sz="4" w:space="0" w:color="FED797"/>
        <w:insideV w:val="single" w:sz="4" w:space="0" w:color="FED797"/>
      </w:tblBorders>
    </w:tblPr>
    <w:tblStylePr w:type="firstRow">
      <w:rPr>
        <w:b/>
        <w:color w:val="404040"/>
      </w:rPr>
      <w:tblPr/>
      <w:tcPr>
        <w:tcBorders>
          <w:bottom w:val="single" w:sz="12" w:space="0" w:color="FEC569"/>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ED797"/>
          <w:left w:val="single" w:sz="4" w:space="0" w:color="FED797"/>
          <w:bottom w:val="single" w:sz="4" w:space="0" w:color="FED797"/>
          <w:right w:val="single" w:sz="4" w:space="0" w:color="FED797"/>
        </w:tcBorders>
      </w:tcPr>
    </w:tblStylePr>
  </w:style>
  <w:style w:type="table" w:customStyle="1" w:styleId="GridTable1Light-Accent41">
    <w:name w:val="Grid Table 1 Light - Accent 41"/>
    <w:basedOn w:val="a2"/>
    <w:uiPriority w:val="99"/>
    <w:rsid w:val="00652BC4"/>
    <w:tblPr>
      <w:tblStyleRowBandSize w:val="1"/>
      <w:tblStyleColBandSize w:val="1"/>
      <w:tblBorders>
        <w:top w:val="single" w:sz="4" w:space="0" w:color="D3E3B4"/>
        <w:left w:val="single" w:sz="4" w:space="0" w:color="D3E3B4"/>
        <w:bottom w:val="single" w:sz="4" w:space="0" w:color="D3E3B4"/>
        <w:right w:val="single" w:sz="4" w:space="0" w:color="D3E3B4"/>
        <w:insideH w:val="single" w:sz="4" w:space="0" w:color="D3E3B4"/>
        <w:insideV w:val="single" w:sz="4" w:space="0" w:color="D3E3B4"/>
      </w:tblBorders>
    </w:tblPr>
    <w:tblStylePr w:type="firstRow">
      <w:rPr>
        <w:b/>
        <w:color w:val="404040"/>
      </w:rPr>
      <w:tblPr/>
      <w:tcPr>
        <w:tcBorders>
          <w:bottom w:val="single" w:sz="12" w:space="0" w:color="C0D6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3E3B4"/>
          <w:left w:val="single" w:sz="4" w:space="0" w:color="D3E3B4"/>
          <w:bottom w:val="single" w:sz="4" w:space="0" w:color="D3E3B4"/>
          <w:right w:val="single" w:sz="4" w:space="0" w:color="D3E3B4"/>
        </w:tcBorders>
      </w:tcPr>
    </w:tblStylePr>
  </w:style>
  <w:style w:type="table" w:customStyle="1" w:styleId="GridTable1Light-Accent51">
    <w:name w:val="Grid Table 1 Light - Accent 51"/>
    <w:basedOn w:val="a2"/>
    <w:uiPriority w:val="99"/>
    <w:rsid w:val="00652BC4"/>
    <w:tblPr>
      <w:tblStyleRowBandSize w:val="1"/>
      <w:tblStyleColBandSize w:val="1"/>
      <w:tblBorders>
        <w:top w:val="single" w:sz="4" w:space="0" w:color="78FFEE"/>
        <w:left w:val="single" w:sz="4" w:space="0" w:color="78FFEE"/>
        <w:bottom w:val="single" w:sz="4" w:space="0" w:color="78FFEE"/>
        <w:right w:val="single" w:sz="4" w:space="0" w:color="78FFEE"/>
        <w:insideH w:val="single" w:sz="4" w:space="0" w:color="78FFEE"/>
        <w:insideV w:val="single" w:sz="4" w:space="0" w:color="78FFEE"/>
      </w:tblBorders>
    </w:tblPr>
    <w:tblStylePr w:type="firstRow">
      <w:rPr>
        <w:b/>
        <w:color w:val="404040"/>
      </w:rPr>
      <w:tblPr/>
      <w:tcPr>
        <w:tcBorders>
          <w:bottom w:val="single" w:sz="12" w:space="0" w:color="3BFFE7"/>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8FFEE"/>
          <w:left w:val="single" w:sz="4" w:space="0" w:color="78FFEE"/>
          <w:bottom w:val="single" w:sz="4" w:space="0" w:color="78FFEE"/>
          <w:right w:val="single" w:sz="4" w:space="0" w:color="78FFEE"/>
        </w:tcBorders>
      </w:tcPr>
    </w:tblStylePr>
  </w:style>
  <w:style w:type="table" w:customStyle="1" w:styleId="GridTable1Light-Accent61">
    <w:name w:val="Grid Table 1 Light - Accent 61"/>
    <w:basedOn w:val="a2"/>
    <w:uiPriority w:val="99"/>
    <w:rsid w:val="00652BC4"/>
    <w:tblPr>
      <w:tblStyleRowBandSize w:val="1"/>
      <w:tblStyleColBandSize w:val="1"/>
      <w:tblBorders>
        <w:top w:val="single" w:sz="4" w:space="0" w:color="7ECFFE"/>
        <w:left w:val="single" w:sz="4" w:space="0" w:color="7ECFFE"/>
        <w:bottom w:val="single" w:sz="4" w:space="0" w:color="7ECFFE"/>
        <w:right w:val="single" w:sz="4" w:space="0" w:color="7ECFFE"/>
        <w:insideH w:val="single" w:sz="4" w:space="0" w:color="7ECFFE"/>
        <w:insideV w:val="single" w:sz="4" w:space="0" w:color="7ECFFE"/>
      </w:tblBorders>
    </w:tblPr>
    <w:tblStylePr w:type="firstRow">
      <w:rPr>
        <w:b/>
        <w:color w:val="404040"/>
      </w:rPr>
      <w:tblPr/>
      <w:tcPr>
        <w:tcBorders>
          <w:bottom w:val="single" w:sz="12" w:space="0" w:color="44BAFE"/>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ECFFE"/>
          <w:left w:val="single" w:sz="4" w:space="0" w:color="7ECFFE"/>
          <w:bottom w:val="single" w:sz="4" w:space="0" w:color="7ECFFE"/>
          <w:right w:val="single" w:sz="4" w:space="0" w:color="7ECFFE"/>
        </w:tcBorders>
      </w:tcPr>
    </w:tblStylePr>
  </w:style>
  <w:style w:type="table" w:customStyle="1" w:styleId="-2113">
    <w:name w:val="Таблица-сетка 211"/>
    <w:basedOn w:val="a2"/>
    <w:uiPriority w:val="99"/>
    <w:rsid w:val="00652BC4"/>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2"/>
    <w:uiPriority w:val="99"/>
    <w:rsid w:val="00652BC4"/>
    <w:tblPr>
      <w:tblStyleRowBandSize w:val="1"/>
      <w:tblStyleColBandSize w:val="1"/>
      <w:tblBorders>
        <w:bottom w:val="single" w:sz="4" w:space="0" w:color="803350"/>
        <w:insideH w:val="single" w:sz="4" w:space="0" w:color="803350"/>
        <w:insideV w:val="single" w:sz="4" w:space="0" w:color="803350"/>
      </w:tblBorders>
    </w:tblPr>
    <w:tblStylePr w:type="firstRow">
      <w:rPr>
        <w:b/>
        <w:color w:val="404040"/>
      </w:rPr>
      <w:tblPr/>
      <w:tcPr>
        <w:tcBorders>
          <w:top w:val="none" w:sz="4" w:space="0" w:color="000000"/>
          <w:left w:val="none" w:sz="4" w:space="0" w:color="000000"/>
          <w:bottom w:val="single" w:sz="12" w:space="0" w:color="803350"/>
          <w:right w:val="none" w:sz="4" w:space="0" w:color="000000"/>
        </w:tcBorders>
        <w:shd w:val="clear" w:color="FFFFFF" w:fill="auto"/>
      </w:tcPr>
    </w:tblStylePr>
    <w:tblStylePr w:type="lastRow">
      <w:rPr>
        <w:b/>
        <w:color w:val="404040"/>
      </w:rPr>
      <w:tblPr/>
      <w:tcPr>
        <w:tcBorders>
          <w:top w:val="single" w:sz="4" w:space="0" w:color="803350"/>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CAD6" w:fill="EACAD6"/>
      </w:tcPr>
    </w:tblStylePr>
    <w:tblStylePr w:type="band1Horz">
      <w:rPr>
        <w:rFonts w:ascii="Arial" w:hAnsi="Arial"/>
        <w:color w:val="404040"/>
        <w:sz w:val="22"/>
      </w:rPr>
      <w:tblPr/>
      <w:tcPr>
        <w:shd w:val="clear" w:color="EACAD6" w:fill="EACAD6"/>
      </w:tcPr>
    </w:tblStylePr>
  </w:style>
  <w:style w:type="table" w:customStyle="1" w:styleId="GridTable2-Accent21">
    <w:name w:val="Grid Table 2 - Accent 21"/>
    <w:basedOn w:val="a2"/>
    <w:uiPriority w:val="99"/>
    <w:rsid w:val="00652BC4"/>
    <w:tblPr>
      <w:tblStyleRowBandSize w:val="1"/>
      <w:tblStyleColBandSize w:val="1"/>
      <w:tblBorders>
        <w:bottom w:val="single" w:sz="4" w:space="0" w:color="EC877B"/>
        <w:insideH w:val="single" w:sz="4" w:space="0" w:color="EC877B"/>
        <w:insideV w:val="single" w:sz="4" w:space="0" w:color="EC877B"/>
      </w:tblBorders>
    </w:tblPr>
    <w:tblStylePr w:type="firstRow">
      <w:rPr>
        <w:b/>
        <w:color w:val="404040"/>
      </w:rPr>
      <w:tblPr/>
      <w:tcPr>
        <w:tcBorders>
          <w:top w:val="none" w:sz="4" w:space="0" w:color="000000"/>
          <w:left w:val="none" w:sz="4" w:space="0" w:color="000000"/>
          <w:bottom w:val="single" w:sz="12" w:space="0" w:color="EC877B"/>
          <w:right w:val="none" w:sz="4" w:space="0" w:color="000000"/>
        </w:tcBorders>
        <w:shd w:val="clear" w:color="FFFFFF" w:fill="auto"/>
      </w:tcPr>
    </w:tblStylePr>
    <w:tblStylePr w:type="lastRow">
      <w:rPr>
        <w:b/>
        <w:color w:val="404040"/>
      </w:rPr>
      <w:tblPr/>
      <w:tcPr>
        <w:tcBorders>
          <w:top w:val="single" w:sz="4" w:space="0" w:color="EC877B"/>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D7D3" w:fill="F8D7D3"/>
      </w:tcPr>
    </w:tblStylePr>
    <w:tblStylePr w:type="band1Horz">
      <w:rPr>
        <w:rFonts w:ascii="Arial" w:hAnsi="Arial"/>
        <w:color w:val="404040"/>
        <w:sz w:val="22"/>
      </w:rPr>
      <w:tblPr/>
      <w:tcPr>
        <w:shd w:val="clear" w:color="F8D7D3" w:fill="F8D7D3"/>
      </w:tcPr>
    </w:tblStylePr>
  </w:style>
  <w:style w:type="table" w:customStyle="1" w:styleId="GridTable2-Accent31">
    <w:name w:val="Grid Table 2 - Accent 31"/>
    <w:basedOn w:val="a2"/>
    <w:uiPriority w:val="99"/>
    <w:rsid w:val="00652BC4"/>
    <w:tblPr>
      <w:tblStyleRowBandSize w:val="1"/>
      <w:tblStyleColBandSize w:val="1"/>
      <w:tblBorders>
        <w:bottom w:val="single" w:sz="4" w:space="0" w:color="FD9D01"/>
        <w:insideH w:val="single" w:sz="4" w:space="0" w:color="FD9D01"/>
        <w:insideV w:val="single" w:sz="4" w:space="0" w:color="FD9D01"/>
      </w:tblBorders>
    </w:tblPr>
    <w:tblStylePr w:type="firstRow">
      <w:rPr>
        <w:b/>
        <w:color w:val="404040"/>
      </w:rPr>
      <w:tblPr/>
      <w:tcPr>
        <w:tcBorders>
          <w:top w:val="none" w:sz="4" w:space="0" w:color="000000"/>
          <w:left w:val="none" w:sz="4" w:space="0" w:color="000000"/>
          <w:bottom w:val="single" w:sz="12" w:space="0" w:color="FD9D01"/>
          <w:right w:val="none" w:sz="4" w:space="0" w:color="000000"/>
        </w:tcBorders>
        <w:shd w:val="clear" w:color="FFFFFF" w:fill="auto"/>
      </w:tcPr>
    </w:tblStylePr>
    <w:tblStylePr w:type="lastRow">
      <w:rPr>
        <w:b/>
        <w:color w:val="404040"/>
      </w:rPr>
      <w:tblPr/>
      <w:tcPr>
        <w:tcBorders>
          <w:top w:val="single" w:sz="4" w:space="0" w:color="FD9D0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BCA" w:fill="FEEBCA"/>
      </w:tcPr>
    </w:tblStylePr>
    <w:tblStylePr w:type="band1Horz">
      <w:rPr>
        <w:rFonts w:ascii="Arial" w:hAnsi="Arial"/>
        <w:color w:val="404040"/>
        <w:sz w:val="22"/>
      </w:rPr>
      <w:tblPr/>
      <w:tcPr>
        <w:shd w:val="clear" w:color="FEEBCA" w:fill="FEEBCA"/>
      </w:tcPr>
    </w:tblStylePr>
  </w:style>
  <w:style w:type="table" w:customStyle="1" w:styleId="GridTable2-Accent41">
    <w:name w:val="Grid Table 2 - Accent 41"/>
    <w:basedOn w:val="a2"/>
    <w:uiPriority w:val="99"/>
    <w:rsid w:val="00652BC4"/>
    <w:tblPr>
      <w:tblStyleRowBandSize w:val="1"/>
      <w:tblStyleColBandSize w:val="1"/>
      <w:tblBorders>
        <w:bottom w:val="single" w:sz="4" w:space="0" w:color="BED58F"/>
        <w:insideH w:val="single" w:sz="4" w:space="0" w:color="BED58F"/>
        <w:insideV w:val="single" w:sz="4" w:space="0" w:color="BED58F"/>
      </w:tblBorders>
    </w:tblPr>
    <w:tblStylePr w:type="firstRow">
      <w:rPr>
        <w:b/>
        <w:color w:val="404040"/>
      </w:rPr>
      <w:tblPr/>
      <w:tcPr>
        <w:tcBorders>
          <w:top w:val="none" w:sz="4" w:space="0" w:color="000000"/>
          <w:left w:val="none" w:sz="4" w:space="0" w:color="000000"/>
          <w:bottom w:val="single" w:sz="12" w:space="0" w:color="BED58F"/>
          <w:right w:val="none" w:sz="4" w:space="0" w:color="000000"/>
        </w:tcBorders>
        <w:shd w:val="clear" w:color="FFFFFF" w:fill="auto"/>
      </w:tcPr>
    </w:tblStylePr>
    <w:tblStylePr w:type="lastRow">
      <w:rPr>
        <w:b/>
        <w:color w:val="404040"/>
      </w:rPr>
      <w:tblPr/>
      <w:tcPr>
        <w:tcBorders>
          <w:top w:val="single" w:sz="4" w:space="0" w:color="BED58F"/>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F1D9" w:fill="E9F1D9"/>
      </w:tcPr>
    </w:tblStylePr>
    <w:tblStylePr w:type="band1Horz">
      <w:rPr>
        <w:rFonts w:ascii="Arial" w:hAnsi="Arial"/>
        <w:color w:val="404040"/>
        <w:sz w:val="22"/>
      </w:rPr>
      <w:tblPr/>
      <w:tcPr>
        <w:shd w:val="clear" w:color="E9F1D9" w:fill="E9F1D9"/>
      </w:tcPr>
    </w:tblStylePr>
  </w:style>
  <w:style w:type="table" w:customStyle="1" w:styleId="GridTable2-Accent51">
    <w:name w:val="Grid Table 2 - Accent 51"/>
    <w:basedOn w:val="a2"/>
    <w:uiPriority w:val="99"/>
    <w:rsid w:val="00652BC4"/>
    <w:tblPr>
      <w:tblStyleRowBandSize w:val="1"/>
      <w:tblStyleColBandSize w:val="1"/>
      <w:tblBorders>
        <w:bottom w:val="single" w:sz="4" w:space="0" w:color="00B09B"/>
        <w:insideH w:val="single" w:sz="4" w:space="0" w:color="00B09B"/>
        <w:insideV w:val="single" w:sz="4" w:space="0" w:color="00B09B"/>
      </w:tblBorders>
    </w:tblPr>
    <w:tblStylePr w:type="firstRow">
      <w:rPr>
        <w:b/>
        <w:color w:val="404040"/>
      </w:rPr>
      <w:tblPr/>
      <w:tcPr>
        <w:tcBorders>
          <w:top w:val="none" w:sz="4" w:space="0" w:color="000000"/>
          <w:left w:val="none" w:sz="4" w:space="0" w:color="000000"/>
          <w:bottom w:val="single" w:sz="12" w:space="0" w:color="00B09B"/>
          <w:right w:val="none" w:sz="4" w:space="0" w:color="000000"/>
        </w:tcBorders>
        <w:shd w:val="clear" w:color="FFFFFF" w:fill="auto"/>
      </w:tcPr>
    </w:tblStylePr>
    <w:tblStylePr w:type="lastRow">
      <w:rPr>
        <w:b/>
        <w:color w:val="404040"/>
      </w:rPr>
      <w:tblPr/>
      <w:tcPr>
        <w:tcBorders>
          <w:top w:val="single" w:sz="4" w:space="0" w:color="00B09B"/>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AFFF6" w:fill="BAFFF6"/>
      </w:tcPr>
    </w:tblStylePr>
    <w:tblStylePr w:type="band1Horz">
      <w:rPr>
        <w:rFonts w:ascii="Arial" w:hAnsi="Arial"/>
        <w:color w:val="404040"/>
        <w:sz w:val="22"/>
      </w:rPr>
      <w:tblPr/>
      <w:tcPr>
        <w:shd w:val="clear" w:color="BAFFF6" w:fill="BAFFF6"/>
      </w:tcPr>
    </w:tblStylePr>
  </w:style>
  <w:style w:type="table" w:customStyle="1" w:styleId="GridTable2-Accent61">
    <w:name w:val="Grid Table 2 - Accent 61"/>
    <w:basedOn w:val="a2"/>
    <w:uiPriority w:val="99"/>
    <w:rsid w:val="00652BC4"/>
    <w:tblPr>
      <w:tblStyleRowBandSize w:val="1"/>
      <w:tblStyleColBandSize w:val="1"/>
      <w:tblBorders>
        <w:bottom w:val="single" w:sz="4" w:space="0" w:color="0178BC"/>
        <w:insideH w:val="single" w:sz="4" w:space="0" w:color="0178BC"/>
        <w:insideV w:val="single" w:sz="4" w:space="0" w:color="0178BC"/>
      </w:tblBorders>
    </w:tblPr>
    <w:tblStylePr w:type="firstRow">
      <w:rPr>
        <w:b/>
        <w:color w:val="404040"/>
      </w:rPr>
      <w:tblPr/>
      <w:tcPr>
        <w:tcBorders>
          <w:top w:val="none" w:sz="4" w:space="0" w:color="000000"/>
          <w:left w:val="none" w:sz="4" w:space="0" w:color="000000"/>
          <w:bottom w:val="single" w:sz="12" w:space="0" w:color="0178BC"/>
          <w:right w:val="none" w:sz="4" w:space="0" w:color="000000"/>
        </w:tcBorders>
        <w:shd w:val="clear" w:color="FFFFFF" w:fill="auto"/>
      </w:tcPr>
    </w:tblStylePr>
    <w:tblStylePr w:type="lastRow">
      <w:rPr>
        <w:b/>
        <w:color w:val="404040"/>
      </w:rPr>
      <w:tblPr/>
      <w:tcPr>
        <w:tcBorders>
          <w:top w:val="single" w:sz="4" w:space="0" w:color="0178BC"/>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DE6FE" w:fill="BDE6FE"/>
      </w:tcPr>
    </w:tblStylePr>
    <w:tblStylePr w:type="band1Horz">
      <w:rPr>
        <w:rFonts w:ascii="Arial" w:hAnsi="Arial"/>
        <w:color w:val="404040"/>
        <w:sz w:val="22"/>
      </w:rPr>
      <w:tblPr/>
      <w:tcPr>
        <w:shd w:val="clear" w:color="BDE6FE" w:fill="BDE6FE"/>
      </w:tcPr>
    </w:tblStylePr>
  </w:style>
  <w:style w:type="table" w:customStyle="1" w:styleId="-3113">
    <w:name w:val="Таблица-сетка 311"/>
    <w:basedOn w:val="a2"/>
    <w:uiPriority w:val="99"/>
    <w:rsid w:val="00652BC4"/>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2"/>
    <w:uiPriority w:val="99"/>
    <w:rsid w:val="00652BC4"/>
    <w:tblPr>
      <w:tblStyleRowBandSize w:val="1"/>
      <w:tblStyleColBandSize w:val="1"/>
      <w:tblBorders>
        <w:bottom w:val="single" w:sz="4" w:space="0" w:color="803350"/>
        <w:insideH w:val="single" w:sz="4" w:space="0" w:color="803350"/>
        <w:insideV w:val="single" w:sz="4" w:space="0" w:color="803350"/>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CAD6" w:fill="EACAD6"/>
      </w:tcPr>
    </w:tblStylePr>
    <w:tblStylePr w:type="band1Horz">
      <w:rPr>
        <w:rFonts w:ascii="Arial" w:hAnsi="Arial"/>
        <w:color w:val="404040"/>
        <w:sz w:val="22"/>
      </w:rPr>
      <w:tblPr/>
      <w:tcPr>
        <w:shd w:val="clear" w:color="EACAD6" w:fill="EACAD6"/>
      </w:tcPr>
    </w:tblStylePr>
  </w:style>
  <w:style w:type="table" w:customStyle="1" w:styleId="GridTable3-Accent21">
    <w:name w:val="Grid Table 3 - Accent 21"/>
    <w:basedOn w:val="a2"/>
    <w:uiPriority w:val="99"/>
    <w:rsid w:val="00652BC4"/>
    <w:tblPr>
      <w:tblStyleRowBandSize w:val="1"/>
      <w:tblStyleColBandSize w:val="1"/>
      <w:tblBorders>
        <w:bottom w:val="single" w:sz="4" w:space="0" w:color="EC877B"/>
        <w:insideH w:val="single" w:sz="4" w:space="0" w:color="EC877B"/>
        <w:insideV w:val="single" w:sz="4" w:space="0" w:color="EC877B"/>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8D7D3" w:fill="F8D7D3"/>
      </w:tcPr>
    </w:tblStylePr>
    <w:tblStylePr w:type="band1Horz">
      <w:rPr>
        <w:rFonts w:ascii="Arial" w:hAnsi="Arial"/>
        <w:color w:val="404040"/>
        <w:sz w:val="22"/>
      </w:rPr>
      <w:tblPr/>
      <w:tcPr>
        <w:shd w:val="clear" w:color="F8D7D3" w:fill="F8D7D3"/>
      </w:tcPr>
    </w:tblStylePr>
  </w:style>
  <w:style w:type="table" w:customStyle="1" w:styleId="GridTable3-Accent31">
    <w:name w:val="Grid Table 3 - Accent 31"/>
    <w:basedOn w:val="a2"/>
    <w:uiPriority w:val="99"/>
    <w:rsid w:val="00652BC4"/>
    <w:tblPr>
      <w:tblStyleRowBandSize w:val="1"/>
      <w:tblStyleColBandSize w:val="1"/>
      <w:tblBorders>
        <w:bottom w:val="single" w:sz="4" w:space="0" w:color="FD9D01"/>
        <w:insideH w:val="single" w:sz="4" w:space="0" w:color="FD9D01"/>
        <w:insideV w:val="single" w:sz="4" w:space="0" w:color="FD9D01"/>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EEBCA" w:fill="FEEBCA"/>
      </w:tcPr>
    </w:tblStylePr>
    <w:tblStylePr w:type="band1Horz">
      <w:rPr>
        <w:rFonts w:ascii="Arial" w:hAnsi="Arial"/>
        <w:color w:val="404040"/>
        <w:sz w:val="22"/>
      </w:rPr>
      <w:tblPr/>
      <w:tcPr>
        <w:shd w:val="clear" w:color="FEEBCA" w:fill="FEEBCA"/>
      </w:tcPr>
    </w:tblStylePr>
  </w:style>
  <w:style w:type="table" w:customStyle="1" w:styleId="GridTable3-Accent41">
    <w:name w:val="Grid Table 3 - Accent 41"/>
    <w:basedOn w:val="a2"/>
    <w:uiPriority w:val="99"/>
    <w:rsid w:val="00652BC4"/>
    <w:tblPr>
      <w:tblStyleRowBandSize w:val="1"/>
      <w:tblStyleColBandSize w:val="1"/>
      <w:tblBorders>
        <w:bottom w:val="single" w:sz="4" w:space="0" w:color="BED58F"/>
        <w:insideH w:val="single" w:sz="4" w:space="0" w:color="BED58F"/>
        <w:insideV w:val="single" w:sz="4" w:space="0" w:color="BED58F"/>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9F1D9" w:fill="E9F1D9"/>
      </w:tcPr>
    </w:tblStylePr>
    <w:tblStylePr w:type="band1Horz">
      <w:rPr>
        <w:rFonts w:ascii="Arial" w:hAnsi="Arial"/>
        <w:color w:val="404040"/>
        <w:sz w:val="22"/>
      </w:rPr>
      <w:tblPr/>
      <w:tcPr>
        <w:shd w:val="clear" w:color="E9F1D9" w:fill="E9F1D9"/>
      </w:tcPr>
    </w:tblStylePr>
  </w:style>
  <w:style w:type="table" w:customStyle="1" w:styleId="GridTable3-Accent51">
    <w:name w:val="Grid Table 3 - Accent 51"/>
    <w:basedOn w:val="a2"/>
    <w:uiPriority w:val="99"/>
    <w:rsid w:val="00652BC4"/>
    <w:tblPr>
      <w:tblStyleRowBandSize w:val="1"/>
      <w:tblStyleColBandSize w:val="1"/>
      <w:tblBorders>
        <w:bottom w:val="single" w:sz="4" w:space="0" w:color="00B09B"/>
        <w:insideH w:val="single" w:sz="4" w:space="0" w:color="00B09B"/>
        <w:insideV w:val="single" w:sz="4" w:space="0" w:color="00B09B"/>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AFFF6" w:fill="BAFFF6"/>
      </w:tcPr>
    </w:tblStylePr>
    <w:tblStylePr w:type="band1Horz">
      <w:rPr>
        <w:rFonts w:ascii="Arial" w:hAnsi="Arial"/>
        <w:color w:val="404040"/>
        <w:sz w:val="22"/>
      </w:rPr>
      <w:tblPr/>
      <w:tcPr>
        <w:shd w:val="clear" w:color="BAFFF6" w:fill="BAFFF6"/>
      </w:tcPr>
    </w:tblStylePr>
  </w:style>
  <w:style w:type="table" w:customStyle="1" w:styleId="GridTable3-Accent61">
    <w:name w:val="Grid Table 3 - Accent 61"/>
    <w:basedOn w:val="a2"/>
    <w:uiPriority w:val="99"/>
    <w:rsid w:val="00652BC4"/>
    <w:tblPr>
      <w:tblStyleRowBandSize w:val="1"/>
      <w:tblStyleColBandSize w:val="1"/>
      <w:tblBorders>
        <w:bottom w:val="single" w:sz="4" w:space="0" w:color="0178BC"/>
        <w:insideH w:val="single" w:sz="4" w:space="0" w:color="0178BC"/>
        <w:insideV w:val="single" w:sz="4" w:space="0" w:color="0178BC"/>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DE6FE" w:fill="BDE6FE"/>
      </w:tcPr>
    </w:tblStylePr>
    <w:tblStylePr w:type="band1Horz">
      <w:rPr>
        <w:rFonts w:ascii="Arial" w:hAnsi="Arial"/>
        <w:color w:val="404040"/>
        <w:sz w:val="22"/>
      </w:rPr>
      <w:tblPr/>
      <w:tcPr>
        <w:shd w:val="clear" w:color="BDE6FE" w:fill="BDE6FE"/>
      </w:tcPr>
    </w:tblStylePr>
  </w:style>
  <w:style w:type="table" w:customStyle="1" w:styleId="-4111">
    <w:name w:val="Таблица-сетка 411"/>
    <w:basedOn w:val="a2"/>
    <w:uiPriority w:val="59"/>
    <w:rsid w:val="00652BC4"/>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2"/>
    <w:uiPriority w:val="59"/>
    <w:rsid w:val="00652BC4"/>
    <w:tblPr>
      <w:tblStyleRowBandSize w:val="1"/>
      <w:tblStyleColBandSize w:val="1"/>
      <w:tblBorders>
        <w:top w:val="single" w:sz="4" w:space="0" w:color="C56D8E"/>
        <w:left w:val="single" w:sz="4" w:space="0" w:color="C56D8E"/>
        <w:bottom w:val="single" w:sz="4" w:space="0" w:color="C56D8E"/>
        <w:right w:val="single" w:sz="4" w:space="0" w:color="C56D8E"/>
        <w:insideH w:val="single" w:sz="4" w:space="0" w:color="C56D8E"/>
        <w:insideV w:val="single" w:sz="4" w:space="0" w:color="C56D8E"/>
      </w:tblBorders>
    </w:tblPr>
    <w:tblStylePr w:type="firstRow">
      <w:rPr>
        <w:rFonts w:ascii="Arial" w:hAnsi="Arial"/>
        <w:b/>
        <w:color w:val="FFFFFF"/>
        <w:sz w:val="22"/>
      </w:rPr>
      <w:tblPr/>
      <w:tcPr>
        <w:tcBorders>
          <w:top w:val="single" w:sz="4" w:space="0" w:color="803350"/>
          <w:left w:val="single" w:sz="4" w:space="0" w:color="803350"/>
          <w:bottom w:val="single" w:sz="4" w:space="0" w:color="803350"/>
          <w:right w:val="single" w:sz="4" w:space="0" w:color="803350"/>
        </w:tcBorders>
        <w:shd w:val="clear" w:color="803350" w:fill="803350"/>
      </w:tcPr>
    </w:tblStylePr>
    <w:tblStylePr w:type="lastRow">
      <w:rPr>
        <w:b/>
        <w:color w:val="404040"/>
      </w:rPr>
      <w:tblPr/>
      <w:tcPr>
        <w:tcBorders>
          <w:top w:val="single" w:sz="4" w:space="0" w:color="80335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BCCD7" w:fill="EBCCD7"/>
      </w:tcPr>
    </w:tblStylePr>
    <w:tblStylePr w:type="band1Horz">
      <w:rPr>
        <w:rFonts w:ascii="Arial" w:hAnsi="Arial"/>
        <w:color w:val="404040"/>
        <w:sz w:val="22"/>
      </w:rPr>
      <w:tblPr/>
      <w:tcPr>
        <w:shd w:val="clear" w:color="EBCCD7" w:fill="EBCCD7"/>
      </w:tcPr>
    </w:tblStylePr>
  </w:style>
  <w:style w:type="table" w:customStyle="1" w:styleId="GridTable4-Accent21">
    <w:name w:val="Grid Table 4 - Accent 21"/>
    <w:basedOn w:val="a2"/>
    <w:uiPriority w:val="59"/>
    <w:rsid w:val="00652BC4"/>
    <w:tblPr>
      <w:tblStyleRowBandSize w:val="1"/>
      <w:tblStyleColBandSize w:val="1"/>
      <w:tblBorders>
        <w:top w:val="single" w:sz="4" w:space="0" w:color="ED8D81"/>
        <w:left w:val="single" w:sz="4" w:space="0" w:color="ED8D81"/>
        <w:bottom w:val="single" w:sz="4" w:space="0" w:color="ED8D81"/>
        <w:right w:val="single" w:sz="4" w:space="0" w:color="ED8D81"/>
        <w:insideH w:val="single" w:sz="4" w:space="0" w:color="ED8D81"/>
        <w:insideV w:val="single" w:sz="4" w:space="0" w:color="ED8D81"/>
      </w:tblBorders>
    </w:tblPr>
    <w:tblStylePr w:type="firstRow">
      <w:rPr>
        <w:rFonts w:ascii="Arial" w:hAnsi="Arial"/>
        <w:b/>
        <w:color w:val="FFFFFF"/>
        <w:sz w:val="22"/>
      </w:rPr>
      <w:tblPr/>
      <w:tcPr>
        <w:tcBorders>
          <w:top w:val="single" w:sz="4" w:space="0" w:color="EC877B"/>
          <w:left w:val="single" w:sz="4" w:space="0" w:color="EC877B"/>
          <w:bottom w:val="single" w:sz="4" w:space="0" w:color="EC877B"/>
          <w:right w:val="single" w:sz="4" w:space="0" w:color="EC877B"/>
        </w:tcBorders>
        <w:shd w:val="clear" w:color="EC877B" w:fill="EC877B"/>
      </w:tcPr>
    </w:tblStylePr>
    <w:tblStylePr w:type="lastRow">
      <w:rPr>
        <w:b/>
        <w:color w:val="404040"/>
      </w:rPr>
      <w:tblPr/>
      <w:tcPr>
        <w:tcBorders>
          <w:top w:val="single" w:sz="4" w:space="0" w:color="EC877B"/>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D7D3" w:fill="F8D7D3"/>
      </w:tcPr>
    </w:tblStylePr>
    <w:tblStylePr w:type="band1Horz">
      <w:rPr>
        <w:rFonts w:ascii="Arial" w:hAnsi="Arial"/>
        <w:color w:val="404040"/>
        <w:sz w:val="22"/>
      </w:rPr>
      <w:tblPr/>
      <w:tcPr>
        <w:shd w:val="clear" w:color="F8D7D3" w:fill="F8D7D3"/>
      </w:tcPr>
    </w:tblStylePr>
  </w:style>
  <w:style w:type="table" w:customStyle="1" w:styleId="GridTable4-Accent31">
    <w:name w:val="Grid Table 4 - Accent 31"/>
    <w:basedOn w:val="a2"/>
    <w:uiPriority w:val="59"/>
    <w:rsid w:val="00652BC4"/>
    <w:tblPr>
      <w:tblStyleRowBandSize w:val="1"/>
      <w:tblStyleColBandSize w:val="1"/>
      <w:tblBorders>
        <w:top w:val="single" w:sz="4" w:space="0" w:color="FEC76E"/>
        <w:left w:val="single" w:sz="4" w:space="0" w:color="FEC76E"/>
        <w:bottom w:val="single" w:sz="4" w:space="0" w:color="FEC76E"/>
        <w:right w:val="single" w:sz="4" w:space="0" w:color="FEC76E"/>
        <w:insideH w:val="single" w:sz="4" w:space="0" w:color="FEC76E"/>
        <w:insideV w:val="single" w:sz="4" w:space="0" w:color="FEC76E"/>
      </w:tblBorders>
    </w:tblPr>
    <w:tblStylePr w:type="firstRow">
      <w:rPr>
        <w:rFonts w:ascii="Arial" w:hAnsi="Arial"/>
        <w:b/>
        <w:color w:val="FFFFFF"/>
        <w:sz w:val="22"/>
      </w:rPr>
      <w:tblPr/>
      <w:tcPr>
        <w:tcBorders>
          <w:top w:val="single" w:sz="4" w:space="0" w:color="FD9D01"/>
          <w:left w:val="single" w:sz="4" w:space="0" w:color="FD9D01"/>
          <w:bottom w:val="single" w:sz="4" w:space="0" w:color="FD9D01"/>
          <w:right w:val="single" w:sz="4" w:space="0" w:color="FD9D01"/>
        </w:tcBorders>
        <w:shd w:val="clear" w:color="FD9D01" w:fill="FD9D01"/>
      </w:tcPr>
    </w:tblStylePr>
    <w:tblStylePr w:type="lastRow">
      <w:rPr>
        <w:b/>
        <w:color w:val="404040"/>
      </w:rPr>
      <w:tblPr/>
      <w:tcPr>
        <w:tcBorders>
          <w:top w:val="single" w:sz="4" w:space="0" w:color="FD9D0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BCA" w:fill="FEEBCA"/>
      </w:tcPr>
    </w:tblStylePr>
    <w:tblStylePr w:type="band1Horz">
      <w:rPr>
        <w:rFonts w:ascii="Arial" w:hAnsi="Arial"/>
        <w:color w:val="404040"/>
        <w:sz w:val="22"/>
      </w:rPr>
      <w:tblPr/>
      <w:tcPr>
        <w:shd w:val="clear" w:color="FEEBCA" w:fill="FEEBCA"/>
      </w:tcPr>
    </w:tblStylePr>
  </w:style>
  <w:style w:type="table" w:customStyle="1" w:styleId="GridTable4-Accent41">
    <w:name w:val="Grid Table 4 - Accent 41"/>
    <w:basedOn w:val="a2"/>
    <w:uiPriority w:val="59"/>
    <w:rsid w:val="00652BC4"/>
    <w:tblPr>
      <w:tblStyleRowBandSize w:val="1"/>
      <w:tblStyleColBandSize w:val="1"/>
      <w:tblBorders>
        <w:top w:val="single" w:sz="4" w:space="0" w:color="C2D896"/>
        <w:left w:val="single" w:sz="4" w:space="0" w:color="C2D896"/>
        <w:bottom w:val="single" w:sz="4" w:space="0" w:color="C2D896"/>
        <w:right w:val="single" w:sz="4" w:space="0" w:color="C2D896"/>
        <w:insideH w:val="single" w:sz="4" w:space="0" w:color="C2D896"/>
        <w:insideV w:val="single" w:sz="4" w:space="0" w:color="C2D896"/>
      </w:tblBorders>
    </w:tblPr>
    <w:tblStylePr w:type="firstRow">
      <w:rPr>
        <w:rFonts w:ascii="Arial" w:hAnsi="Arial"/>
        <w:b/>
        <w:color w:val="FFFFFF"/>
        <w:sz w:val="22"/>
      </w:rPr>
      <w:tblPr/>
      <w:tcPr>
        <w:tcBorders>
          <w:top w:val="single" w:sz="4" w:space="0" w:color="BED58F"/>
          <w:left w:val="single" w:sz="4" w:space="0" w:color="BED58F"/>
          <w:bottom w:val="single" w:sz="4" w:space="0" w:color="BED58F"/>
          <w:right w:val="single" w:sz="4" w:space="0" w:color="BED58F"/>
        </w:tcBorders>
        <w:shd w:val="clear" w:color="BED58F" w:fill="BED58F"/>
      </w:tcPr>
    </w:tblStylePr>
    <w:tblStylePr w:type="lastRow">
      <w:rPr>
        <w:b/>
        <w:color w:val="404040"/>
      </w:rPr>
      <w:tblPr/>
      <w:tcPr>
        <w:tcBorders>
          <w:top w:val="single" w:sz="4" w:space="0" w:color="BED58F"/>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9F1D9" w:fill="E9F1D9"/>
      </w:tcPr>
    </w:tblStylePr>
    <w:tblStylePr w:type="band1Horz">
      <w:rPr>
        <w:rFonts w:ascii="Arial" w:hAnsi="Arial"/>
        <w:color w:val="404040"/>
        <w:sz w:val="22"/>
      </w:rPr>
      <w:tblPr/>
      <w:tcPr>
        <w:shd w:val="clear" w:color="E9F1D9" w:fill="E9F1D9"/>
      </w:tcPr>
    </w:tblStylePr>
  </w:style>
  <w:style w:type="table" w:customStyle="1" w:styleId="GridTable4-Accent51">
    <w:name w:val="Grid Table 4 - Accent 51"/>
    <w:basedOn w:val="a2"/>
    <w:uiPriority w:val="59"/>
    <w:rsid w:val="00652BC4"/>
    <w:tblPr>
      <w:tblStyleRowBandSize w:val="1"/>
      <w:tblStyleColBandSize w:val="1"/>
      <w:tblBorders>
        <w:top w:val="single" w:sz="4" w:space="0" w:color="42FFE8"/>
        <w:left w:val="single" w:sz="4" w:space="0" w:color="42FFE8"/>
        <w:bottom w:val="single" w:sz="4" w:space="0" w:color="42FFE8"/>
        <w:right w:val="single" w:sz="4" w:space="0" w:color="42FFE8"/>
        <w:insideH w:val="single" w:sz="4" w:space="0" w:color="42FFE8"/>
        <w:insideV w:val="single" w:sz="4" w:space="0" w:color="42FFE8"/>
      </w:tblBorders>
    </w:tblPr>
    <w:tblStylePr w:type="firstRow">
      <w:rPr>
        <w:rFonts w:ascii="Arial" w:hAnsi="Arial"/>
        <w:b/>
        <w:color w:val="FFFFFF"/>
        <w:sz w:val="22"/>
      </w:rPr>
      <w:tblPr/>
      <w:tcPr>
        <w:tcBorders>
          <w:top w:val="single" w:sz="4" w:space="0" w:color="00B09B"/>
          <w:left w:val="single" w:sz="4" w:space="0" w:color="00B09B"/>
          <w:bottom w:val="single" w:sz="4" w:space="0" w:color="00B09B"/>
          <w:right w:val="single" w:sz="4" w:space="0" w:color="00B09B"/>
        </w:tcBorders>
        <w:shd w:val="clear" w:color="00B09B" w:fill="00B09B"/>
      </w:tcPr>
    </w:tblStylePr>
    <w:tblStylePr w:type="lastRow">
      <w:rPr>
        <w:b/>
        <w:color w:val="404040"/>
      </w:rPr>
      <w:tblPr/>
      <w:tcPr>
        <w:tcBorders>
          <w:top w:val="single" w:sz="4" w:space="0" w:color="00B09B"/>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AFFF6" w:fill="BAFFF6"/>
      </w:tcPr>
    </w:tblStylePr>
    <w:tblStylePr w:type="band1Horz">
      <w:rPr>
        <w:rFonts w:ascii="Arial" w:hAnsi="Arial"/>
        <w:color w:val="404040"/>
        <w:sz w:val="22"/>
      </w:rPr>
      <w:tblPr/>
      <w:tcPr>
        <w:shd w:val="clear" w:color="BAFFF6" w:fill="BAFFF6"/>
      </w:tcPr>
    </w:tblStylePr>
  </w:style>
  <w:style w:type="table" w:customStyle="1" w:styleId="GridTable4-Accent61">
    <w:name w:val="Grid Table 4 - Accent 61"/>
    <w:basedOn w:val="a2"/>
    <w:uiPriority w:val="59"/>
    <w:rsid w:val="00652BC4"/>
    <w:tblPr>
      <w:tblStyleRowBandSize w:val="1"/>
      <w:tblStyleColBandSize w:val="1"/>
      <w:tblBorders>
        <w:top w:val="single" w:sz="4" w:space="0" w:color="4ABCFE"/>
        <w:left w:val="single" w:sz="4" w:space="0" w:color="4ABCFE"/>
        <w:bottom w:val="single" w:sz="4" w:space="0" w:color="4ABCFE"/>
        <w:right w:val="single" w:sz="4" w:space="0" w:color="4ABCFE"/>
        <w:insideH w:val="single" w:sz="4" w:space="0" w:color="4ABCFE"/>
        <w:insideV w:val="single" w:sz="4" w:space="0" w:color="4ABCFE"/>
      </w:tblBorders>
    </w:tblPr>
    <w:tblStylePr w:type="firstRow">
      <w:rPr>
        <w:rFonts w:ascii="Arial" w:hAnsi="Arial"/>
        <w:b/>
        <w:color w:val="FFFFFF"/>
        <w:sz w:val="22"/>
      </w:rPr>
      <w:tblPr/>
      <w:tcPr>
        <w:tcBorders>
          <w:top w:val="single" w:sz="4" w:space="0" w:color="0178BC"/>
          <w:left w:val="single" w:sz="4" w:space="0" w:color="0178BC"/>
          <w:bottom w:val="single" w:sz="4" w:space="0" w:color="0178BC"/>
          <w:right w:val="single" w:sz="4" w:space="0" w:color="0178BC"/>
        </w:tcBorders>
        <w:shd w:val="clear" w:color="0178BC" w:fill="0178BC"/>
      </w:tcPr>
    </w:tblStylePr>
    <w:tblStylePr w:type="lastRow">
      <w:rPr>
        <w:b/>
        <w:color w:val="404040"/>
      </w:rPr>
      <w:tblPr/>
      <w:tcPr>
        <w:tcBorders>
          <w:top w:val="single" w:sz="4" w:space="0" w:color="0178BC"/>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DE6FE" w:fill="BDE6FE"/>
      </w:tcPr>
    </w:tblStylePr>
    <w:tblStylePr w:type="band1Horz">
      <w:rPr>
        <w:rFonts w:ascii="Arial" w:hAnsi="Arial"/>
        <w:color w:val="404040"/>
        <w:sz w:val="22"/>
      </w:rPr>
      <w:tblPr/>
      <w:tcPr>
        <w:shd w:val="clear" w:color="BDE6FE" w:fill="BDE6FE"/>
      </w:tcPr>
    </w:tblStylePr>
  </w:style>
  <w:style w:type="table" w:customStyle="1" w:styleId="-5111">
    <w:name w:val="Таблица-сетка 5 темная11"/>
    <w:basedOn w:val="a2"/>
    <w:uiPriority w:val="99"/>
    <w:rsid w:val="00652B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2"/>
    <w:uiPriority w:val="99"/>
    <w:rsid w:val="00652B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CAD6" w:fill="EACAD6"/>
    </w:tblPr>
    <w:tblStylePr w:type="firstRow">
      <w:rPr>
        <w:rFonts w:ascii="Arial" w:hAnsi="Arial"/>
        <w:b/>
        <w:color w:val="FFFFFF"/>
        <w:sz w:val="22"/>
      </w:rPr>
      <w:tblPr/>
      <w:tcPr>
        <w:shd w:val="clear" w:color="6C2B43" w:fill="6C2B43"/>
      </w:tcPr>
    </w:tblStylePr>
    <w:tblStylePr w:type="lastRow">
      <w:rPr>
        <w:rFonts w:ascii="Arial" w:hAnsi="Arial"/>
        <w:b/>
        <w:color w:val="FFFFFF"/>
        <w:sz w:val="22"/>
      </w:rPr>
      <w:tblPr/>
      <w:tcPr>
        <w:tcBorders>
          <w:top w:val="single" w:sz="4" w:space="0" w:color="FFFFFF"/>
        </w:tcBorders>
        <w:shd w:val="clear" w:color="6C2B43" w:fill="6C2B43"/>
      </w:tcPr>
    </w:tblStylePr>
    <w:tblStylePr w:type="firstCol">
      <w:rPr>
        <w:rFonts w:ascii="Arial" w:hAnsi="Arial"/>
        <w:b/>
        <w:color w:val="FFFFFF"/>
        <w:sz w:val="22"/>
      </w:rPr>
      <w:tblPr/>
      <w:tcPr>
        <w:shd w:val="clear" w:color="6C2B43" w:fill="6C2B43"/>
      </w:tcPr>
    </w:tblStylePr>
    <w:tblStylePr w:type="lastCol">
      <w:rPr>
        <w:rFonts w:ascii="Arial" w:hAnsi="Arial"/>
        <w:b/>
        <w:color w:val="FFFFFF"/>
        <w:sz w:val="22"/>
      </w:rPr>
      <w:tblPr/>
      <w:tcPr>
        <w:shd w:val="clear" w:color="6C2B43" w:fill="6C2B43"/>
      </w:tcPr>
    </w:tblStylePr>
    <w:tblStylePr w:type="band1Vert">
      <w:tblPr/>
      <w:tcPr>
        <w:shd w:val="clear" w:color="D089A3" w:fill="D089A3"/>
      </w:tcPr>
    </w:tblStylePr>
    <w:tblStylePr w:type="band1Horz">
      <w:tblPr/>
      <w:tcPr>
        <w:shd w:val="clear" w:color="D089A3" w:fill="D089A3"/>
      </w:tcPr>
    </w:tblStylePr>
  </w:style>
  <w:style w:type="table" w:customStyle="1" w:styleId="GridTable5Dark-Accent21">
    <w:name w:val="Grid Table 5 Dark - Accent 21"/>
    <w:basedOn w:val="a2"/>
    <w:uiPriority w:val="99"/>
    <w:rsid w:val="00652B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8D7D3" w:fill="F8D7D3"/>
    </w:tblPr>
    <w:tblStylePr w:type="firstRow">
      <w:rPr>
        <w:rFonts w:ascii="Arial" w:hAnsi="Arial"/>
        <w:b/>
        <w:color w:val="FFFFFF"/>
        <w:sz w:val="22"/>
      </w:rPr>
      <w:tblPr/>
      <w:tcPr>
        <w:shd w:val="clear" w:color="DF3621" w:fill="DF3621"/>
      </w:tcPr>
    </w:tblStylePr>
    <w:tblStylePr w:type="lastRow">
      <w:rPr>
        <w:rFonts w:ascii="Arial" w:hAnsi="Arial"/>
        <w:b/>
        <w:color w:val="FFFFFF"/>
        <w:sz w:val="22"/>
      </w:rPr>
      <w:tblPr/>
      <w:tcPr>
        <w:tcBorders>
          <w:top w:val="single" w:sz="4" w:space="0" w:color="FFFFFF"/>
        </w:tcBorders>
        <w:shd w:val="clear" w:color="DF3621" w:fill="DF3621"/>
      </w:tcPr>
    </w:tblStylePr>
    <w:tblStylePr w:type="firstCol">
      <w:rPr>
        <w:rFonts w:ascii="Arial" w:hAnsi="Arial"/>
        <w:b/>
        <w:color w:val="FFFFFF"/>
        <w:sz w:val="22"/>
      </w:rPr>
      <w:tblPr/>
      <w:tcPr>
        <w:shd w:val="clear" w:color="DF3621" w:fill="DF3621"/>
      </w:tcPr>
    </w:tblStylePr>
    <w:tblStylePr w:type="lastCol">
      <w:rPr>
        <w:rFonts w:ascii="Arial" w:hAnsi="Arial"/>
        <w:b/>
        <w:color w:val="FFFFFF"/>
        <w:sz w:val="22"/>
      </w:rPr>
      <w:tblPr/>
      <w:tcPr>
        <w:shd w:val="clear" w:color="DF3621" w:fill="DF3621"/>
      </w:tcPr>
    </w:tblStylePr>
    <w:tblStylePr w:type="band1Vert">
      <w:tblPr/>
      <w:tcPr>
        <w:shd w:val="clear" w:color="F0A299" w:fill="F0A299"/>
      </w:tcPr>
    </w:tblStylePr>
    <w:tblStylePr w:type="band1Horz">
      <w:tblPr/>
      <w:tcPr>
        <w:shd w:val="clear" w:color="F0A299" w:fill="F0A299"/>
      </w:tcPr>
    </w:tblStylePr>
  </w:style>
  <w:style w:type="table" w:customStyle="1" w:styleId="GridTable5Dark-Accent31">
    <w:name w:val="Grid Table 5 Dark - Accent 31"/>
    <w:basedOn w:val="a2"/>
    <w:uiPriority w:val="99"/>
    <w:rsid w:val="00652B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EEBCA" w:fill="FEEBCA"/>
    </w:tblPr>
    <w:tblStylePr w:type="firstRow">
      <w:rPr>
        <w:rFonts w:ascii="Arial" w:hAnsi="Arial"/>
        <w:b/>
        <w:color w:val="FFFFFF"/>
        <w:sz w:val="22"/>
      </w:rPr>
      <w:tblPr/>
      <w:tcPr>
        <w:shd w:val="clear" w:color="FD9E01" w:fill="FD9E01"/>
      </w:tcPr>
    </w:tblStylePr>
    <w:tblStylePr w:type="lastRow">
      <w:rPr>
        <w:rFonts w:ascii="Arial" w:hAnsi="Arial"/>
        <w:b/>
        <w:color w:val="FFFFFF"/>
        <w:sz w:val="22"/>
      </w:rPr>
      <w:tblPr/>
      <w:tcPr>
        <w:tcBorders>
          <w:top w:val="single" w:sz="4" w:space="0" w:color="FFFFFF"/>
        </w:tcBorders>
        <w:shd w:val="clear" w:color="FD9E01" w:fill="FD9E01"/>
      </w:tcPr>
    </w:tblStylePr>
    <w:tblStylePr w:type="firstCol">
      <w:rPr>
        <w:rFonts w:ascii="Arial" w:hAnsi="Arial"/>
        <w:b/>
        <w:color w:val="FFFFFF"/>
        <w:sz w:val="22"/>
      </w:rPr>
      <w:tblPr/>
      <w:tcPr>
        <w:shd w:val="clear" w:color="FD9E01" w:fill="FD9E01"/>
      </w:tcPr>
    </w:tblStylePr>
    <w:tblStylePr w:type="lastCol">
      <w:rPr>
        <w:rFonts w:ascii="Arial" w:hAnsi="Arial"/>
        <w:b/>
        <w:color w:val="FFFFFF"/>
        <w:sz w:val="22"/>
      </w:rPr>
      <w:tblPr/>
      <w:tcPr>
        <w:shd w:val="clear" w:color="FD9E01" w:fill="FD9E01"/>
      </w:tcPr>
    </w:tblStylePr>
    <w:tblStylePr w:type="band1Vert">
      <w:tblPr/>
      <w:tcPr>
        <w:shd w:val="clear" w:color="FED289" w:fill="FED289"/>
      </w:tcPr>
    </w:tblStylePr>
    <w:tblStylePr w:type="band1Horz">
      <w:tblPr/>
      <w:tcPr>
        <w:shd w:val="clear" w:color="FED289" w:fill="FED289"/>
      </w:tcPr>
    </w:tblStylePr>
  </w:style>
  <w:style w:type="table" w:customStyle="1" w:styleId="GridTable5Dark-Accent41">
    <w:name w:val="Grid Table 5 Dark- Accent 41"/>
    <w:basedOn w:val="a2"/>
    <w:uiPriority w:val="99"/>
    <w:rsid w:val="00652B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9F1D9" w:fill="E9F1D9"/>
    </w:tblPr>
    <w:tblStylePr w:type="firstRow">
      <w:rPr>
        <w:rFonts w:ascii="Arial" w:hAnsi="Arial"/>
        <w:b/>
        <w:color w:val="FFFFFF"/>
        <w:sz w:val="22"/>
      </w:rPr>
      <w:tblPr/>
      <w:tcPr>
        <w:shd w:val="clear" w:color="94BA46" w:fill="94BA46"/>
      </w:tcPr>
    </w:tblStylePr>
    <w:tblStylePr w:type="lastRow">
      <w:rPr>
        <w:rFonts w:ascii="Arial" w:hAnsi="Arial"/>
        <w:b/>
        <w:color w:val="FFFFFF"/>
        <w:sz w:val="22"/>
      </w:rPr>
      <w:tblPr/>
      <w:tcPr>
        <w:tcBorders>
          <w:top w:val="single" w:sz="4" w:space="0" w:color="FFFFFF"/>
        </w:tcBorders>
        <w:shd w:val="clear" w:color="94BA46" w:fill="94BA46"/>
      </w:tcPr>
    </w:tblStylePr>
    <w:tblStylePr w:type="firstCol">
      <w:rPr>
        <w:rFonts w:ascii="Arial" w:hAnsi="Arial"/>
        <w:b/>
        <w:color w:val="FFFFFF"/>
        <w:sz w:val="22"/>
      </w:rPr>
      <w:tblPr/>
      <w:tcPr>
        <w:shd w:val="clear" w:color="94BA46" w:fill="94BA46"/>
      </w:tcPr>
    </w:tblStylePr>
    <w:tblStylePr w:type="lastCol">
      <w:rPr>
        <w:rFonts w:ascii="Arial" w:hAnsi="Arial"/>
        <w:b/>
        <w:color w:val="FFFFFF"/>
        <w:sz w:val="22"/>
      </w:rPr>
      <w:tblPr/>
      <w:tcPr>
        <w:shd w:val="clear" w:color="94BA46" w:fill="94BA46"/>
      </w:tcPr>
    </w:tblStylePr>
    <w:tblStylePr w:type="band1Vert">
      <w:tblPr/>
      <w:tcPr>
        <w:shd w:val="clear" w:color="CDDFAA" w:fill="CDDFAA"/>
      </w:tcPr>
    </w:tblStylePr>
    <w:tblStylePr w:type="band1Horz">
      <w:tblPr/>
      <w:tcPr>
        <w:shd w:val="clear" w:color="CDDFAA" w:fill="CDDFAA"/>
      </w:tcPr>
    </w:tblStylePr>
  </w:style>
  <w:style w:type="table" w:customStyle="1" w:styleId="GridTable5Dark-Accent51">
    <w:name w:val="Grid Table 5 Dark - Accent 51"/>
    <w:basedOn w:val="a2"/>
    <w:uiPriority w:val="99"/>
    <w:rsid w:val="00652B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AFFF6" w:fill="BAFFF6"/>
    </w:tblPr>
    <w:tblStylePr w:type="firstRow">
      <w:rPr>
        <w:rFonts w:ascii="Arial" w:hAnsi="Arial"/>
        <w:b/>
        <w:color w:val="FFFFFF"/>
        <w:sz w:val="22"/>
      </w:rPr>
      <w:tblPr/>
      <w:tcPr>
        <w:shd w:val="clear" w:color="00B09B" w:fill="00B09B"/>
      </w:tcPr>
    </w:tblStylePr>
    <w:tblStylePr w:type="lastRow">
      <w:rPr>
        <w:rFonts w:ascii="Arial" w:hAnsi="Arial"/>
        <w:b/>
        <w:color w:val="FFFFFF"/>
        <w:sz w:val="22"/>
      </w:rPr>
      <w:tblPr/>
      <w:tcPr>
        <w:tcBorders>
          <w:top w:val="single" w:sz="4" w:space="0" w:color="FFFFFF"/>
        </w:tcBorders>
        <w:shd w:val="clear" w:color="00B09B" w:fill="00B09B"/>
      </w:tcPr>
    </w:tblStylePr>
    <w:tblStylePr w:type="firstCol">
      <w:rPr>
        <w:rFonts w:ascii="Arial" w:hAnsi="Arial"/>
        <w:b/>
        <w:color w:val="FFFFFF"/>
        <w:sz w:val="22"/>
      </w:rPr>
      <w:tblPr/>
      <w:tcPr>
        <w:shd w:val="clear" w:color="00B09B" w:fill="00B09B"/>
      </w:tcPr>
    </w:tblStylePr>
    <w:tblStylePr w:type="lastCol">
      <w:rPr>
        <w:rFonts w:ascii="Arial" w:hAnsi="Arial"/>
        <w:b/>
        <w:color w:val="FFFFFF"/>
        <w:sz w:val="22"/>
      </w:rPr>
      <w:tblPr/>
      <w:tcPr>
        <w:shd w:val="clear" w:color="00B09B" w:fill="00B09B"/>
      </w:tcPr>
    </w:tblStylePr>
    <w:tblStylePr w:type="band1Vert">
      <w:tblPr/>
      <w:tcPr>
        <w:shd w:val="clear" w:color="65FFEC" w:fill="65FFEC"/>
      </w:tcPr>
    </w:tblStylePr>
    <w:tblStylePr w:type="band1Horz">
      <w:tblPr/>
      <w:tcPr>
        <w:shd w:val="clear" w:color="65FFEC" w:fill="65FFEC"/>
      </w:tcPr>
    </w:tblStylePr>
  </w:style>
  <w:style w:type="table" w:customStyle="1" w:styleId="GridTable5Dark-Accent61">
    <w:name w:val="Grid Table 5 Dark - Accent 61"/>
    <w:basedOn w:val="a2"/>
    <w:uiPriority w:val="99"/>
    <w:rsid w:val="00652BC4"/>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DE6FE" w:fill="BDE6FE"/>
    </w:tblPr>
    <w:tblStylePr w:type="firstRow">
      <w:rPr>
        <w:rFonts w:ascii="Arial" w:hAnsi="Arial"/>
        <w:b/>
        <w:color w:val="FFFFFF"/>
        <w:sz w:val="22"/>
      </w:rPr>
      <w:tblPr/>
      <w:tcPr>
        <w:shd w:val="clear" w:color="0178BC" w:fill="0178BC"/>
      </w:tcPr>
    </w:tblStylePr>
    <w:tblStylePr w:type="lastRow">
      <w:rPr>
        <w:rFonts w:ascii="Arial" w:hAnsi="Arial"/>
        <w:b/>
        <w:color w:val="FFFFFF"/>
        <w:sz w:val="22"/>
      </w:rPr>
      <w:tblPr/>
      <w:tcPr>
        <w:tcBorders>
          <w:top w:val="single" w:sz="4" w:space="0" w:color="FFFFFF"/>
        </w:tcBorders>
        <w:shd w:val="clear" w:color="0178BC" w:fill="0178BC"/>
      </w:tcPr>
    </w:tblStylePr>
    <w:tblStylePr w:type="firstCol">
      <w:rPr>
        <w:rFonts w:ascii="Arial" w:hAnsi="Arial"/>
        <w:b/>
        <w:color w:val="FFFFFF"/>
        <w:sz w:val="22"/>
      </w:rPr>
      <w:tblPr/>
      <w:tcPr>
        <w:shd w:val="clear" w:color="0178BC" w:fill="0178BC"/>
      </w:tcPr>
    </w:tblStylePr>
    <w:tblStylePr w:type="lastCol">
      <w:rPr>
        <w:rFonts w:ascii="Arial" w:hAnsi="Arial"/>
        <w:b/>
        <w:color w:val="FFFFFF"/>
        <w:sz w:val="22"/>
      </w:rPr>
      <w:tblPr/>
      <w:tcPr>
        <w:shd w:val="clear" w:color="0178BC" w:fill="0178BC"/>
      </w:tcPr>
    </w:tblStylePr>
    <w:tblStylePr w:type="band1Vert">
      <w:tblPr/>
      <w:tcPr>
        <w:shd w:val="clear" w:color="6CC9FE" w:fill="6CC9FE"/>
      </w:tcPr>
    </w:tblStylePr>
    <w:tblStylePr w:type="band1Horz">
      <w:tblPr/>
      <w:tcPr>
        <w:shd w:val="clear" w:color="6CC9FE" w:fill="6CC9FE"/>
      </w:tcPr>
    </w:tblStylePr>
  </w:style>
  <w:style w:type="table" w:customStyle="1" w:styleId="-6111">
    <w:name w:val="Таблица-сетка 6 цветная11"/>
    <w:basedOn w:val="a2"/>
    <w:uiPriority w:val="99"/>
    <w:rsid w:val="00652BC4"/>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2"/>
    <w:uiPriority w:val="99"/>
    <w:rsid w:val="00652BC4"/>
    <w:tblPr>
      <w:tblStyleRowBandSize w:val="1"/>
      <w:tblStyleColBandSize w:val="1"/>
      <w:tblBorders>
        <w:top w:val="single" w:sz="4" w:space="0" w:color="CB7E9A"/>
        <w:left w:val="single" w:sz="4" w:space="0" w:color="CB7E9A"/>
        <w:bottom w:val="single" w:sz="4" w:space="0" w:color="CB7E9A"/>
        <w:right w:val="single" w:sz="4" w:space="0" w:color="CB7E9A"/>
        <w:insideH w:val="single" w:sz="4" w:space="0" w:color="CB7E9A"/>
        <w:insideV w:val="single" w:sz="4" w:space="0" w:color="CB7E9A"/>
      </w:tblBorders>
    </w:tblPr>
    <w:tblStylePr w:type="firstRow">
      <w:rPr>
        <w:b/>
        <w:color w:val="CB7E9A"/>
      </w:rPr>
      <w:tblPr/>
      <w:tcPr>
        <w:tcBorders>
          <w:bottom w:val="single" w:sz="12" w:space="0" w:color="CB7E9A"/>
        </w:tcBorders>
      </w:tcPr>
    </w:tblStylePr>
    <w:tblStylePr w:type="lastRow">
      <w:rPr>
        <w:b/>
        <w:color w:val="CB7E9A"/>
      </w:rPr>
    </w:tblStylePr>
    <w:tblStylePr w:type="firstCol">
      <w:rPr>
        <w:b/>
        <w:color w:val="CB7E9A"/>
      </w:rPr>
    </w:tblStylePr>
    <w:tblStylePr w:type="lastCol">
      <w:rPr>
        <w:b/>
        <w:color w:val="CB7E9A"/>
      </w:rPr>
    </w:tblStylePr>
    <w:tblStylePr w:type="band1Vert">
      <w:tblPr/>
      <w:tcPr>
        <w:shd w:val="clear" w:color="EACAD6" w:fill="EACAD6"/>
      </w:tcPr>
    </w:tblStylePr>
    <w:tblStylePr w:type="band1Horz">
      <w:rPr>
        <w:rFonts w:ascii="Arial" w:hAnsi="Arial"/>
        <w:color w:val="CB7E9A"/>
        <w:sz w:val="22"/>
      </w:rPr>
      <w:tblPr/>
      <w:tcPr>
        <w:shd w:val="clear" w:color="EACAD6" w:fill="EACAD6"/>
      </w:tcPr>
    </w:tblStylePr>
    <w:tblStylePr w:type="band2Horz">
      <w:rPr>
        <w:rFonts w:ascii="Arial" w:hAnsi="Arial"/>
        <w:color w:val="CB7E9A"/>
        <w:sz w:val="22"/>
      </w:rPr>
    </w:tblStylePr>
  </w:style>
  <w:style w:type="table" w:customStyle="1" w:styleId="GridTable6Colorful-Accent21">
    <w:name w:val="Grid Table 6 Colorful - Accent 21"/>
    <w:basedOn w:val="a2"/>
    <w:uiPriority w:val="99"/>
    <w:rsid w:val="00652BC4"/>
    <w:tblPr>
      <w:tblStyleRowBandSize w:val="1"/>
      <w:tblStyleColBandSize w:val="1"/>
      <w:tblBorders>
        <w:top w:val="single" w:sz="4" w:space="0" w:color="EC877B"/>
        <w:left w:val="single" w:sz="4" w:space="0" w:color="EC877B"/>
        <w:bottom w:val="single" w:sz="4" w:space="0" w:color="EC877B"/>
        <w:right w:val="single" w:sz="4" w:space="0" w:color="EC877B"/>
        <w:insideH w:val="single" w:sz="4" w:space="0" w:color="EC877B"/>
        <w:insideV w:val="single" w:sz="4" w:space="0" w:color="EC877B"/>
      </w:tblBorders>
    </w:tblPr>
    <w:tblStylePr w:type="firstRow">
      <w:rPr>
        <w:b/>
        <w:color w:val="EC877B"/>
      </w:rPr>
      <w:tblPr/>
      <w:tcPr>
        <w:tcBorders>
          <w:bottom w:val="single" w:sz="12" w:space="0" w:color="EC877B"/>
        </w:tcBorders>
      </w:tcPr>
    </w:tblStylePr>
    <w:tblStylePr w:type="lastRow">
      <w:rPr>
        <w:b/>
        <w:color w:val="EC877B"/>
      </w:rPr>
    </w:tblStylePr>
    <w:tblStylePr w:type="firstCol">
      <w:rPr>
        <w:b/>
        <w:color w:val="EC877B"/>
      </w:rPr>
    </w:tblStylePr>
    <w:tblStylePr w:type="lastCol">
      <w:rPr>
        <w:b/>
        <w:color w:val="EC877B"/>
      </w:rPr>
    </w:tblStylePr>
    <w:tblStylePr w:type="band1Vert">
      <w:tblPr/>
      <w:tcPr>
        <w:shd w:val="clear" w:color="F8D7D3" w:fill="F8D7D3"/>
      </w:tcPr>
    </w:tblStylePr>
    <w:tblStylePr w:type="band1Horz">
      <w:rPr>
        <w:rFonts w:ascii="Arial" w:hAnsi="Arial"/>
        <w:color w:val="EC877B"/>
        <w:sz w:val="22"/>
      </w:rPr>
      <w:tblPr/>
      <w:tcPr>
        <w:shd w:val="clear" w:color="F8D7D3" w:fill="F8D7D3"/>
      </w:tcPr>
    </w:tblStylePr>
    <w:tblStylePr w:type="band2Horz">
      <w:rPr>
        <w:rFonts w:ascii="Arial" w:hAnsi="Arial"/>
        <w:color w:val="EC877B"/>
        <w:sz w:val="22"/>
      </w:rPr>
    </w:tblStylePr>
  </w:style>
  <w:style w:type="table" w:customStyle="1" w:styleId="GridTable6Colorful-Accent31">
    <w:name w:val="Grid Table 6 Colorful - Accent 31"/>
    <w:basedOn w:val="a2"/>
    <w:uiPriority w:val="99"/>
    <w:rsid w:val="00652BC4"/>
    <w:tblPr>
      <w:tblStyleRowBandSize w:val="1"/>
      <w:tblStyleColBandSize w:val="1"/>
      <w:tblBorders>
        <w:top w:val="single" w:sz="4" w:space="0" w:color="FD9D01"/>
        <w:left w:val="single" w:sz="4" w:space="0" w:color="FD9D01"/>
        <w:bottom w:val="single" w:sz="4" w:space="0" w:color="FD9D01"/>
        <w:right w:val="single" w:sz="4" w:space="0" w:color="FD9D01"/>
        <w:insideH w:val="single" w:sz="4" w:space="0" w:color="FD9D01"/>
        <w:insideV w:val="single" w:sz="4" w:space="0" w:color="FD9D01"/>
      </w:tblBorders>
    </w:tblPr>
    <w:tblStylePr w:type="firstRow">
      <w:rPr>
        <w:b/>
        <w:color w:val="FD9D01"/>
      </w:rPr>
      <w:tblPr/>
      <w:tcPr>
        <w:tcBorders>
          <w:bottom w:val="single" w:sz="12" w:space="0" w:color="FD9D01"/>
        </w:tcBorders>
      </w:tcPr>
    </w:tblStylePr>
    <w:tblStylePr w:type="lastRow">
      <w:rPr>
        <w:b/>
        <w:color w:val="FD9D01"/>
      </w:rPr>
    </w:tblStylePr>
    <w:tblStylePr w:type="firstCol">
      <w:rPr>
        <w:b/>
        <w:color w:val="FD9D01"/>
      </w:rPr>
    </w:tblStylePr>
    <w:tblStylePr w:type="lastCol">
      <w:rPr>
        <w:b/>
        <w:color w:val="FD9D01"/>
      </w:rPr>
    </w:tblStylePr>
    <w:tblStylePr w:type="band1Vert">
      <w:tblPr/>
      <w:tcPr>
        <w:shd w:val="clear" w:color="FEEBCA" w:fill="FEEBCA"/>
      </w:tcPr>
    </w:tblStylePr>
    <w:tblStylePr w:type="band1Horz">
      <w:rPr>
        <w:rFonts w:ascii="Arial" w:hAnsi="Arial"/>
        <w:color w:val="FD9D01"/>
        <w:sz w:val="22"/>
      </w:rPr>
      <w:tblPr/>
      <w:tcPr>
        <w:shd w:val="clear" w:color="FEEBCA" w:fill="FEEBCA"/>
      </w:tcPr>
    </w:tblStylePr>
    <w:tblStylePr w:type="band2Horz">
      <w:rPr>
        <w:rFonts w:ascii="Arial" w:hAnsi="Arial"/>
        <w:color w:val="FD9D01"/>
        <w:sz w:val="22"/>
      </w:rPr>
    </w:tblStylePr>
  </w:style>
  <w:style w:type="table" w:customStyle="1" w:styleId="GridTable6Colorful-Accent41">
    <w:name w:val="Grid Table 6 Colorful - Accent 41"/>
    <w:basedOn w:val="a2"/>
    <w:uiPriority w:val="99"/>
    <w:rsid w:val="00652BC4"/>
    <w:tblPr>
      <w:tblStyleRowBandSize w:val="1"/>
      <w:tblStyleColBandSize w:val="1"/>
      <w:tblBorders>
        <w:top w:val="single" w:sz="4" w:space="0" w:color="BED58F"/>
        <w:left w:val="single" w:sz="4" w:space="0" w:color="BED58F"/>
        <w:bottom w:val="single" w:sz="4" w:space="0" w:color="BED58F"/>
        <w:right w:val="single" w:sz="4" w:space="0" w:color="BED58F"/>
        <w:insideH w:val="single" w:sz="4" w:space="0" w:color="BED58F"/>
        <w:insideV w:val="single" w:sz="4" w:space="0" w:color="BED58F"/>
      </w:tblBorders>
    </w:tblPr>
    <w:tblStylePr w:type="firstRow">
      <w:rPr>
        <w:b/>
        <w:color w:val="BED58F"/>
      </w:rPr>
      <w:tblPr/>
      <w:tcPr>
        <w:tcBorders>
          <w:bottom w:val="single" w:sz="12" w:space="0" w:color="BED58F"/>
        </w:tcBorders>
      </w:tcPr>
    </w:tblStylePr>
    <w:tblStylePr w:type="lastRow">
      <w:rPr>
        <w:b/>
        <w:color w:val="BED58F"/>
      </w:rPr>
    </w:tblStylePr>
    <w:tblStylePr w:type="firstCol">
      <w:rPr>
        <w:b/>
        <w:color w:val="BED58F"/>
      </w:rPr>
    </w:tblStylePr>
    <w:tblStylePr w:type="lastCol">
      <w:rPr>
        <w:b/>
        <w:color w:val="BED58F"/>
      </w:rPr>
    </w:tblStylePr>
    <w:tblStylePr w:type="band1Vert">
      <w:tblPr/>
      <w:tcPr>
        <w:shd w:val="clear" w:color="E9F1D9" w:fill="E9F1D9"/>
      </w:tcPr>
    </w:tblStylePr>
    <w:tblStylePr w:type="band1Horz">
      <w:rPr>
        <w:rFonts w:ascii="Arial" w:hAnsi="Arial"/>
        <w:color w:val="BED58F"/>
        <w:sz w:val="22"/>
      </w:rPr>
      <w:tblPr/>
      <w:tcPr>
        <w:shd w:val="clear" w:color="E9F1D9" w:fill="E9F1D9"/>
      </w:tcPr>
    </w:tblStylePr>
    <w:tblStylePr w:type="band2Horz">
      <w:rPr>
        <w:rFonts w:ascii="Arial" w:hAnsi="Arial"/>
        <w:color w:val="BED58F"/>
        <w:sz w:val="22"/>
      </w:rPr>
    </w:tblStylePr>
  </w:style>
  <w:style w:type="table" w:customStyle="1" w:styleId="GridTable6Colorful-Accent51">
    <w:name w:val="Grid Table 6 Colorful - Accent 51"/>
    <w:basedOn w:val="a2"/>
    <w:uiPriority w:val="99"/>
    <w:rsid w:val="00652BC4"/>
    <w:tblPr>
      <w:tblStyleRowBandSize w:val="1"/>
      <w:tblStyleColBandSize w:val="1"/>
      <w:tblBorders>
        <w:top w:val="single" w:sz="4" w:space="0" w:color="00B09B"/>
        <w:left w:val="single" w:sz="4" w:space="0" w:color="00B09B"/>
        <w:bottom w:val="single" w:sz="4" w:space="0" w:color="00B09B"/>
        <w:right w:val="single" w:sz="4" w:space="0" w:color="00B09B"/>
        <w:insideH w:val="single" w:sz="4" w:space="0" w:color="00B09B"/>
        <w:insideV w:val="single" w:sz="4" w:space="0" w:color="00B09B"/>
      </w:tblBorders>
    </w:tblPr>
    <w:tblStylePr w:type="firstRow">
      <w:rPr>
        <w:b/>
        <w:color w:val="00665A"/>
      </w:rPr>
      <w:tblPr/>
      <w:tcPr>
        <w:tcBorders>
          <w:bottom w:val="single" w:sz="12" w:space="0" w:color="00B09B"/>
        </w:tcBorders>
      </w:tcPr>
    </w:tblStylePr>
    <w:tblStylePr w:type="lastRow">
      <w:rPr>
        <w:b/>
        <w:color w:val="00665A"/>
      </w:rPr>
    </w:tblStylePr>
    <w:tblStylePr w:type="firstCol">
      <w:rPr>
        <w:b/>
        <w:color w:val="00665A"/>
      </w:rPr>
    </w:tblStylePr>
    <w:tblStylePr w:type="lastCol">
      <w:rPr>
        <w:b/>
        <w:color w:val="00665A"/>
      </w:rPr>
    </w:tblStylePr>
    <w:tblStylePr w:type="band1Vert">
      <w:tblPr/>
      <w:tcPr>
        <w:shd w:val="clear" w:color="BAFFF6" w:fill="BAFFF6"/>
      </w:tcPr>
    </w:tblStylePr>
    <w:tblStylePr w:type="band1Horz">
      <w:rPr>
        <w:rFonts w:ascii="Arial" w:hAnsi="Arial"/>
        <w:color w:val="00665A"/>
        <w:sz w:val="22"/>
      </w:rPr>
      <w:tblPr/>
      <w:tcPr>
        <w:shd w:val="clear" w:color="BAFFF6" w:fill="BAFFF6"/>
      </w:tcPr>
    </w:tblStylePr>
    <w:tblStylePr w:type="band2Horz">
      <w:rPr>
        <w:rFonts w:ascii="Arial" w:hAnsi="Arial"/>
        <w:color w:val="00665A"/>
        <w:sz w:val="22"/>
      </w:rPr>
    </w:tblStylePr>
  </w:style>
  <w:style w:type="table" w:customStyle="1" w:styleId="GridTable6Colorful-Accent61">
    <w:name w:val="Grid Table 6 Colorful - Accent 61"/>
    <w:basedOn w:val="a2"/>
    <w:uiPriority w:val="99"/>
    <w:rsid w:val="00652BC4"/>
    <w:tblPr>
      <w:tblStyleRowBandSize w:val="1"/>
      <w:tblStyleColBandSize w:val="1"/>
      <w:tblBorders>
        <w:top w:val="single" w:sz="4" w:space="0" w:color="0178BC"/>
        <w:left w:val="single" w:sz="4" w:space="0" w:color="0178BC"/>
        <w:bottom w:val="single" w:sz="4" w:space="0" w:color="0178BC"/>
        <w:right w:val="single" w:sz="4" w:space="0" w:color="0178BC"/>
        <w:insideH w:val="single" w:sz="4" w:space="0" w:color="0178BC"/>
        <w:insideV w:val="single" w:sz="4" w:space="0" w:color="0178BC"/>
      </w:tblBorders>
    </w:tblPr>
    <w:tblStylePr w:type="firstRow">
      <w:rPr>
        <w:b/>
        <w:color w:val="00665A"/>
      </w:rPr>
      <w:tblPr/>
      <w:tcPr>
        <w:tcBorders>
          <w:bottom w:val="single" w:sz="12" w:space="0" w:color="0178BC"/>
        </w:tcBorders>
      </w:tcPr>
    </w:tblStylePr>
    <w:tblStylePr w:type="lastRow">
      <w:rPr>
        <w:b/>
        <w:color w:val="00665A"/>
      </w:rPr>
    </w:tblStylePr>
    <w:tblStylePr w:type="firstCol">
      <w:rPr>
        <w:b/>
        <w:color w:val="00665A"/>
      </w:rPr>
    </w:tblStylePr>
    <w:tblStylePr w:type="lastCol">
      <w:rPr>
        <w:b/>
        <w:color w:val="00665A"/>
      </w:rPr>
    </w:tblStylePr>
    <w:tblStylePr w:type="band1Vert">
      <w:tblPr/>
      <w:tcPr>
        <w:shd w:val="clear" w:color="BDE6FE" w:fill="BDE6FE"/>
      </w:tcPr>
    </w:tblStylePr>
    <w:tblStylePr w:type="band1Horz">
      <w:rPr>
        <w:rFonts w:ascii="Arial" w:hAnsi="Arial"/>
        <w:color w:val="00665A"/>
        <w:sz w:val="22"/>
      </w:rPr>
      <w:tblPr/>
      <w:tcPr>
        <w:shd w:val="clear" w:color="BDE6FE" w:fill="BDE6FE"/>
      </w:tcPr>
    </w:tblStylePr>
    <w:tblStylePr w:type="band2Horz">
      <w:rPr>
        <w:rFonts w:ascii="Arial" w:hAnsi="Arial"/>
        <w:color w:val="00665A"/>
        <w:sz w:val="22"/>
      </w:rPr>
    </w:tblStylePr>
  </w:style>
  <w:style w:type="table" w:customStyle="1" w:styleId="-711">
    <w:name w:val="Таблица-сетка 7 цветная11"/>
    <w:basedOn w:val="a2"/>
    <w:uiPriority w:val="99"/>
    <w:rsid w:val="00652BC4"/>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2"/>
    <w:uiPriority w:val="99"/>
    <w:rsid w:val="00652BC4"/>
    <w:tblPr>
      <w:tblStyleRowBandSize w:val="1"/>
      <w:tblStyleColBandSize w:val="1"/>
      <w:tblBorders>
        <w:bottom w:val="single" w:sz="4" w:space="0" w:color="CB7E9A"/>
        <w:right w:val="single" w:sz="4" w:space="0" w:color="CB7E9A"/>
        <w:insideH w:val="single" w:sz="4" w:space="0" w:color="CB7E9A"/>
        <w:insideV w:val="single" w:sz="4" w:space="0" w:color="CB7E9A"/>
      </w:tblBorders>
    </w:tblPr>
    <w:tblStylePr w:type="firstRow">
      <w:rPr>
        <w:rFonts w:ascii="Arial" w:hAnsi="Arial"/>
        <w:b/>
        <w:color w:val="CB7E9A"/>
        <w:sz w:val="22"/>
      </w:rPr>
      <w:tblPr/>
      <w:tcPr>
        <w:tcBorders>
          <w:top w:val="none" w:sz="4" w:space="0" w:color="000000"/>
          <w:left w:val="none" w:sz="4" w:space="0" w:color="000000"/>
          <w:bottom w:val="single" w:sz="4" w:space="0" w:color="CB7E9A"/>
          <w:right w:val="none" w:sz="4" w:space="0" w:color="000000"/>
        </w:tcBorders>
        <w:shd w:val="clear" w:color="FFFFFF" w:fill="FFFFFF"/>
      </w:tcPr>
    </w:tblStylePr>
    <w:tblStylePr w:type="lastRow">
      <w:rPr>
        <w:rFonts w:ascii="Arial" w:hAnsi="Arial"/>
        <w:b/>
        <w:color w:val="CB7E9A"/>
        <w:sz w:val="22"/>
      </w:rPr>
      <w:tblPr/>
      <w:tcPr>
        <w:tcBorders>
          <w:top w:val="single" w:sz="4" w:space="0" w:color="CB7E9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B7E9A"/>
        <w:sz w:val="22"/>
      </w:rPr>
      <w:tblPr/>
      <w:tcPr>
        <w:tcBorders>
          <w:top w:val="none" w:sz="4" w:space="0" w:color="000000"/>
          <w:left w:val="none" w:sz="4" w:space="0" w:color="000000"/>
          <w:bottom w:val="none" w:sz="4" w:space="0" w:color="000000"/>
          <w:right w:val="single" w:sz="4" w:space="0" w:color="CB7E9A"/>
        </w:tcBorders>
        <w:shd w:val="clear" w:color="FFFFFF" w:fill="auto"/>
      </w:tcPr>
    </w:tblStylePr>
    <w:tblStylePr w:type="lastCol">
      <w:rPr>
        <w:rFonts w:ascii="Arial" w:hAnsi="Arial"/>
        <w:i/>
        <w:color w:val="CB7E9A"/>
        <w:sz w:val="22"/>
      </w:rPr>
      <w:tblPr/>
      <w:tcPr>
        <w:tcBorders>
          <w:top w:val="none" w:sz="4" w:space="0" w:color="000000"/>
          <w:left w:val="single" w:sz="4" w:space="0" w:color="CB7E9A"/>
          <w:bottom w:val="none" w:sz="4" w:space="0" w:color="000000"/>
          <w:right w:val="none" w:sz="4" w:space="0" w:color="000000"/>
        </w:tcBorders>
        <w:shd w:val="clear" w:color="FFFFFF" w:fill="auto"/>
      </w:tcPr>
    </w:tblStylePr>
    <w:tblStylePr w:type="band1Vert">
      <w:tblPr/>
      <w:tcPr>
        <w:shd w:val="clear" w:color="EACAD6" w:fill="EACAD6"/>
      </w:tcPr>
    </w:tblStylePr>
    <w:tblStylePr w:type="band1Horz">
      <w:rPr>
        <w:rFonts w:ascii="Arial" w:hAnsi="Arial"/>
        <w:color w:val="CB7E9A"/>
        <w:sz w:val="22"/>
      </w:rPr>
      <w:tblPr/>
      <w:tcPr>
        <w:shd w:val="clear" w:color="EACAD6" w:fill="EACAD6"/>
      </w:tcPr>
    </w:tblStylePr>
    <w:tblStylePr w:type="band2Horz">
      <w:rPr>
        <w:rFonts w:ascii="Arial" w:hAnsi="Arial"/>
        <w:color w:val="CB7E9A"/>
        <w:sz w:val="22"/>
      </w:rPr>
    </w:tblStylePr>
  </w:style>
  <w:style w:type="table" w:customStyle="1" w:styleId="GridTable7Colorful-Accent21">
    <w:name w:val="Grid Table 7 Colorful - Accent 21"/>
    <w:basedOn w:val="a2"/>
    <w:uiPriority w:val="99"/>
    <w:rsid w:val="00652BC4"/>
    <w:tblPr>
      <w:tblStyleRowBandSize w:val="1"/>
      <w:tblStyleColBandSize w:val="1"/>
      <w:tblBorders>
        <w:bottom w:val="single" w:sz="4" w:space="0" w:color="EC877B"/>
        <w:right w:val="single" w:sz="4" w:space="0" w:color="EC877B"/>
        <w:insideH w:val="single" w:sz="4" w:space="0" w:color="EC877B"/>
        <w:insideV w:val="single" w:sz="4" w:space="0" w:color="EC877B"/>
      </w:tblBorders>
    </w:tblPr>
    <w:tblStylePr w:type="firstRow">
      <w:rPr>
        <w:rFonts w:ascii="Arial" w:hAnsi="Arial"/>
        <w:b/>
        <w:color w:val="EC877B"/>
        <w:sz w:val="22"/>
      </w:rPr>
      <w:tblPr/>
      <w:tcPr>
        <w:tcBorders>
          <w:top w:val="none" w:sz="4" w:space="0" w:color="000000"/>
          <w:left w:val="none" w:sz="4" w:space="0" w:color="000000"/>
          <w:bottom w:val="single" w:sz="4" w:space="0" w:color="EC877B"/>
          <w:right w:val="none" w:sz="4" w:space="0" w:color="000000"/>
        </w:tcBorders>
        <w:shd w:val="clear" w:color="FFFFFF" w:fill="FFFFFF"/>
      </w:tcPr>
    </w:tblStylePr>
    <w:tblStylePr w:type="lastRow">
      <w:rPr>
        <w:rFonts w:ascii="Arial" w:hAnsi="Arial"/>
        <w:b/>
        <w:color w:val="EC877B"/>
        <w:sz w:val="22"/>
      </w:rPr>
      <w:tblPr/>
      <w:tcPr>
        <w:tcBorders>
          <w:top w:val="single" w:sz="4" w:space="0" w:color="EC877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EC877B"/>
        <w:sz w:val="22"/>
      </w:rPr>
      <w:tblPr/>
      <w:tcPr>
        <w:tcBorders>
          <w:top w:val="none" w:sz="4" w:space="0" w:color="000000"/>
          <w:left w:val="none" w:sz="4" w:space="0" w:color="000000"/>
          <w:bottom w:val="none" w:sz="4" w:space="0" w:color="000000"/>
          <w:right w:val="single" w:sz="4" w:space="0" w:color="EC877B"/>
        </w:tcBorders>
        <w:shd w:val="clear" w:color="FFFFFF" w:fill="auto"/>
      </w:tcPr>
    </w:tblStylePr>
    <w:tblStylePr w:type="lastCol">
      <w:rPr>
        <w:rFonts w:ascii="Arial" w:hAnsi="Arial"/>
        <w:i/>
        <w:color w:val="EC877B"/>
        <w:sz w:val="22"/>
      </w:rPr>
      <w:tblPr/>
      <w:tcPr>
        <w:tcBorders>
          <w:top w:val="none" w:sz="4" w:space="0" w:color="000000"/>
          <w:left w:val="single" w:sz="4" w:space="0" w:color="EC877B"/>
          <w:bottom w:val="none" w:sz="4" w:space="0" w:color="000000"/>
          <w:right w:val="none" w:sz="4" w:space="0" w:color="000000"/>
        </w:tcBorders>
        <w:shd w:val="clear" w:color="FFFFFF" w:fill="auto"/>
      </w:tcPr>
    </w:tblStylePr>
    <w:tblStylePr w:type="band1Vert">
      <w:tblPr/>
      <w:tcPr>
        <w:shd w:val="clear" w:color="F8D7D3" w:fill="F8D7D3"/>
      </w:tcPr>
    </w:tblStylePr>
    <w:tblStylePr w:type="band1Horz">
      <w:rPr>
        <w:rFonts w:ascii="Arial" w:hAnsi="Arial"/>
        <w:color w:val="EC877B"/>
        <w:sz w:val="22"/>
      </w:rPr>
      <w:tblPr/>
      <w:tcPr>
        <w:shd w:val="clear" w:color="F8D7D3" w:fill="F8D7D3"/>
      </w:tcPr>
    </w:tblStylePr>
    <w:tblStylePr w:type="band2Horz">
      <w:rPr>
        <w:rFonts w:ascii="Arial" w:hAnsi="Arial"/>
        <w:color w:val="EC877B"/>
        <w:sz w:val="22"/>
      </w:rPr>
    </w:tblStylePr>
  </w:style>
  <w:style w:type="table" w:customStyle="1" w:styleId="GridTable7Colorful-Accent31">
    <w:name w:val="Grid Table 7 Colorful - Accent 31"/>
    <w:basedOn w:val="a2"/>
    <w:uiPriority w:val="99"/>
    <w:rsid w:val="00652BC4"/>
    <w:tblPr>
      <w:tblStyleRowBandSize w:val="1"/>
      <w:tblStyleColBandSize w:val="1"/>
      <w:tblBorders>
        <w:bottom w:val="single" w:sz="4" w:space="0" w:color="FD9D01"/>
        <w:right w:val="single" w:sz="4" w:space="0" w:color="FD9D01"/>
        <w:insideH w:val="single" w:sz="4" w:space="0" w:color="FD9D01"/>
        <w:insideV w:val="single" w:sz="4" w:space="0" w:color="FD9D01"/>
      </w:tblBorders>
    </w:tblPr>
    <w:tblStylePr w:type="firstRow">
      <w:rPr>
        <w:rFonts w:ascii="Arial" w:hAnsi="Arial"/>
        <w:b/>
        <w:color w:val="FD9D01"/>
        <w:sz w:val="22"/>
      </w:rPr>
      <w:tblPr/>
      <w:tcPr>
        <w:tcBorders>
          <w:top w:val="none" w:sz="4" w:space="0" w:color="000000"/>
          <w:left w:val="none" w:sz="4" w:space="0" w:color="000000"/>
          <w:bottom w:val="single" w:sz="4" w:space="0" w:color="FD9D01"/>
          <w:right w:val="none" w:sz="4" w:space="0" w:color="000000"/>
        </w:tcBorders>
        <w:shd w:val="clear" w:color="FFFFFF" w:fill="FFFFFF"/>
      </w:tcPr>
    </w:tblStylePr>
    <w:tblStylePr w:type="lastRow">
      <w:rPr>
        <w:rFonts w:ascii="Arial" w:hAnsi="Arial"/>
        <w:b/>
        <w:color w:val="FD9D01"/>
        <w:sz w:val="22"/>
      </w:rPr>
      <w:tblPr/>
      <w:tcPr>
        <w:tcBorders>
          <w:top w:val="single" w:sz="4" w:space="0" w:color="FD9D0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D9D01"/>
        <w:sz w:val="22"/>
      </w:rPr>
      <w:tblPr/>
      <w:tcPr>
        <w:tcBorders>
          <w:top w:val="none" w:sz="4" w:space="0" w:color="000000"/>
          <w:left w:val="none" w:sz="4" w:space="0" w:color="000000"/>
          <w:bottom w:val="none" w:sz="4" w:space="0" w:color="000000"/>
          <w:right w:val="single" w:sz="4" w:space="0" w:color="FD9D01"/>
        </w:tcBorders>
        <w:shd w:val="clear" w:color="FFFFFF" w:fill="auto"/>
      </w:tcPr>
    </w:tblStylePr>
    <w:tblStylePr w:type="lastCol">
      <w:rPr>
        <w:rFonts w:ascii="Arial" w:hAnsi="Arial"/>
        <w:i/>
        <w:color w:val="FD9D01"/>
        <w:sz w:val="22"/>
      </w:rPr>
      <w:tblPr/>
      <w:tcPr>
        <w:tcBorders>
          <w:top w:val="none" w:sz="4" w:space="0" w:color="000000"/>
          <w:left w:val="single" w:sz="4" w:space="0" w:color="FD9D01"/>
          <w:bottom w:val="none" w:sz="4" w:space="0" w:color="000000"/>
          <w:right w:val="none" w:sz="4" w:space="0" w:color="000000"/>
        </w:tcBorders>
        <w:shd w:val="clear" w:color="FFFFFF" w:fill="auto"/>
      </w:tcPr>
    </w:tblStylePr>
    <w:tblStylePr w:type="band1Vert">
      <w:tblPr/>
      <w:tcPr>
        <w:shd w:val="clear" w:color="FEEBCA" w:fill="FEEBCA"/>
      </w:tcPr>
    </w:tblStylePr>
    <w:tblStylePr w:type="band1Horz">
      <w:rPr>
        <w:rFonts w:ascii="Arial" w:hAnsi="Arial"/>
        <w:color w:val="FD9D01"/>
        <w:sz w:val="22"/>
      </w:rPr>
      <w:tblPr/>
      <w:tcPr>
        <w:shd w:val="clear" w:color="FEEBCA" w:fill="FEEBCA"/>
      </w:tcPr>
    </w:tblStylePr>
    <w:tblStylePr w:type="band2Horz">
      <w:rPr>
        <w:rFonts w:ascii="Arial" w:hAnsi="Arial"/>
        <w:color w:val="FD9D01"/>
        <w:sz w:val="22"/>
      </w:rPr>
    </w:tblStylePr>
  </w:style>
  <w:style w:type="table" w:customStyle="1" w:styleId="GridTable7Colorful-Accent41">
    <w:name w:val="Grid Table 7 Colorful - Accent 41"/>
    <w:basedOn w:val="a2"/>
    <w:uiPriority w:val="99"/>
    <w:rsid w:val="00652BC4"/>
    <w:tblPr>
      <w:tblStyleRowBandSize w:val="1"/>
      <w:tblStyleColBandSize w:val="1"/>
      <w:tblBorders>
        <w:bottom w:val="single" w:sz="4" w:space="0" w:color="BED58F"/>
        <w:right w:val="single" w:sz="4" w:space="0" w:color="BED58F"/>
        <w:insideH w:val="single" w:sz="4" w:space="0" w:color="BED58F"/>
        <w:insideV w:val="single" w:sz="4" w:space="0" w:color="BED58F"/>
      </w:tblBorders>
    </w:tblPr>
    <w:tblStylePr w:type="firstRow">
      <w:rPr>
        <w:rFonts w:ascii="Arial" w:hAnsi="Arial"/>
        <w:b/>
        <w:color w:val="BED58F"/>
        <w:sz w:val="22"/>
      </w:rPr>
      <w:tblPr/>
      <w:tcPr>
        <w:tcBorders>
          <w:top w:val="none" w:sz="4" w:space="0" w:color="000000"/>
          <w:left w:val="none" w:sz="4" w:space="0" w:color="000000"/>
          <w:bottom w:val="single" w:sz="4" w:space="0" w:color="BED58F"/>
          <w:right w:val="none" w:sz="4" w:space="0" w:color="000000"/>
        </w:tcBorders>
        <w:shd w:val="clear" w:color="FFFFFF" w:fill="FFFFFF"/>
      </w:tcPr>
    </w:tblStylePr>
    <w:tblStylePr w:type="lastRow">
      <w:rPr>
        <w:rFonts w:ascii="Arial" w:hAnsi="Arial"/>
        <w:b/>
        <w:color w:val="BED58F"/>
        <w:sz w:val="22"/>
      </w:rPr>
      <w:tblPr/>
      <w:tcPr>
        <w:tcBorders>
          <w:top w:val="single" w:sz="4" w:space="0" w:color="BED58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ED58F"/>
        <w:sz w:val="22"/>
      </w:rPr>
      <w:tblPr/>
      <w:tcPr>
        <w:tcBorders>
          <w:top w:val="none" w:sz="4" w:space="0" w:color="000000"/>
          <w:left w:val="none" w:sz="4" w:space="0" w:color="000000"/>
          <w:bottom w:val="none" w:sz="4" w:space="0" w:color="000000"/>
          <w:right w:val="single" w:sz="4" w:space="0" w:color="BED58F"/>
        </w:tcBorders>
        <w:shd w:val="clear" w:color="FFFFFF" w:fill="auto"/>
      </w:tcPr>
    </w:tblStylePr>
    <w:tblStylePr w:type="lastCol">
      <w:rPr>
        <w:rFonts w:ascii="Arial" w:hAnsi="Arial"/>
        <w:i/>
        <w:color w:val="BED58F"/>
        <w:sz w:val="22"/>
      </w:rPr>
      <w:tblPr/>
      <w:tcPr>
        <w:tcBorders>
          <w:top w:val="none" w:sz="4" w:space="0" w:color="000000"/>
          <w:left w:val="single" w:sz="4" w:space="0" w:color="BED58F"/>
          <w:bottom w:val="none" w:sz="4" w:space="0" w:color="000000"/>
          <w:right w:val="none" w:sz="4" w:space="0" w:color="000000"/>
        </w:tcBorders>
        <w:shd w:val="clear" w:color="FFFFFF" w:fill="auto"/>
      </w:tcPr>
    </w:tblStylePr>
    <w:tblStylePr w:type="band1Vert">
      <w:tblPr/>
      <w:tcPr>
        <w:shd w:val="clear" w:color="E9F1D9" w:fill="E9F1D9"/>
      </w:tcPr>
    </w:tblStylePr>
    <w:tblStylePr w:type="band1Horz">
      <w:rPr>
        <w:rFonts w:ascii="Arial" w:hAnsi="Arial"/>
        <w:color w:val="BED58F"/>
        <w:sz w:val="22"/>
      </w:rPr>
      <w:tblPr/>
      <w:tcPr>
        <w:shd w:val="clear" w:color="E9F1D9" w:fill="E9F1D9"/>
      </w:tcPr>
    </w:tblStylePr>
    <w:tblStylePr w:type="band2Horz">
      <w:rPr>
        <w:rFonts w:ascii="Arial" w:hAnsi="Arial"/>
        <w:color w:val="BED58F"/>
        <w:sz w:val="22"/>
      </w:rPr>
    </w:tblStylePr>
  </w:style>
  <w:style w:type="table" w:customStyle="1" w:styleId="GridTable7Colorful-Accent51">
    <w:name w:val="Grid Table 7 Colorful - Accent 51"/>
    <w:basedOn w:val="a2"/>
    <w:uiPriority w:val="99"/>
    <w:rsid w:val="00652BC4"/>
    <w:tblPr>
      <w:tblStyleRowBandSize w:val="1"/>
      <w:tblStyleColBandSize w:val="1"/>
      <w:tblBorders>
        <w:bottom w:val="single" w:sz="4" w:space="0" w:color="42FFE8"/>
        <w:right w:val="single" w:sz="4" w:space="0" w:color="42FFE8"/>
        <w:insideH w:val="single" w:sz="4" w:space="0" w:color="42FFE8"/>
        <w:insideV w:val="single" w:sz="4" w:space="0" w:color="42FFE8"/>
      </w:tblBorders>
    </w:tblPr>
    <w:tblStylePr w:type="firstRow">
      <w:rPr>
        <w:rFonts w:ascii="Arial" w:hAnsi="Arial"/>
        <w:b/>
        <w:color w:val="00665A"/>
        <w:sz w:val="22"/>
      </w:rPr>
      <w:tblPr/>
      <w:tcPr>
        <w:tcBorders>
          <w:top w:val="none" w:sz="4" w:space="0" w:color="000000"/>
          <w:left w:val="none" w:sz="4" w:space="0" w:color="000000"/>
          <w:bottom w:val="single" w:sz="4" w:space="0" w:color="42FFE8"/>
          <w:right w:val="none" w:sz="4" w:space="0" w:color="000000"/>
        </w:tcBorders>
        <w:shd w:val="clear" w:color="FFFFFF" w:fill="FFFFFF"/>
      </w:tcPr>
    </w:tblStylePr>
    <w:tblStylePr w:type="lastRow">
      <w:rPr>
        <w:rFonts w:ascii="Arial" w:hAnsi="Arial"/>
        <w:b/>
        <w:color w:val="00665A"/>
        <w:sz w:val="22"/>
      </w:rPr>
      <w:tblPr/>
      <w:tcPr>
        <w:tcBorders>
          <w:top w:val="single" w:sz="4" w:space="0" w:color="42FFE8"/>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00665A"/>
        <w:sz w:val="22"/>
      </w:rPr>
      <w:tblPr/>
      <w:tcPr>
        <w:tcBorders>
          <w:top w:val="none" w:sz="4" w:space="0" w:color="000000"/>
          <w:left w:val="none" w:sz="4" w:space="0" w:color="000000"/>
          <w:bottom w:val="none" w:sz="4" w:space="0" w:color="000000"/>
          <w:right w:val="single" w:sz="4" w:space="0" w:color="42FFE8"/>
        </w:tcBorders>
        <w:shd w:val="clear" w:color="FFFFFF" w:fill="auto"/>
      </w:tcPr>
    </w:tblStylePr>
    <w:tblStylePr w:type="lastCol">
      <w:rPr>
        <w:rFonts w:ascii="Arial" w:hAnsi="Arial"/>
        <w:i/>
        <w:color w:val="00665A"/>
        <w:sz w:val="22"/>
      </w:rPr>
      <w:tblPr/>
      <w:tcPr>
        <w:tcBorders>
          <w:top w:val="none" w:sz="4" w:space="0" w:color="000000"/>
          <w:left w:val="single" w:sz="4" w:space="0" w:color="42FFE8"/>
          <w:bottom w:val="none" w:sz="4" w:space="0" w:color="000000"/>
          <w:right w:val="none" w:sz="4" w:space="0" w:color="000000"/>
        </w:tcBorders>
        <w:shd w:val="clear" w:color="FFFFFF" w:fill="auto"/>
      </w:tcPr>
    </w:tblStylePr>
    <w:tblStylePr w:type="band1Vert">
      <w:tblPr/>
      <w:tcPr>
        <w:shd w:val="clear" w:color="BAFFF6" w:fill="BAFFF6"/>
      </w:tcPr>
    </w:tblStylePr>
    <w:tblStylePr w:type="band1Horz">
      <w:rPr>
        <w:rFonts w:ascii="Arial" w:hAnsi="Arial"/>
        <w:color w:val="00665A"/>
        <w:sz w:val="22"/>
      </w:rPr>
      <w:tblPr/>
      <w:tcPr>
        <w:shd w:val="clear" w:color="BAFFF6" w:fill="BAFFF6"/>
      </w:tcPr>
    </w:tblStylePr>
    <w:tblStylePr w:type="band2Horz">
      <w:rPr>
        <w:rFonts w:ascii="Arial" w:hAnsi="Arial"/>
        <w:color w:val="00665A"/>
        <w:sz w:val="22"/>
      </w:rPr>
    </w:tblStylePr>
  </w:style>
  <w:style w:type="table" w:customStyle="1" w:styleId="GridTable7Colorful-Accent61">
    <w:name w:val="Grid Table 7 Colorful - Accent 61"/>
    <w:basedOn w:val="a2"/>
    <w:uiPriority w:val="99"/>
    <w:rsid w:val="00652BC4"/>
    <w:tblPr>
      <w:tblStyleRowBandSize w:val="1"/>
      <w:tblStyleColBandSize w:val="1"/>
      <w:tblBorders>
        <w:bottom w:val="single" w:sz="4" w:space="0" w:color="4ABCFE"/>
        <w:right w:val="single" w:sz="4" w:space="0" w:color="4ABCFE"/>
        <w:insideH w:val="single" w:sz="4" w:space="0" w:color="4ABCFE"/>
        <w:insideV w:val="single" w:sz="4" w:space="0" w:color="4ABCFE"/>
      </w:tblBorders>
    </w:tblPr>
    <w:tblStylePr w:type="firstRow">
      <w:rPr>
        <w:rFonts w:ascii="Arial" w:hAnsi="Arial"/>
        <w:b/>
        <w:color w:val="00456D"/>
        <w:sz w:val="22"/>
      </w:rPr>
      <w:tblPr/>
      <w:tcPr>
        <w:tcBorders>
          <w:top w:val="none" w:sz="4" w:space="0" w:color="000000"/>
          <w:left w:val="none" w:sz="4" w:space="0" w:color="000000"/>
          <w:bottom w:val="single" w:sz="4" w:space="0" w:color="4ABCFE"/>
          <w:right w:val="none" w:sz="4" w:space="0" w:color="000000"/>
        </w:tcBorders>
        <w:shd w:val="clear" w:color="FFFFFF" w:fill="FFFFFF"/>
      </w:tcPr>
    </w:tblStylePr>
    <w:tblStylePr w:type="lastRow">
      <w:rPr>
        <w:rFonts w:ascii="Arial" w:hAnsi="Arial"/>
        <w:b/>
        <w:color w:val="00456D"/>
        <w:sz w:val="22"/>
      </w:rPr>
      <w:tblPr/>
      <w:tcPr>
        <w:tcBorders>
          <w:top w:val="single" w:sz="4" w:space="0" w:color="4ABC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00456D"/>
        <w:sz w:val="22"/>
      </w:rPr>
      <w:tblPr/>
      <w:tcPr>
        <w:tcBorders>
          <w:top w:val="none" w:sz="4" w:space="0" w:color="000000"/>
          <w:left w:val="none" w:sz="4" w:space="0" w:color="000000"/>
          <w:bottom w:val="none" w:sz="4" w:space="0" w:color="000000"/>
          <w:right w:val="single" w:sz="4" w:space="0" w:color="4ABCFE"/>
        </w:tcBorders>
        <w:shd w:val="clear" w:color="FFFFFF" w:fill="auto"/>
      </w:tcPr>
    </w:tblStylePr>
    <w:tblStylePr w:type="lastCol">
      <w:rPr>
        <w:rFonts w:ascii="Arial" w:hAnsi="Arial"/>
        <w:i/>
        <w:color w:val="00456D"/>
        <w:sz w:val="22"/>
      </w:rPr>
      <w:tblPr/>
      <w:tcPr>
        <w:tcBorders>
          <w:top w:val="none" w:sz="4" w:space="0" w:color="000000"/>
          <w:left w:val="single" w:sz="4" w:space="0" w:color="4ABCFE"/>
          <w:bottom w:val="none" w:sz="4" w:space="0" w:color="000000"/>
          <w:right w:val="none" w:sz="4" w:space="0" w:color="000000"/>
        </w:tcBorders>
        <w:shd w:val="clear" w:color="FFFFFF" w:fill="auto"/>
      </w:tcPr>
    </w:tblStylePr>
    <w:tblStylePr w:type="band1Vert">
      <w:tblPr/>
      <w:tcPr>
        <w:shd w:val="clear" w:color="BDE6FE" w:fill="BDE6FE"/>
      </w:tcPr>
    </w:tblStylePr>
    <w:tblStylePr w:type="band1Horz">
      <w:rPr>
        <w:rFonts w:ascii="Arial" w:hAnsi="Arial"/>
        <w:color w:val="00456D"/>
        <w:sz w:val="22"/>
      </w:rPr>
      <w:tblPr/>
      <w:tcPr>
        <w:shd w:val="clear" w:color="BDE6FE" w:fill="BDE6FE"/>
      </w:tcPr>
    </w:tblStylePr>
    <w:tblStylePr w:type="band2Horz">
      <w:rPr>
        <w:rFonts w:ascii="Arial" w:hAnsi="Arial"/>
        <w:color w:val="00456D"/>
        <w:sz w:val="22"/>
      </w:rPr>
    </w:tblStylePr>
  </w:style>
  <w:style w:type="table" w:customStyle="1" w:styleId="-1114">
    <w:name w:val="Список-таблица 1 светлая11"/>
    <w:basedOn w:val="a2"/>
    <w:uiPriority w:val="99"/>
    <w:rsid w:val="00652BC4"/>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2"/>
    <w:uiPriority w:val="99"/>
    <w:rsid w:val="00652BC4"/>
    <w:tblPr>
      <w:tblStyleRowBandSize w:val="1"/>
      <w:tblStyleColBandSize w:val="1"/>
    </w:tblPr>
    <w:tblStylePr w:type="firstRow">
      <w:rPr>
        <w:b/>
        <w:color w:val="404040"/>
      </w:rPr>
      <w:tblPr/>
      <w:tcPr>
        <w:tcBorders>
          <w:top w:val="none" w:sz="4" w:space="0" w:color="000000"/>
          <w:left w:val="none" w:sz="4" w:space="0" w:color="000000"/>
          <w:bottom w:val="single" w:sz="4" w:space="0" w:color="6C2B43"/>
          <w:right w:val="none" w:sz="4" w:space="0" w:color="000000"/>
        </w:tcBorders>
      </w:tcPr>
    </w:tblStylePr>
    <w:tblStylePr w:type="lastRow">
      <w:rPr>
        <w:b/>
        <w:color w:val="404040"/>
      </w:rPr>
      <w:tblPr/>
      <w:tcPr>
        <w:tcBorders>
          <w:top w:val="single" w:sz="4" w:space="0" w:color="6C2B4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BECC" w:fill="E5BECC"/>
      </w:tcPr>
    </w:tblStylePr>
    <w:tblStylePr w:type="band1Horz">
      <w:tblPr/>
      <w:tcPr>
        <w:shd w:val="clear" w:color="E5BECC" w:fill="E5BECC"/>
      </w:tcPr>
    </w:tblStylePr>
  </w:style>
  <w:style w:type="table" w:customStyle="1" w:styleId="ListTable1Light-Accent21">
    <w:name w:val="List Table 1 Light - Accent 21"/>
    <w:basedOn w:val="a2"/>
    <w:uiPriority w:val="99"/>
    <w:rsid w:val="00652BC4"/>
    <w:tblPr>
      <w:tblStyleRowBandSize w:val="1"/>
      <w:tblStyleColBandSize w:val="1"/>
    </w:tblPr>
    <w:tblStylePr w:type="firstRow">
      <w:rPr>
        <w:b/>
        <w:color w:val="404040"/>
      </w:rPr>
      <w:tblPr/>
      <w:tcPr>
        <w:tcBorders>
          <w:top w:val="none" w:sz="4" w:space="0" w:color="000000"/>
          <w:left w:val="none" w:sz="4" w:space="0" w:color="000000"/>
          <w:bottom w:val="single" w:sz="4" w:space="0" w:color="DF3621"/>
          <w:right w:val="none" w:sz="4" w:space="0" w:color="000000"/>
        </w:tcBorders>
      </w:tcPr>
    </w:tblStylePr>
    <w:tblStylePr w:type="lastRow">
      <w:rPr>
        <w:b/>
        <w:color w:val="404040"/>
      </w:rPr>
      <w:tblPr/>
      <w:tcPr>
        <w:tcBorders>
          <w:top w:val="single" w:sz="4" w:space="0" w:color="DF362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7CCC7" w:fill="F7CCC7"/>
      </w:tcPr>
    </w:tblStylePr>
    <w:tblStylePr w:type="band1Horz">
      <w:tblPr/>
      <w:tcPr>
        <w:shd w:val="clear" w:color="F7CCC7" w:fill="F7CCC7"/>
      </w:tcPr>
    </w:tblStylePr>
  </w:style>
  <w:style w:type="table" w:customStyle="1" w:styleId="ListTable1Light-Accent31">
    <w:name w:val="List Table 1 Light - Accent 31"/>
    <w:basedOn w:val="a2"/>
    <w:uiPriority w:val="99"/>
    <w:rsid w:val="00652BC4"/>
    <w:tblPr>
      <w:tblStyleRowBandSize w:val="1"/>
      <w:tblStyleColBandSize w:val="1"/>
    </w:tblPr>
    <w:tblStylePr w:type="firstRow">
      <w:rPr>
        <w:b/>
        <w:color w:val="404040"/>
      </w:rPr>
      <w:tblPr/>
      <w:tcPr>
        <w:tcBorders>
          <w:top w:val="none" w:sz="4" w:space="0" w:color="000000"/>
          <w:left w:val="none" w:sz="4" w:space="0" w:color="000000"/>
          <w:bottom w:val="single" w:sz="4" w:space="0" w:color="FD9E01"/>
          <w:right w:val="none" w:sz="4" w:space="0" w:color="000000"/>
        </w:tcBorders>
      </w:tcPr>
    </w:tblStylePr>
    <w:tblStylePr w:type="lastRow">
      <w:rPr>
        <w:b/>
        <w:color w:val="404040"/>
      </w:rPr>
      <w:tblPr/>
      <w:tcPr>
        <w:tcBorders>
          <w:top w:val="single" w:sz="4" w:space="0" w:color="FD9E0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EE6BE" w:fill="FEE6BE"/>
      </w:tcPr>
    </w:tblStylePr>
    <w:tblStylePr w:type="band1Horz">
      <w:tblPr/>
      <w:tcPr>
        <w:shd w:val="clear" w:color="FEE6BE" w:fill="FEE6BE"/>
      </w:tcPr>
    </w:tblStylePr>
  </w:style>
  <w:style w:type="table" w:customStyle="1" w:styleId="ListTable1Light-Accent41">
    <w:name w:val="List Table 1 Light - Accent 41"/>
    <w:basedOn w:val="a2"/>
    <w:uiPriority w:val="99"/>
    <w:rsid w:val="00652BC4"/>
    <w:tblPr>
      <w:tblStyleRowBandSize w:val="1"/>
      <w:tblStyleColBandSize w:val="1"/>
    </w:tblPr>
    <w:tblStylePr w:type="firstRow">
      <w:rPr>
        <w:b/>
        <w:color w:val="404040"/>
      </w:rPr>
      <w:tblPr/>
      <w:tcPr>
        <w:tcBorders>
          <w:top w:val="none" w:sz="4" w:space="0" w:color="000000"/>
          <w:left w:val="none" w:sz="4" w:space="0" w:color="000000"/>
          <w:bottom w:val="single" w:sz="4" w:space="0" w:color="94BA46"/>
          <w:right w:val="none" w:sz="4" w:space="0" w:color="000000"/>
        </w:tcBorders>
      </w:tcPr>
    </w:tblStylePr>
    <w:tblStylePr w:type="lastRow">
      <w:rPr>
        <w:b/>
        <w:color w:val="404040"/>
      </w:rPr>
      <w:tblPr/>
      <w:tcPr>
        <w:tcBorders>
          <w:top w:val="single" w:sz="4" w:space="0" w:color="94BA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4EDD0" w:fill="E4EDD0"/>
      </w:tcPr>
    </w:tblStylePr>
    <w:tblStylePr w:type="band1Horz">
      <w:tblPr/>
      <w:tcPr>
        <w:shd w:val="clear" w:color="E4EDD0" w:fill="E4EDD0"/>
      </w:tcPr>
    </w:tblStylePr>
  </w:style>
  <w:style w:type="table" w:customStyle="1" w:styleId="ListTable1Light-Accent51">
    <w:name w:val="List Table 1 Light - Accent 51"/>
    <w:basedOn w:val="a2"/>
    <w:uiPriority w:val="99"/>
    <w:rsid w:val="00652BC4"/>
    <w:tblPr>
      <w:tblStyleRowBandSize w:val="1"/>
      <w:tblStyleColBandSize w:val="1"/>
    </w:tblPr>
    <w:tblStylePr w:type="firstRow">
      <w:rPr>
        <w:b/>
        <w:color w:val="404040"/>
      </w:rPr>
      <w:tblPr/>
      <w:tcPr>
        <w:tcBorders>
          <w:top w:val="none" w:sz="4" w:space="0" w:color="000000"/>
          <w:left w:val="none" w:sz="4" w:space="0" w:color="000000"/>
          <w:bottom w:val="single" w:sz="4" w:space="0" w:color="00B09B"/>
          <w:right w:val="none" w:sz="4" w:space="0" w:color="000000"/>
        </w:tcBorders>
      </w:tcPr>
    </w:tblStylePr>
    <w:tblStylePr w:type="lastRow">
      <w:rPr>
        <w:b/>
        <w:color w:val="404040"/>
      </w:rPr>
      <w:tblPr/>
      <w:tcPr>
        <w:tcBorders>
          <w:top w:val="single" w:sz="4" w:space="0" w:color="00B09B"/>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BFFF4" w:fill="ABFFF4"/>
      </w:tcPr>
    </w:tblStylePr>
    <w:tblStylePr w:type="band1Horz">
      <w:tblPr/>
      <w:tcPr>
        <w:shd w:val="clear" w:color="ABFFF4" w:fill="ABFFF4"/>
      </w:tcPr>
    </w:tblStylePr>
  </w:style>
  <w:style w:type="table" w:customStyle="1" w:styleId="ListTable1Light-Accent61">
    <w:name w:val="List Table 1 Light - Accent 61"/>
    <w:basedOn w:val="a2"/>
    <w:uiPriority w:val="99"/>
    <w:rsid w:val="00652BC4"/>
    <w:tblPr>
      <w:tblStyleRowBandSize w:val="1"/>
      <w:tblStyleColBandSize w:val="1"/>
    </w:tblPr>
    <w:tblStylePr w:type="firstRow">
      <w:rPr>
        <w:b/>
        <w:color w:val="404040"/>
      </w:rPr>
      <w:tblPr/>
      <w:tcPr>
        <w:tcBorders>
          <w:top w:val="none" w:sz="4" w:space="0" w:color="000000"/>
          <w:left w:val="none" w:sz="4" w:space="0" w:color="000000"/>
          <w:bottom w:val="single" w:sz="4" w:space="0" w:color="0178BC"/>
          <w:right w:val="none" w:sz="4" w:space="0" w:color="000000"/>
        </w:tcBorders>
      </w:tcPr>
    </w:tblStylePr>
    <w:tblStylePr w:type="lastRow">
      <w:rPr>
        <w:b/>
        <w:color w:val="404040"/>
      </w:rPr>
      <w:tblPr/>
      <w:tcPr>
        <w:tcBorders>
          <w:top w:val="single" w:sz="4" w:space="0" w:color="0178BC"/>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EE1FE" w:fill="AEE1FE"/>
      </w:tcPr>
    </w:tblStylePr>
    <w:tblStylePr w:type="band1Horz">
      <w:tblPr/>
      <w:tcPr>
        <w:shd w:val="clear" w:color="AEE1FE" w:fill="AEE1FE"/>
      </w:tcPr>
    </w:tblStylePr>
  </w:style>
  <w:style w:type="table" w:customStyle="1" w:styleId="-2114">
    <w:name w:val="Список-таблица 211"/>
    <w:basedOn w:val="a2"/>
    <w:uiPriority w:val="99"/>
    <w:rsid w:val="00652BC4"/>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2"/>
    <w:uiPriority w:val="99"/>
    <w:rsid w:val="00652BC4"/>
    <w:tblPr>
      <w:tblStyleRowBandSize w:val="1"/>
      <w:tblStyleColBandSize w:val="1"/>
      <w:tblBorders>
        <w:top w:val="single" w:sz="4" w:space="0" w:color="C56D8E"/>
        <w:bottom w:val="single" w:sz="4" w:space="0" w:color="C56D8E"/>
        <w:insideH w:val="single" w:sz="4" w:space="0" w:color="C56D8E"/>
      </w:tblBorders>
    </w:tblPr>
    <w:tblStylePr w:type="firstRow">
      <w:rPr>
        <w:rFonts w:ascii="Arial" w:hAnsi="Arial"/>
        <w:b/>
        <w:color w:val="404040"/>
        <w:sz w:val="22"/>
      </w:rPr>
      <w:tblPr/>
      <w:tcPr>
        <w:tcBorders>
          <w:top w:val="single" w:sz="4" w:space="0" w:color="C56D8E"/>
          <w:left w:val="none" w:sz="4" w:space="0" w:color="000000"/>
          <w:bottom w:val="single" w:sz="4" w:space="0" w:color="C56D8E"/>
          <w:right w:val="none" w:sz="4" w:space="0" w:color="000000"/>
        </w:tcBorders>
      </w:tcPr>
    </w:tblStylePr>
    <w:tblStylePr w:type="lastRow">
      <w:rPr>
        <w:rFonts w:ascii="Arial" w:hAnsi="Arial"/>
        <w:b/>
        <w:color w:val="404040"/>
        <w:sz w:val="22"/>
      </w:rPr>
      <w:tblPr/>
      <w:tcPr>
        <w:tcBorders>
          <w:top w:val="single" w:sz="4" w:space="0" w:color="C56D8E"/>
          <w:left w:val="none" w:sz="4" w:space="0" w:color="000000"/>
          <w:bottom w:val="single" w:sz="4" w:space="0" w:color="C56D8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BECC" w:fill="E5BECC"/>
      </w:tcPr>
    </w:tblStylePr>
    <w:tblStylePr w:type="band1Horz">
      <w:rPr>
        <w:rFonts w:ascii="Arial" w:hAnsi="Arial"/>
        <w:color w:val="404040"/>
        <w:sz w:val="22"/>
      </w:rPr>
      <w:tblPr/>
      <w:tcPr>
        <w:shd w:val="clear" w:color="E5BECC" w:fill="E5BECC"/>
      </w:tcPr>
    </w:tblStylePr>
  </w:style>
  <w:style w:type="table" w:customStyle="1" w:styleId="ListTable2-Accent21">
    <w:name w:val="List Table 2 - Accent 21"/>
    <w:basedOn w:val="a2"/>
    <w:uiPriority w:val="99"/>
    <w:rsid w:val="00652BC4"/>
    <w:tblPr>
      <w:tblStyleRowBandSize w:val="1"/>
      <w:tblStyleColBandSize w:val="1"/>
      <w:tblBorders>
        <w:top w:val="single" w:sz="4" w:space="0" w:color="ED8D81"/>
        <w:bottom w:val="single" w:sz="4" w:space="0" w:color="ED8D81"/>
        <w:insideH w:val="single" w:sz="4" w:space="0" w:color="ED8D81"/>
      </w:tblBorders>
    </w:tblPr>
    <w:tblStylePr w:type="firstRow">
      <w:rPr>
        <w:rFonts w:ascii="Arial" w:hAnsi="Arial"/>
        <w:b/>
        <w:color w:val="404040"/>
        <w:sz w:val="22"/>
      </w:rPr>
      <w:tblPr/>
      <w:tcPr>
        <w:tcBorders>
          <w:top w:val="single" w:sz="4" w:space="0" w:color="ED8D81"/>
          <w:left w:val="none" w:sz="4" w:space="0" w:color="000000"/>
          <w:bottom w:val="single" w:sz="4" w:space="0" w:color="ED8D81"/>
          <w:right w:val="none" w:sz="4" w:space="0" w:color="000000"/>
        </w:tcBorders>
      </w:tcPr>
    </w:tblStylePr>
    <w:tblStylePr w:type="lastRow">
      <w:rPr>
        <w:rFonts w:ascii="Arial" w:hAnsi="Arial"/>
        <w:b/>
        <w:color w:val="404040"/>
        <w:sz w:val="22"/>
      </w:rPr>
      <w:tblPr/>
      <w:tcPr>
        <w:tcBorders>
          <w:top w:val="single" w:sz="4" w:space="0" w:color="ED8D81"/>
          <w:left w:val="none" w:sz="4" w:space="0" w:color="000000"/>
          <w:bottom w:val="single" w:sz="4" w:space="0" w:color="ED8D8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7CCC7" w:fill="F7CCC7"/>
      </w:tcPr>
    </w:tblStylePr>
    <w:tblStylePr w:type="band1Horz">
      <w:rPr>
        <w:rFonts w:ascii="Arial" w:hAnsi="Arial"/>
        <w:color w:val="404040"/>
        <w:sz w:val="22"/>
      </w:rPr>
      <w:tblPr/>
      <w:tcPr>
        <w:shd w:val="clear" w:color="F7CCC7" w:fill="F7CCC7"/>
      </w:tcPr>
    </w:tblStylePr>
  </w:style>
  <w:style w:type="table" w:customStyle="1" w:styleId="ListTable2-Accent31">
    <w:name w:val="List Table 2 - Accent 31"/>
    <w:basedOn w:val="a2"/>
    <w:uiPriority w:val="99"/>
    <w:rsid w:val="00652BC4"/>
    <w:tblPr>
      <w:tblStyleRowBandSize w:val="1"/>
      <w:tblStyleColBandSize w:val="1"/>
      <w:tblBorders>
        <w:top w:val="single" w:sz="4" w:space="0" w:color="FEC76E"/>
        <w:bottom w:val="single" w:sz="4" w:space="0" w:color="FEC76E"/>
        <w:insideH w:val="single" w:sz="4" w:space="0" w:color="FEC76E"/>
      </w:tblBorders>
    </w:tblPr>
    <w:tblStylePr w:type="firstRow">
      <w:rPr>
        <w:rFonts w:ascii="Arial" w:hAnsi="Arial"/>
        <w:b/>
        <w:color w:val="404040"/>
        <w:sz w:val="22"/>
      </w:rPr>
      <w:tblPr/>
      <w:tcPr>
        <w:tcBorders>
          <w:top w:val="single" w:sz="4" w:space="0" w:color="FEC76E"/>
          <w:left w:val="none" w:sz="4" w:space="0" w:color="000000"/>
          <w:bottom w:val="single" w:sz="4" w:space="0" w:color="FEC76E"/>
          <w:right w:val="none" w:sz="4" w:space="0" w:color="000000"/>
        </w:tcBorders>
      </w:tcPr>
    </w:tblStylePr>
    <w:tblStylePr w:type="lastRow">
      <w:rPr>
        <w:rFonts w:ascii="Arial" w:hAnsi="Arial"/>
        <w:b/>
        <w:color w:val="404040"/>
        <w:sz w:val="22"/>
      </w:rPr>
      <w:tblPr/>
      <w:tcPr>
        <w:tcBorders>
          <w:top w:val="single" w:sz="4" w:space="0" w:color="FEC76E"/>
          <w:left w:val="none" w:sz="4" w:space="0" w:color="000000"/>
          <w:bottom w:val="single" w:sz="4" w:space="0" w:color="FEC76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EE6BE" w:fill="FEE6BE"/>
      </w:tcPr>
    </w:tblStylePr>
    <w:tblStylePr w:type="band1Horz">
      <w:rPr>
        <w:rFonts w:ascii="Arial" w:hAnsi="Arial"/>
        <w:color w:val="404040"/>
        <w:sz w:val="22"/>
      </w:rPr>
      <w:tblPr/>
      <w:tcPr>
        <w:shd w:val="clear" w:color="FEE6BE" w:fill="FEE6BE"/>
      </w:tcPr>
    </w:tblStylePr>
  </w:style>
  <w:style w:type="table" w:customStyle="1" w:styleId="ListTable2-Accent41">
    <w:name w:val="List Table 2 - Accent 41"/>
    <w:basedOn w:val="a2"/>
    <w:uiPriority w:val="99"/>
    <w:rsid w:val="00652BC4"/>
    <w:tblPr>
      <w:tblStyleRowBandSize w:val="1"/>
      <w:tblStyleColBandSize w:val="1"/>
      <w:tblBorders>
        <w:top w:val="single" w:sz="4" w:space="0" w:color="C2D896"/>
        <w:bottom w:val="single" w:sz="4" w:space="0" w:color="C2D896"/>
        <w:insideH w:val="single" w:sz="4" w:space="0" w:color="C2D896"/>
      </w:tblBorders>
    </w:tblPr>
    <w:tblStylePr w:type="firstRow">
      <w:rPr>
        <w:rFonts w:ascii="Arial" w:hAnsi="Arial"/>
        <w:b/>
        <w:color w:val="404040"/>
        <w:sz w:val="22"/>
      </w:rPr>
      <w:tblPr/>
      <w:tcPr>
        <w:tcBorders>
          <w:top w:val="single" w:sz="4" w:space="0" w:color="C2D896"/>
          <w:left w:val="none" w:sz="4" w:space="0" w:color="000000"/>
          <w:bottom w:val="single" w:sz="4" w:space="0" w:color="C2D896"/>
          <w:right w:val="none" w:sz="4" w:space="0" w:color="000000"/>
        </w:tcBorders>
      </w:tcPr>
    </w:tblStylePr>
    <w:tblStylePr w:type="lastRow">
      <w:rPr>
        <w:rFonts w:ascii="Arial" w:hAnsi="Arial"/>
        <w:b/>
        <w:color w:val="404040"/>
        <w:sz w:val="22"/>
      </w:rPr>
      <w:tblPr/>
      <w:tcPr>
        <w:tcBorders>
          <w:top w:val="single" w:sz="4" w:space="0" w:color="C2D896"/>
          <w:left w:val="none" w:sz="4" w:space="0" w:color="000000"/>
          <w:bottom w:val="single" w:sz="4" w:space="0" w:color="C2D8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4EDD0" w:fill="E4EDD0"/>
      </w:tcPr>
    </w:tblStylePr>
    <w:tblStylePr w:type="band1Horz">
      <w:rPr>
        <w:rFonts w:ascii="Arial" w:hAnsi="Arial"/>
        <w:color w:val="404040"/>
        <w:sz w:val="22"/>
      </w:rPr>
      <w:tblPr/>
      <w:tcPr>
        <w:shd w:val="clear" w:color="E4EDD0" w:fill="E4EDD0"/>
      </w:tcPr>
    </w:tblStylePr>
  </w:style>
  <w:style w:type="table" w:customStyle="1" w:styleId="ListTable2-Accent51">
    <w:name w:val="List Table 2 - Accent 51"/>
    <w:basedOn w:val="a2"/>
    <w:uiPriority w:val="99"/>
    <w:rsid w:val="00652BC4"/>
    <w:tblPr>
      <w:tblStyleRowBandSize w:val="1"/>
      <w:tblStyleColBandSize w:val="1"/>
      <w:tblBorders>
        <w:top w:val="single" w:sz="4" w:space="0" w:color="42FFE8"/>
        <w:bottom w:val="single" w:sz="4" w:space="0" w:color="42FFE8"/>
        <w:insideH w:val="single" w:sz="4" w:space="0" w:color="42FFE8"/>
      </w:tblBorders>
    </w:tblPr>
    <w:tblStylePr w:type="firstRow">
      <w:rPr>
        <w:rFonts w:ascii="Arial" w:hAnsi="Arial"/>
        <w:b/>
        <w:color w:val="404040"/>
        <w:sz w:val="22"/>
      </w:rPr>
      <w:tblPr/>
      <w:tcPr>
        <w:tcBorders>
          <w:top w:val="single" w:sz="4" w:space="0" w:color="42FFE8"/>
          <w:left w:val="none" w:sz="4" w:space="0" w:color="000000"/>
          <w:bottom w:val="single" w:sz="4" w:space="0" w:color="42FFE8"/>
          <w:right w:val="none" w:sz="4" w:space="0" w:color="000000"/>
        </w:tcBorders>
      </w:tcPr>
    </w:tblStylePr>
    <w:tblStylePr w:type="lastRow">
      <w:rPr>
        <w:rFonts w:ascii="Arial" w:hAnsi="Arial"/>
        <w:b/>
        <w:color w:val="404040"/>
        <w:sz w:val="22"/>
      </w:rPr>
      <w:tblPr/>
      <w:tcPr>
        <w:tcBorders>
          <w:top w:val="single" w:sz="4" w:space="0" w:color="42FFE8"/>
          <w:left w:val="none" w:sz="4" w:space="0" w:color="000000"/>
          <w:bottom w:val="single" w:sz="4" w:space="0" w:color="42FFE8"/>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BFFF4" w:fill="ABFFF4"/>
      </w:tcPr>
    </w:tblStylePr>
    <w:tblStylePr w:type="band1Horz">
      <w:rPr>
        <w:rFonts w:ascii="Arial" w:hAnsi="Arial"/>
        <w:color w:val="404040"/>
        <w:sz w:val="22"/>
      </w:rPr>
      <w:tblPr/>
      <w:tcPr>
        <w:shd w:val="clear" w:color="ABFFF4" w:fill="ABFFF4"/>
      </w:tcPr>
    </w:tblStylePr>
  </w:style>
  <w:style w:type="table" w:customStyle="1" w:styleId="ListTable2-Accent61">
    <w:name w:val="List Table 2 - Accent 61"/>
    <w:basedOn w:val="a2"/>
    <w:uiPriority w:val="99"/>
    <w:rsid w:val="00652BC4"/>
    <w:tblPr>
      <w:tblStyleRowBandSize w:val="1"/>
      <w:tblStyleColBandSize w:val="1"/>
      <w:tblBorders>
        <w:top w:val="single" w:sz="4" w:space="0" w:color="4ABCFE"/>
        <w:bottom w:val="single" w:sz="4" w:space="0" w:color="4ABCFE"/>
        <w:insideH w:val="single" w:sz="4" w:space="0" w:color="4ABCFE"/>
      </w:tblBorders>
    </w:tblPr>
    <w:tblStylePr w:type="firstRow">
      <w:rPr>
        <w:rFonts w:ascii="Arial" w:hAnsi="Arial"/>
        <w:b/>
        <w:color w:val="404040"/>
        <w:sz w:val="22"/>
      </w:rPr>
      <w:tblPr/>
      <w:tcPr>
        <w:tcBorders>
          <w:top w:val="single" w:sz="4" w:space="0" w:color="4ABCFE"/>
          <w:left w:val="none" w:sz="4" w:space="0" w:color="000000"/>
          <w:bottom w:val="single" w:sz="4" w:space="0" w:color="4ABCFE"/>
          <w:right w:val="none" w:sz="4" w:space="0" w:color="000000"/>
        </w:tcBorders>
      </w:tcPr>
    </w:tblStylePr>
    <w:tblStylePr w:type="lastRow">
      <w:rPr>
        <w:rFonts w:ascii="Arial" w:hAnsi="Arial"/>
        <w:b/>
        <w:color w:val="404040"/>
        <w:sz w:val="22"/>
      </w:rPr>
      <w:tblPr/>
      <w:tcPr>
        <w:tcBorders>
          <w:top w:val="single" w:sz="4" w:space="0" w:color="4ABCFE"/>
          <w:left w:val="none" w:sz="4" w:space="0" w:color="000000"/>
          <w:bottom w:val="single" w:sz="4" w:space="0" w:color="4ABCF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EE1FE" w:fill="AEE1FE"/>
      </w:tcPr>
    </w:tblStylePr>
    <w:tblStylePr w:type="band1Horz">
      <w:rPr>
        <w:rFonts w:ascii="Arial" w:hAnsi="Arial"/>
        <w:color w:val="404040"/>
        <w:sz w:val="22"/>
      </w:rPr>
      <w:tblPr/>
      <w:tcPr>
        <w:shd w:val="clear" w:color="AEE1FE" w:fill="AEE1FE"/>
      </w:tcPr>
    </w:tblStylePr>
  </w:style>
  <w:style w:type="table" w:customStyle="1" w:styleId="-3114">
    <w:name w:val="Список-таблица 311"/>
    <w:basedOn w:val="a2"/>
    <w:uiPriority w:val="99"/>
    <w:rsid w:val="00652BC4"/>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2"/>
    <w:uiPriority w:val="99"/>
    <w:rsid w:val="00652BC4"/>
    <w:tblPr>
      <w:tblStyleRowBandSize w:val="1"/>
      <w:tblStyleColBandSize w:val="1"/>
      <w:tblBorders>
        <w:top w:val="single" w:sz="4" w:space="0" w:color="6C2B43"/>
        <w:left w:val="single" w:sz="4" w:space="0" w:color="6C2B43"/>
        <w:bottom w:val="single" w:sz="4" w:space="0" w:color="6C2B43"/>
        <w:right w:val="single" w:sz="4" w:space="0" w:color="6C2B43"/>
      </w:tblBorders>
    </w:tblPr>
    <w:tblStylePr w:type="firstRow">
      <w:rPr>
        <w:rFonts w:ascii="Arial" w:hAnsi="Arial"/>
        <w:b/>
        <w:color w:val="FFFFFF"/>
        <w:sz w:val="22"/>
      </w:rPr>
      <w:tblPr/>
      <w:tcPr>
        <w:shd w:val="clear" w:color="6C2B43" w:fill="6C2B4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C2B43"/>
          <w:right w:val="single" w:sz="4" w:space="0" w:color="6C2B43"/>
        </w:tcBorders>
      </w:tcPr>
    </w:tblStylePr>
    <w:tblStylePr w:type="band1Horz">
      <w:rPr>
        <w:rFonts w:ascii="Arial" w:hAnsi="Arial"/>
        <w:color w:val="404040"/>
        <w:sz w:val="22"/>
      </w:rPr>
      <w:tblPr/>
      <w:tcPr>
        <w:tcBorders>
          <w:top w:val="single" w:sz="4" w:space="0" w:color="6C2B43"/>
          <w:bottom w:val="single" w:sz="4" w:space="0" w:color="6C2B43"/>
        </w:tcBorders>
      </w:tcPr>
    </w:tblStylePr>
  </w:style>
  <w:style w:type="table" w:customStyle="1" w:styleId="ListTable3-Accent21">
    <w:name w:val="List Table 3 - Accent 21"/>
    <w:basedOn w:val="a2"/>
    <w:uiPriority w:val="99"/>
    <w:rsid w:val="00652BC4"/>
    <w:tblPr>
      <w:tblStyleRowBandSize w:val="1"/>
      <w:tblStyleColBandSize w:val="1"/>
      <w:tblBorders>
        <w:top w:val="single" w:sz="4" w:space="0" w:color="EC877B"/>
        <w:left w:val="single" w:sz="4" w:space="0" w:color="EC877B"/>
        <w:bottom w:val="single" w:sz="4" w:space="0" w:color="EC877B"/>
        <w:right w:val="single" w:sz="4" w:space="0" w:color="EC877B"/>
      </w:tblBorders>
    </w:tblPr>
    <w:tblStylePr w:type="firstRow">
      <w:rPr>
        <w:rFonts w:ascii="Arial" w:hAnsi="Arial"/>
        <w:b/>
        <w:color w:val="FFFFFF"/>
        <w:sz w:val="22"/>
      </w:rPr>
      <w:tblPr/>
      <w:tcPr>
        <w:shd w:val="clear" w:color="EC877B" w:fill="EC877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C877B"/>
          <w:right w:val="single" w:sz="4" w:space="0" w:color="EC877B"/>
        </w:tcBorders>
      </w:tcPr>
    </w:tblStylePr>
    <w:tblStylePr w:type="band1Horz">
      <w:rPr>
        <w:rFonts w:ascii="Arial" w:hAnsi="Arial"/>
        <w:color w:val="404040"/>
        <w:sz w:val="22"/>
      </w:rPr>
      <w:tblPr/>
      <w:tcPr>
        <w:tcBorders>
          <w:top w:val="single" w:sz="4" w:space="0" w:color="EC877B"/>
          <w:bottom w:val="single" w:sz="4" w:space="0" w:color="EC877B"/>
        </w:tcBorders>
      </w:tcPr>
    </w:tblStylePr>
  </w:style>
  <w:style w:type="table" w:customStyle="1" w:styleId="ListTable3-Accent31">
    <w:name w:val="List Table 3 - Accent 31"/>
    <w:basedOn w:val="a2"/>
    <w:uiPriority w:val="99"/>
    <w:rsid w:val="00652BC4"/>
    <w:tblPr>
      <w:tblStyleRowBandSize w:val="1"/>
      <w:tblStyleColBandSize w:val="1"/>
      <w:tblBorders>
        <w:top w:val="single" w:sz="4" w:space="0" w:color="FEC466"/>
        <w:left w:val="single" w:sz="4" w:space="0" w:color="FEC466"/>
        <w:bottom w:val="single" w:sz="4" w:space="0" w:color="FEC466"/>
        <w:right w:val="single" w:sz="4" w:space="0" w:color="FEC466"/>
      </w:tblBorders>
    </w:tblPr>
    <w:tblStylePr w:type="firstRow">
      <w:rPr>
        <w:rFonts w:ascii="Arial" w:hAnsi="Arial"/>
        <w:b/>
        <w:color w:val="FFFFFF"/>
        <w:sz w:val="22"/>
      </w:rPr>
      <w:tblPr/>
      <w:tcPr>
        <w:shd w:val="clear" w:color="FEC466" w:fill="FEC46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EC466"/>
          <w:right w:val="single" w:sz="4" w:space="0" w:color="FEC466"/>
        </w:tcBorders>
      </w:tcPr>
    </w:tblStylePr>
    <w:tblStylePr w:type="band1Horz">
      <w:rPr>
        <w:rFonts w:ascii="Arial" w:hAnsi="Arial"/>
        <w:color w:val="404040"/>
        <w:sz w:val="22"/>
      </w:rPr>
      <w:tblPr/>
      <w:tcPr>
        <w:tcBorders>
          <w:top w:val="single" w:sz="4" w:space="0" w:color="FEC466"/>
          <w:bottom w:val="single" w:sz="4" w:space="0" w:color="FEC466"/>
        </w:tcBorders>
      </w:tcPr>
    </w:tblStylePr>
  </w:style>
  <w:style w:type="table" w:customStyle="1" w:styleId="ListTable3-Accent41">
    <w:name w:val="List Table 3 - Accent 41"/>
    <w:basedOn w:val="a2"/>
    <w:uiPriority w:val="99"/>
    <w:rsid w:val="00652BC4"/>
    <w:tblPr>
      <w:tblStyleRowBandSize w:val="1"/>
      <w:tblStyleColBandSize w:val="1"/>
      <w:tblBorders>
        <w:top w:val="single" w:sz="4" w:space="0" w:color="BED58F"/>
        <w:left w:val="single" w:sz="4" w:space="0" w:color="BED58F"/>
        <w:bottom w:val="single" w:sz="4" w:space="0" w:color="BED58F"/>
        <w:right w:val="single" w:sz="4" w:space="0" w:color="BED58F"/>
      </w:tblBorders>
    </w:tblPr>
    <w:tblStylePr w:type="firstRow">
      <w:rPr>
        <w:rFonts w:ascii="Arial" w:hAnsi="Arial"/>
        <w:b/>
        <w:color w:val="FFFFFF"/>
        <w:sz w:val="22"/>
      </w:rPr>
      <w:tblPr/>
      <w:tcPr>
        <w:shd w:val="clear" w:color="BED58F" w:fill="BED58F"/>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ED58F"/>
          <w:right w:val="single" w:sz="4" w:space="0" w:color="BED58F"/>
        </w:tcBorders>
      </w:tcPr>
    </w:tblStylePr>
    <w:tblStylePr w:type="band1Horz">
      <w:rPr>
        <w:rFonts w:ascii="Arial" w:hAnsi="Arial"/>
        <w:color w:val="404040"/>
        <w:sz w:val="22"/>
      </w:rPr>
      <w:tblPr/>
      <w:tcPr>
        <w:tcBorders>
          <w:top w:val="single" w:sz="4" w:space="0" w:color="BED58F"/>
          <w:bottom w:val="single" w:sz="4" w:space="0" w:color="BED58F"/>
        </w:tcBorders>
      </w:tcPr>
    </w:tblStylePr>
  </w:style>
  <w:style w:type="table" w:customStyle="1" w:styleId="ListTable3-Accent51">
    <w:name w:val="List Table 3 - Accent 51"/>
    <w:basedOn w:val="a2"/>
    <w:uiPriority w:val="99"/>
    <w:rsid w:val="00652BC4"/>
    <w:tblPr>
      <w:tblStyleRowBandSize w:val="1"/>
      <w:tblStyleColBandSize w:val="1"/>
      <w:tblBorders>
        <w:top w:val="single" w:sz="4" w:space="0" w:color="35FFE6"/>
        <w:left w:val="single" w:sz="4" w:space="0" w:color="35FFE6"/>
        <w:bottom w:val="single" w:sz="4" w:space="0" w:color="35FFE6"/>
        <w:right w:val="single" w:sz="4" w:space="0" w:color="35FFE6"/>
      </w:tblBorders>
    </w:tblPr>
    <w:tblStylePr w:type="firstRow">
      <w:rPr>
        <w:rFonts w:ascii="Arial" w:hAnsi="Arial"/>
        <w:b/>
        <w:color w:val="FFFFFF"/>
        <w:sz w:val="22"/>
      </w:rPr>
      <w:tblPr/>
      <w:tcPr>
        <w:shd w:val="clear" w:color="35FFE6" w:fill="35FFE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35FFE6"/>
          <w:right w:val="single" w:sz="4" w:space="0" w:color="35FFE6"/>
        </w:tcBorders>
      </w:tcPr>
    </w:tblStylePr>
    <w:tblStylePr w:type="band1Horz">
      <w:rPr>
        <w:rFonts w:ascii="Arial" w:hAnsi="Arial"/>
        <w:color w:val="404040"/>
        <w:sz w:val="22"/>
      </w:rPr>
      <w:tblPr/>
      <w:tcPr>
        <w:tcBorders>
          <w:top w:val="single" w:sz="4" w:space="0" w:color="35FFE6"/>
          <w:bottom w:val="single" w:sz="4" w:space="0" w:color="35FFE6"/>
        </w:tcBorders>
      </w:tcPr>
    </w:tblStylePr>
  </w:style>
  <w:style w:type="table" w:customStyle="1" w:styleId="ListTable3-Accent61">
    <w:name w:val="List Table 3 - Accent 61"/>
    <w:basedOn w:val="a2"/>
    <w:uiPriority w:val="99"/>
    <w:rsid w:val="00652BC4"/>
    <w:tblPr>
      <w:tblStyleRowBandSize w:val="1"/>
      <w:tblStyleColBandSize w:val="1"/>
      <w:tblBorders>
        <w:top w:val="single" w:sz="4" w:space="0" w:color="40B8FE"/>
        <w:left w:val="single" w:sz="4" w:space="0" w:color="40B8FE"/>
        <w:bottom w:val="single" w:sz="4" w:space="0" w:color="40B8FE"/>
        <w:right w:val="single" w:sz="4" w:space="0" w:color="40B8FE"/>
      </w:tblBorders>
    </w:tblPr>
    <w:tblStylePr w:type="firstRow">
      <w:rPr>
        <w:rFonts w:ascii="Arial" w:hAnsi="Arial"/>
        <w:b/>
        <w:color w:val="FFFFFF"/>
        <w:sz w:val="22"/>
      </w:rPr>
      <w:tblPr/>
      <w:tcPr>
        <w:shd w:val="clear" w:color="40B8FE" w:fill="40B8F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0B8FE"/>
          <w:right w:val="single" w:sz="4" w:space="0" w:color="40B8FE"/>
        </w:tcBorders>
      </w:tcPr>
    </w:tblStylePr>
    <w:tblStylePr w:type="band1Horz">
      <w:rPr>
        <w:rFonts w:ascii="Arial" w:hAnsi="Arial"/>
        <w:color w:val="404040"/>
        <w:sz w:val="22"/>
      </w:rPr>
      <w:tblPr/>
      <w:tcPr>
        <w:tcBorders>
          <w:top w:val="single" w:sz="4" w:space="0" w:color="40B8FE"/>
          <w:bottom w:val="single" w:sz="4" w:space="0" w:color="40B8FE"/>
        </w:tcBorders>
      </w:tcPr>
    </w:tblStylePr>
  </w:style>
  <w:style w:type="table" w:customStyle="1" w:styleId="-4112">
    <w:name w:val="Список-таблица 411"/>
    <w:basedOn w:val="a2"/>
    <w:uiPriority w:val="99"/>
    <w:rsid w:val="00652BC4"/>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2"/>
    <w:uiPriority w:val="99"/>
    <w:rsid w:val="00652BC4"/>
    <w:tblPr>
      <w:tblStyleRowBandSize w:val="1"/>
      <w:tblStyleColBandSize w:val="1"/>
      <w:tblBorders>
        <w:top w:val="single" w:sz="4" w:space="0" w:color="C56D8E"/>
        <w:left w:val="single" w:sz="4" w:space="0" w:color="C56D8E"/>
        <w:bottom w:val="single" w:sz="4" w:space="0" w:color="C56D8E"/>
        <w:right w:val="single" w:sz="4" w:space="0" w:color="C56D8E"/>
        <w:insideH w:val="single" w:sz="4" w:space="0" w:color="C56D8E"/>
      </w:tblBorders>
    </w:tblPr>
    <w:tblStylePr w:type="firstRow">
      <w:rPr>
        <w:rFonts w:ascii="Arial" w:hAnsi="Arial"/>
        <w:b/>
        <w:color w:val="FFFFFF"/>
        <w:sz w:val="22"/>
      </w:rPr>
      <w:tblPr/>
      <w:tcPr>
        <w:shd w:val="clear" w:color="6C2B43" w:fill="6C2B4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BECC" w:fill="E5BECC"/>
      </w:tcPr>
    </w:tblStylePr>
    <w:tblStylePr w:type="band1Horz">
      <w:rPr>
        <w:rFonts w:ascii="Arial" w:hAnsi="Arial"/>
        <w:color w:val="404040"/>
        <w:sz w:val="22"/>
      </w:rPr>
      <w:tblPr/>
      <w:tcPr>
        <w:shd w:val="clear" w:color="E5BECC" w:fill="E5BECC"/>
      </w:tcPr>
    </w:tblStylePr>
  </w:style>
  <w:style w:type="table" w:customStyle="1" w:styleId="ListTable4-Accent21">
    <w:name w:val="List Table 4 - Accent 21"/>
    <w:basedOn w:val="a2"/>
    <w:uiPriority w:val="99"/>
    <w:rsid w:val="00652BC4"/>
    <w:tblPr>
      <w:tblStyleRowBandSize w:val="1"/>
      <w:tblStyleColBandSize w:val="1"/>
      <w:tblBorders>
        <w:top w:val="single" w:sz="4" w:space="0" w:color="ED8D81"/>
        <w:left w:val="single" w:sz="4" w:space="0" w:color="ED8D81"/>
        <w:bottom w:val="single" w:sz="4" w:space="0" w:color="ED8D81"/>
        <w:right w:val="single" w:sz="4" w:space="0" w:color="ED8D81"/>
        <w:insideH w:val="single" w:sz="4" w:space="0" w:color="ED8D81"/>
      </w:tblBorders>
    </w:tblPr>
    <w:tblStylePr w:type="firstRow">
      <w:rPr>
        <w:rFonts w:ascii="Arial" w:hAnsi="Arial"/>
        <w:b/>
        <w:color w:val="FFFFFF"/>
        <w:sz w:val="22"/>
      </w:rPr>
      <w:tblPr/>
      <w:tcPr>
        <w:shd w:val="clear" w:color="DF3621" w:fill="DF362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7CCC7" w:fill="F7CCC7"/>
      </w:tcPr>
    </w:tblStylePr>
    <w:tblStylePr w:type="band1Horz">
      <w:rPr>
        <w:rFonts w:ascii="Arial" w:hAnsi="Arial"/>
        <w:color w:val="404040"/>
        <w:sz w:val="22"/>
      </w:rPr>
      <w:tblPr/>
      <w:tcPr>
        <w:shd w:val="clear" w:color="F7CCC7" w:fill="F7CCC7"/>
      </w:tcPr>
    </w:tblStylePr>
  </w:style>
  <w:style w:type="table" w:customStyle="1" w:styleId="ListTable4-Accent31">
    <w:name w:val="List Table 4 - Accent 31"/>
    <w:basedOn w:val="a2"/>
    <w:uiPriority w:val="99"/>
    <w:rsid w:val="00652BC4"/>
    <w:tblPr>
      <w:tblStyleRowBandSize w:val="1"/>
      <w:tblStyleColBandSize w:val="1"/>
      <w:tblBorders>
        <w:top w:val="single" w:sz="4" w:space="0" w:color="FEC76E"/>
        <w:left w:val="single" w:sz="4" w:space="0" w:color="FEC76E"/>
        <w:bottom w:val="single" w:sz="4" w:space="0" w:color="FEC76E"/>
        <w:right w:val="single" w:sz="4" w:space="0" w:color="FEC76E"/>
        <w:insideH w:val="single" w:sz="4" w:space="0" w:color="FEC76E"/>
      </w:tblBorders>
    </w:tblPr>
    <w:tblStylePr w:type="firstRow">
      <w:rPr>
        <w:rFonts w:ascii="Arial" w:hAnsi="Arial"/>
        <w:b/>
        <w:color w:val="FFFFFF"/>
        <w:sz w:val="22"/>
      </w:rPr>
      <w:tblPr/>
      <w:tcPr>
        <w:shd w:val="clear" w:color="FD9E01" w:fill="FD9E0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E6BE" w:fill="FEE6BE"/>
      </w:tcPr>
    </w:tblStylePr>
    <w:tblStylePr w:type="band1Horz">
      <w:rPr>
        <w:rFonts w:ascii="Arial" w:hAnsi="Arial"/>
        <w:color w:val="404040"/>
        <w:sz w:val="22"/>
      </w:rPr>
      <w:tblPr/>
      <w:tcPr>
        <w:shd w:val="clear" w:color="FEE6BE" w:fill="FEE6BE"/>
      </w:tcPr>
    </w:tblStylePr>
  </w:style>
  <w:style w:type="table" w:customStyle="1" w:styleId="ListTable4-Accent41">
    <w:name w:val="List Table 4 - Accent 41"/>
    <w:basedOn w:val="a2"/>
    <w:uiPriority w:val="99"/>
    <w:rsid w:val="00652BC4"/>
    <w:tblPr>
      <w:tblStyleRowBandSize w:val="1"/>
      <w:tblStyleColBandSize w:val="1"/>
      <w:tblBorders>
        <w:top w:val="single" w:sz="4" w:space="0" w:color="C2D896"/>
        <w:left w:val="single" w:sz="4" w:space="0" w:color="C2D896"/>
        <w:bottom w:val="single" w:sz="4" w:space="0" w:color="C2D896"/>
        <w:right w:val="single" w:sz="4" w:space="0" w:color="C2D896"/>
        <w:insideH w:val="single" w:sz="4" w:space="0" w:color="C2D896"/>
      </w:tblBorders>
    </w:tblPr>
    <w:tblStylePr w:type="firstRow">
      <w:rPr>
        <w:rFonts w:ascii="Arial" w:hAnsi="Arial"/>
        <w:b/>
        <w:color w:val="FFFFFF"/>
        <w:sz w:val="22"/>
      </w:rPr>
      <w:tblPr/>
      <w:tcPr>
        <w:shd w:val="clear" w:color="94BA46" w:fill="94BA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4EDD0" w:fill="E4EDD0"/>
      </w:tcPr>
    </w:tblStylePr>
    <w:tblStylePr w:type="band1Horz">
      <w:rPr>
        <w:rFonts w:ascii="Arial" w:hAnsi="Arial"/>
        <w:color w:val="404040"/>
        <w:sz w:val="22"/>
      </w:rPr>
      <w:tblPr/>
      <w:tcPr>
        <w:shd w:val="clear" w:color="E4EDD0" w:fill="E4EDD0"/>
      </w:tcPr>
    </w:tblStylePr>
  </w:style>
  <w:style w:type="table" w:customStyle="1" w:styleId="ListTable4-Accent51">
    <w:name w:val="List Table 4 - Accent 51"/>
    <w:basedOn w:val="a2"/>
    <w:uiPriority w:val="99"/>
    <w:rsid w:val="00652BC4"/>
    <w:tblPr>
      <w:tblStyleRowBandSize w:val="1"/>
      <w:tblStyleColBandSize w:val="1"/>
      <w:tblBorders>
        <w:top w:val="single" w:sz="4" w:space="0" w:color="42FFE8"/>
        <w:left w:val="single" w:sz="4" w:space="0" w:color="42FFE8"/>
        <w:bottom w:val="single" w:sz="4" w:space="0" w:color="42FFE8"/>
        <w:right w:val="single" w:sz="4" w:space="0" w:color="42FFE8"/>
        <w:insideH w:val="single" w:sz="4" w:space="0" w:color="42FFE8"/>
      </w:tblBorders>
    </w:tblPr>
    <w:tblStylePr w:type="firstRow">
      <w:rPr>
        <w:rFonts w:ascii="Arial" w:hAnsi="Arial"/>
        <w:b/>
        <w:color w:val="FFFFFF"/>
        <w:sz w:val="22"/>
      </w:rPr>
      <w:tblPr/>
      <w:tcPr>
        <w:shd w:val="clear" w:color="00B09B" w:fill="00B0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BFFF4" w:fill="ABFFF4"/>
      </w:tcPr>
    </w:tblStylePr>
    <w:tblStylePr w:type="band1Horz">
      <w:rPr>
        <w:rFonts w:ascii="Arial" w:hAnsi="Arial"/>
        <w:color w:val="404040"/>
        <w:sz w:val="22"/>
      </w:rPr>
      <w:tblPr/>
      <w:tcPr>
        <w:shd w:val="clear" w:color="ABFFF4" w:fill="ABFFF4"/>
      </w:tcPr>
    </w:tblStylePr>
  </w:style>
  <w:style w:type="table" w:customStyle="1" w:styleId="ListTable4-Accent61">
    <w:name w:val="List Table 4 - Accent 61"/>
    <w:basedOn w:val="a2"/>
    <w:uiPriority w:val="99"/>
    <w:rsid w:val="00652BC4"/>
    <w:tblPr>
      <w:tblStyleRowBandSize w:val="1"/>
      <w:tblStyleColBandSize w:val="1"/>
      <w:tblBorders>
        <w:top w:val="single" w:sz="4" w:space="0" w:color="4ABCFE"/>
        <w:left w:val="single" w:sz="4" w:space="0" w:color="4ABCFE"/>
        <w:bottom w:val="single" w:sz="4" w:space="0" w:color="4ABCFE"/>
        <w:right w:val="single" w:sz="4" w:space="0" w:color="4ABCFE"/>
        <w:insideH w:val="single" w:sz="4" w:space="0" w:color="4ABCFE"/>
      </w:tblBorders>
    </w:tblPr>
    <w:tblStylePr w:type="firstRow">
      <w:rPr>
        <w:rFonts w:ascii="Arial" w:hAnsi="Arial"/>
        <w:b/>
        <w:color w:val="FFFFFF"/>
        <w:sz w:val="22"/>
      </w:rPr>
      <w:tblPr/>
      <w:tcPr>
        <w:shd w:val="clear" w:color="0178BC" w:fill="0178B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EE1FE" w:fill="AEE1FE"/>
      </w:tcPr>
    </w:tblStylePr>
    <w:tblStylePr w:type="band1Horz">
      <w:rPr>
        <w:rFonts w:ascii="Arial" w:hAnsi="Arial"/>
        <w:color w:val="404040"/>
        <w:sz w:val="22"/>
      </w:rPr>
      <w:tblPr/>
      <w:tcPr>
        <w:shd w:val="clear" w:color="AEE1FE" w:fill="AEE1FE"/>
      </w:tcPr>
    </w:tblStylePr>
  </w:style>
  <w:style w:type="table" w:customStyle="1" w:styleId="-5112">
    <w:name w:val="Список-таблица 5 темная11"/>
    <w:basedOn w:val="a2"/>
    <w:uiPriority w:val="99"/>
    <w:rsid w:val="00652BC4"/>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2"/>
    <w:uiPriority w:val="99"/>
    <w:rsid w:val="00652BC4"/>
    <w:tblPr>
      <w:tblStyleRowBandSize w:val="1"/>
      <w:tblStyleColBandSize w:val="1"/>
      <w:tblBorders>
        <w:top w:val="single" w:sz="32" w:space="0" w:color="6C2B43"/>
        <w:left w:val="single" w:sz="32" w:space="0" w:color="6C2B43"/>
        <w:bottom w:val="single" w:sz="32" w:space="0" w:color="6C2B43"/>
        <w:right w:val="single" w:sz="32" w:space="0" w:color="6C2B43"/>
      </w:tblBorders>
      <w:shd w:val="clear" w:color="6C2B43" w:fill="6C2B43"/>
    </w:tblPr>
    <w:tblStylePr w:type="firstRow">
      <w:rPr>
        <w:rFonts w:ascii="Arial" w:hAnsi="Arial"/>
        <w:b/>
        <w:color w:val="FFFFFF"/>
        <w:sz w:val="22"/>
      </w:rPr>
      <w:tblPr/>
      <w:tcPr>
        <w:tcBorders>
          <w:top w:val="single" w:sz="32" w:space="0" w:color="6C2B43"/>
          <w:bottom w:val="single" w:sz="12" w:space="0" w:color="FFFFFF"/>
        </w:tcBorders>
        <w:shd w:val="clear" w:color="6C2B43" w:fill="6C2B43"/>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6C2B43"/>
          <w:right w:val="single" w:sz="4" w:space="0" w:color="FFFFFF"/>
        </w:tcBorders>
      </w:tcPr>
    </w:tblStylePr>
    <w:tblStylePr w:type="lastCol">
      <w:tblPr/>
      <w:tcPr>
        <w:tcBorders>
          <w:left w:val="single" w:sz="4" w:space="0" w:color="FFFFFF"/>
          <w:right w:val="single" w:sz="32" w:space="0" w:color="6C2B43"/>
        </w:tcBorders>
      </w:tcPr>
    </w:tblStylePr>
    <w:tblStylePr w:type="band1Vert">
      <w:tblPr/>
      <w:tcPr>
        <w:tcBorders>
          <w:left w:val="single" w:sz="4" w:space="0" w:color="FFFFFF"/>
          <w:right w:val="single" w:sz="4" w:space="0" w:color="FFFFFF"/>
        </w:tcBorders>
        <w:shd w:val="clear" w:color="6C2B43" w:fill="6C2B43"/>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6C2B43" w:fill="6C2B43"/>
      </w:tcPr>
    </w:tblStylePr>
    <w:tblStylePr w:type="band2Horz">
      <w:tblPr/>
      <w:tcPr>
        <w:tcBorders>
          <w:top w:val="single" w:sz="4" w:space="0" w:color="FFFFFF"/>
          <w:bottom w:val="single" w:sz="4" w:space="0" w:color="FFFFFF"/>
        </w:tcBorders>
        <w:shd w:val="clear" w:color="6C2B43" w:fill="6C2B43"/>
      </w:tcPr>
    </w:tblStylePr>
  </w:style>
  <w:style w:type="table" w:customStyle="1" w:styleId="ListTable5Dark-Accent21">
    <w:name w:val="List Table 5 Dark - Accent 21"/>
    <w:basedOn w:val="a2"/>
    <w:uiPriority w:val="99"/>
    <w:rsid w:val="00652BC4"/>
    <w:tblPr>
      <w:tblStyleRowBandSize w:val="1"/>
      <w:tblStyleColBandSize w:val="1"/>
      <w:tblBorders>
        <w:top w:val="single" w:sz="32" w:space="0" w:color="EC877B"/>
        <w:left w:val="single" w:sz="32" w:space="0" w:color="EC877B"/>
        <w:bottom w:val="single" w:sz="32" w:space="0" w:color="EC877B"/>
        <w:right w:val="single" w:sz="32" w:space="0" w:color="EC877B"/>
      </w:tblBorders>
      <w:shd w:val="clear" w:color="EC877B" w:fill="EC877B"/>
    </w:tblPr>
    <w:tblStylePr w:type="firstRow">
      <w:rPr>
        <w:rFonts w:ascii="Arial" w:hAnsi="Arial"/>
        <w:b/>
        <w:color w:val="FFFFFF"/>
        <w:sz w:val="22"/>
      </w:rPr>
      <w:tblPr/>
      <w:tcPr>
        <w:tcBorders>
          <w:top w:val="single" w:sz="32" w:space="0" w:color="EC877B"/>
          <w:bottom w:val="single" w:sz="12" w:space="0" w:color="FFFFFF"/>
        </w:tcBorders>
        <w:shd w:val="clear" w:color="EC877B" w:fill="EC877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EC877B"/>
          <w:right w:val="single" w:sz="4" w:space="0" w:color="FFFFFF"/>
        </w:tcBorders>
      </w:tcPr>
    </w:tblStylePr>
    <w:tblStylePr w:type="lastCol">
      <w:tblPr/>
      <w:tcPr>
        <w:tcBorders>
          <w:left w:val="single" w:sz="4" w:space="0" w:color="FFFFFF"/>
          <w:right w:val="single" w:sz="32" w:space="0" w:color="EC877B"/>
        </w:tcBorders>
      </w:tcPr>
    </w:tblStylePr>
    <w:tblStylePr w:type="band1Vert">
      <w:tblPr/>
      <w:tcPr>
        <w:tcBorders>
          <w:left w:val="single" w:sz="4" w:space="0" w:color="FFFFFF"/>
          <w:right w:val="single" w:sz="4" w:space="0" w:color="FFFFFF"/>
        </w:tcBorders>
        <w:shd w:val="clear" w:color="EC877B" w:fill="EC877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EC877B" w:fill="EC877B"/>
      </w:tcPr>
    </w:tblStylePr>
    <w:tblStylePr w:type="band2Horz">
      <w:tblPr/>
      <w:tcPr>
        <w:tcBorders>
          <w:top w:val="single" w:sz="4" w:space="0" w:color="FFFFFF"/>
          <w:bottom w:val="single" w:sz="4" w:space="0" w:color="FFFFFF"/>
        </w:tcBorders>
        <w:shd w:val="clear" w:color="EC877B" w:fill="EC877B"/>
      </w:tcPr>
    </w:tblStylePr>
  </w:style>
  <w:style w:type="table" w:customStyle="1" w:styleId="ListTable5Dark-Accent31">
    <w:name w:val="List Table 5 Dark - Accent 31"/>
    <w:basedOn w:val="a2"/>
    <w:uiPriority w:val="99"/>
    <w:rsid w:val="00652BC4"/>
    <w:tblPr>
      <w:tblStyleRowBandSize w:val="1"/>
      <w:tblStyleColBandSize w:val="1"/>
      <w:tblBorders>
        <w:top w:val="single" w:sz="32" w:space="0" w:color="FEC466"/>
        <w:left w:val="single" w:sz="32" w:space="0" w:color="FEC466"/>
        <w:bottom w:val="single" w:sz="32" w:space="0" w:color="FEC466"/>
        <w:right w:val="single" w:sz="32" w:space="0" w:color="FEC466"/>
      </w:tblBorders>
      <w:shd w:val="clear" w:color="FEC466" w:fill="FEC466"/>
    </w:tblPr>
    <w:tblStylePr w:type="firstRow">
      <w:rPr>
        <w:rFonts w:ascii="Arial" w:hAnsi="Arial"/>
        <w:b/>
        <w:color w:val="FFFFFF"/>
        <w:sz w:val="22"/>
      </w:rPr>
      <w:tblPr/>
      <w:tcPr>
        <w:tcBorders>
          <w:top w:val="single" w:sz="32" w:space="0" w:color="FEC466"/>
          <w:bottom w:val="single" w:sz="12" w:space="0" w:color="FFFFFF"/>
        </w:tcBorders>
        <w:shd w:val="clear" w:color="FEC466" w:fill="FEC46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EC466"/>
          <w:right w:val="single" w:sz="4" w:space="0" w:color="FFFFFF"/>
        </w:tcBorders>
      </w:tcPr>
    </w:tblStylePr>
    <w:tblStylePr w:type="lastCol">
      <w:tblPr/>
      <w:tcPr>
        <w:tcBorders>
          <w:left w:val="single" w:sz="4" w:space="0" w:color="FFFFFF"/>
          <w:right w:val="single" w:sz="32" w:space="0" w:color="FEC466"/>
        </w:tcBorders>
      </w:tcPr>
    </w:tblStylePr>
    <w:tblStylePr w:type="band1Vert">
      <w:tblPr/>
      <w:tcPr>
        <w:tcBorders>
          <w:left w:val="single" w:sz="4" w:space="0" w:color="FFFFFF"/>
          <w:right w:val="single" w:sz="4" w:space="0" w:color="FFFFFF"/>
        </w:tcBorders>
        <w:shd w:val="clear" w:color="FEC466" w:fill="FEC46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EC466" w:fill="FEC466"/>
      </w:tcPr>
    </w:tblStylePr>
    <w:tblStylePr w:type="band2Horz">
      <w:tblPr/>
      <w:tcPr>
        <w:tcBorders>
          <w:top w:val="single" w:sz="4" w:space="0" w:color="FFFFFF"/>
          <w:bottom w:val="single" w:sz="4" w:space="0" w:color="FFFFFF"/>
        </w:tcBorders>
        <w:shd w:val="clear" w:color="FEC466" w:fill="FEC466"/>
      </w:tcPr>
    </w:tblStylePr>
  </w:style>
  <w:style w:type="table" w:customStyle="1" w:styleId="ListTable5Dark-Accent41">
    <w:name w:val="List Table 5 Dark - Accent 41"/>
    <w:basedOn w:val="a2"/>
    <w:uiPriority w:val="99"/>
    <w:rsid w:val="00652BC4"/>
    <w:tblPr>
      <w:tblStyleRowBandSize w:val="1"/>
      <w:tblStyleColBandSize w:val="1"/>
      <w:tblBorders>
        <w:top w:val="single" w:sz="32" w:space="0" w:color="BED58F"/>
        <w:left w:val="single" w:sz="32" w:space="0" w:color="BED58F"/>
        <w:bottom w:val="single" w:sz="32" w:space="0" w:color="BED58F"/>
        <w:right w:val="single" w:sz="32" w:space="0" w:color="BED58F"/>
      </w:tblBorders>
      <w:shd w:val="clear" w:color="BED58F" w:fill="BED58F"/>
    </w:tblPr>
    <w:tblStylePr w:type="firstRow">
      <w:rPr>
        <w:rFonts w:ascii="Arial" w:hAnsi="Arial"/>
        <w:b/>
        <w:color w:val="FFFFFF"/>
        <w:sz w:val="22"/>
      </w:rPr>
      <w:tblPr/>
      <w:tcPr>
        <w:tcBorders>
          <w:top w:val="single" w:sz="32" w:space="0" w:color="BED58F"/>
          <w:bottom w:val="single" w:sz="12" w:space="0" w:color="FFFFFF"/>
        </w:tcBorders>
        <w:shd w:val="clear" w:color="BED58F" w:fill="BED58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ED58F"/>
          <w:right w:val="single" w:sz="4" w:space="0" w:color="FFFFFF"/>
        </w:tcBorders>
      </w:tcPr>
    </w:tblStylePr>
    <w:tblStylePr w:type="lastCol">
      <w:tblPr/>
      <w:tcPr>
        <w:tcBorders>
          <w:left w:val="single" w:sz="4" w:space="0" w:color="FFFFFF"/>
          <w:right w:val="single" w:sz="32" w:space="0" w:color="BED58F"/>
        </w:tcBorders>
      </w:tcPr>
    </w:tblStylePr>
    <w:tblStylePr w:type="band1Vert">
      <w:tblPr/>
      <w:tcPr>
        <w:tcBorders>
          <w:left w:val="single" w:sz="4" w:space="0" w:color="FFFFFF"/>
          <w:right w:val="single" w:sz="4" w:space="0" w:color="FFFFFF"/>
        </w:tcBorders>
        <w:shd w:val="clear" w:color="BED58F" w:fill="BED58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ED58F" w:fill="BED58F"/>
      </w:tcPr>
    </w:tblStylePr>
    <w:tblStylePr w:type="band2Horz">
      <w:tblPr/>
      <w:tcPr>
        <w:tcBorders>
          <w:top w:val="single" w:sz="4" w:space="0" w:color="FFFFFF"/>
          <w:bottom w:val="single" w:sz="4" w:space="0" w:color="FFFFFF"/>
        </w:tcBorders>
        <w:shd w:val="clear" w:color="BED58F" w:fill="BED58F"/>
      </w:tcPr>
    </w:tblStylePr>
  </w:style>
  <w:style w:type="table" w:customStyle="1" w:styleId="ListTable5Dark-Accent51">
    <w:name w:val="List Table 5 Dark - Accent 51"/>
    <w:basedOn w:val="a2"/>
    <w:uiPriority w:val="99"/>
    <w:rsid w:val="00652BC4"/>
    <w:tblPr>
      <w:tblStyleRowBandSize w:val="1"/>
      <w:tblStyleColBandSize w:val="1"/>
      <w:tblBorders>
        <w:top w:val="single" w:sz="32" w:space="0" w:color="35FFE6"/>
        <w:left w:val="single" w:sz="32" w:space="0" w:color="35FFE6"/>
        <w:bottom w:val="single" w:sz="32" w:space="0" w:color="35FFE6"/>
        <w:right w:val="single" w:sz="32" w:space="0" w:color="35FFE6"/>
      </w:tblBorders>
      <w:shd w:val="clear" w:color="35FFE6" w:fill="35FFE6"/>
    </w:tblPr>
    <w:tblStylePr w:type="firstRow">
      <w:rPr>
        <w:rFonts w:ascii="Arial" w:hAnsi="Arial"/>
        <w:b/>
        <w:color w:val="FFFFFF"/>
        <w:sz w:val="22"/>
      </w:rPr>
      <w:tblPr/>
      <w:tcPr>
        <w:tcBorders>
          <w:top w:val="single" w:sz="32" w:space="0" w:color="35FFE6"/>
          <w:bottom w:val="single" w:sz="12" w:space="0" w:color="FFFFFF"/>
        </w:tcBorders>
        <w:shd w:val="clear" w:color="35FFE6" w:fill="35FFE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35FFE6"/>
          <w:right w:val="single" w:sz="4" w:space="0" w:color="FFFFFF"/>
        </w:tcBorders>
      </w:tcPr>
    </w:tblStylePr>
    <w:tblStylePr w:type="lastCol">
      <w:tblPr/>
      <w:tcPr>
        <w:tcBorders>
          <w:left w:val="single" w:sz="4" w:space="0" w:color="FFFFFF"/>
          <w:right w:val="single" w:sz="32" w:space="0" w:color="35FFE6"/>
        </w:tcBorders>
      </w:tcPr>
    </w:tblStylePr>
    <w:tblStylePr w:type="band1Vert">
      <w:tblPr/>
      <w:tcPr>
        <w:tcBorders>
          <w:left w:val="single" w:sz="4" w:space="0" w:color="FFFFFF"/>
          <w:right w:val="single" w:sz="4" w:space="0" w:color="FFFFFF"/>
        </w:tcBorders>
        <w:shd w:val="clear" w:color="35FFE6" w:fill="35FFE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35FFE6" w:fill="35FFE6"/>
      </w:tcPr>
    </w:tblStylePr>
    <w:tblStylePr w:type="band2Horz">
      <w:tblPr/>
      <w:tcPr>
        <w:tcBorders>
          <w:top w:val="single" w:sz="4" w:space="0" w:color="FFFFFF"/>
          <w:bottom w:val="single" w:sz="4" w:space="0" w:color="FFFFFF"/>
        </w:tcBorders>
        <w:shd w:val="clear" w:color="35FFE6" w:fill="35FFE6"/>
      </w:tcPr>
    </w:tblStylePr>
  </w:style>
  <w:style w:type="table" w:customStyle="1" w:styleId="ListTable5Dark-Accent61">
    <w:name w:val="List Table 5 Dark - Accent 61"/>
    <w:basedOn w:val="a2"/>
    <w:uiPriority w:val="99"/>
    <w:rsid w:val="00652BC4"/>
    <w:tblPr>
      <w:tblStyleRowBandSize w:val="1"/>
      <w:tblStyleColBandSize w:val="1"/>
      <w:tblBorders>
        <w:top w:val="single" w:sz="32" w:space="0" w:color="40B8FE"/>
        <w:left w:val="single" w:sz="32" w:space="0" w:color="40B8FE"/>
        <w:bottom w:val="single" w:sz="32" w:space="0" w:color="40B8FE"/>
        <w:right w:val="single" w:sz="32" w:space="0" w:color="40B8FE"/>
      </w:tblBorders>
      <w:shd w:val="clear" w:color="40B8FE" w:fill="40B8FE"/>
    </w:tblPr>
    <w:tblStylePr w:type="firstRow">
      <w:rPr>
        <w:rFonts w:ascii="Arial" w:hAnsi="Arial"/>
        <w:b/>
        <w:color w:val="FFFFFF"/>
        <w:sz w:val="22"/>
      </w:rPr>
      <w:tblPr/>
      <w:tcPr>
        <w:tcBorders>
          <w:top w:val="single" w:sz="32" w:space="0" w:color="40B8FE"/>
          <w:bottom w:val="single" w:sz="12" w:space="0" w:color="FFFFFF"/>
        </w:tcBorders>
        <w:shd w:val="clear" w:color="40B8FE" w:fill="40B8F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0B8FE"/>
          <w:right w:val="single" w:sz="4" w:space="0" w:color="FFFFFF"/>
        </w:tcBorders>
      </w:tcPr>
    </w:tblStylePr>
    <w:tblStylePr w:type="lastCol">
      <w:tblPr/>
      <w:tcPr>
        <w:tcBorders>
          <w:left w:val="single" w:sz="4" w:space="0" w:color="FFFFFF"/>
          <w:right w:val="single" w:sz="32" w:space="0" w:color="40B8FE"/>
        </w:tcBorders>
      </w:tcPr>
    </w:tblStylePr>
    <w:tblStylePr w:type="band1Vert">
      <w:tblPr/>
      <w:tcPr>
        <w:tcBorders>
          <w:left w:val="single" w:sz="4" w:space="0" w:color="FFFFFF"/>
          <w:right w:val="single" w:sz="4" w:space="0" w:color="FFFFFF"/>
        </w:tcBorders>
        <w:shd w:val="clear" w:color="40B8FE" w:fill="40B8F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0B8FE" w:fill="40B8FE"/>
      </w:tcPr>
    </w:tblStylePr>
    <w:tblStylePr w:type="band2Horz">
      <w:tblPr/>
      <w:tcPr>
        <w:tcBorders>
          <w:top w:val="single" w:sz="4" w:space="0" w:color="FFFFFF"/>
          <w:bottom w:val="single" w:sz="4" w:space="0" w:color="FFFFFF"/>
        </w:tcBorders>
        <w:shd w:val="clear" w:color="40B8FE" w:fill="40B8FE"/>
      </w:tcPr>
    </w:tblStylePr>
  </w:style>
  <w:style w:type="table" w:customStyle="1" w:styleId="-6112">
    <w:name w:val="Список-таблица 6 цветная11"/>
    <w:basedOn w:val="a2"/>
    <w:uiPriority w:val="99"/>
    <w:rsid w:val="00652BC4"/>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2"/>
    <w:uiPriority w:val="99"/>
    <w:rsid w:val="00652BC4"/>
    <w:tblPr>
      <w:tblStyleRowBandSize w:val="1"/>
      <w:tblStyleColBandSize w:val="1"/>
      <w:tblBorders>
        <w:top w:val="single" w:sz="4" w:space="0" w:color="6C2B43"/>
        <w:bottom w:val="single" w:sz="4" w:space="0" w:color="6C2B43"/>
      </w:tblBorders>
    </w:tblPr>
    <w:tblStylePr w:type="firstRow">
      <w:rPr>
        <w:b/>
        <w:color w:val="3E1927"/>
      </w:rPr>
      <w:tblPr/>
      <w:tcPr>
        <w:tcBorders>
          <w:bottom w:val="single" w:sz="4" w:space="0" w:color="6C2B43"/>
        </w:tcBorders>
      </w:tcPr>
    </w:tblStylePr>
    <w:tblStylePr w:type="lastRow">
      <w:rPr>
        <w:b/>
        <w:color w:val="3E1927"/>
      </w:rPr>
      <w:tblPr/>
      <w:tcPr>
        <w:tcBorders>
          <w:top w:val="single" w:sz="4" w:space="0" w:color="6C2B43"/>
        </w:tcBorders>
      </w:tcPr>
    </w:tblStylePr>
    <w:tblStylePr w:type="firstCol">
      <w:rPr>
        <w:b/>
        <w:color w:val="3E1927"/>
      </w:rPr>
    </w:tblStylePr>
    <w:tblStylePr w:type="lastCol">
      <w:rPr>
        <w:b/>
        <w:color w:val="3E1927"/>
      </w:rPr>
    </w:tblStylePr>
    <w:tblStylePr w:type="band1Vert">
      <w:tblPr/>
      <w:tcPr>
        <w:shd w:val="clear" w:color="E5BECC" w:fill="E5BECC"/>
      </w:tcPr>
    </w:tblStylePr>
    <w:tblStylePr w:type="band1Horz">
      <w:rPr>
        <w:rFonts w:ascii="Arial" w:hAnsi="Arial"/>
        <w:color w:val="3E1927"/>
        <w:sz w:val="22"/>
      </w:rPr>
      <w:tblPr/>
      <w:tcPr>
        <w:shd w:val="clear" w:color="E5BECC" w:fill="E5BECC"/>
      </w:tcPr>
    </w:tblStylePr>
    <w:tblStylePr w:type="band2Horz">
      <w:rPr>
        <w:rFonts w:ascii="Arial" w:hAnsi="Arial"/>
        <w:color w:val="3E1927"/>
        <w:sz w:val="22"/>
      </w:rPr>
    </w:tblStylePr>
  </w:style>
  <w:style w:type="table" w:customStyle="1" w:styleId="ListTable6Colorful-Accent21">
    <w:name w:val="List Table 6 Colorful - Accent 21"/>
    <w:basedOn w:val="a2"/>
    <w:uiPriority w:val="99"/>
    <w:rsid w:val="00652BC4"/>
    <w:tblPr>
      <w:tblStyleRowBandSize w:val="1"/>
      <w:tblStyleColBandSize w:val="1"/>
      <w:tblBorders>
        <w:top w:val="single" w:sz="4" w:space="0" w:color="EC877B"/>
        <w:bottom w:val="single" w:sz="4" w:space="0" w:color="EC877B"/>
      </w:tblBorders>
    </w:tblPr>
    <w:tblStylePr w:type="firstRow">
      <w:rPr>
        <w:b/>
        <w:color w:val="EC877B"/>
      </w:rPr>
      <w:tblPr/>
      <w:tcPr>
        <w:tcBorders>
          <w:bottom w:val="single" w:sz="4" w:space="0" w:color="EC877B"/>
        </w:tcBorders>
      </w:tcPr>
    </w:tblStylePr>
    <w:tblStylePr w:type="lastRow">
      <w:rPr>
        <w:b/>
        <w:color w:val="EC877B"/>
      </w:rPr>
      <w:tblPr/>
      <w:tcPr>
        <w:tcBorders>
          <w:top w:val="single" w:sz="4" w:space="0" w:color="EC877B"/>
        </w:tcBorders>
      </w:tcPr>
    </w:tblStylePr>
    <w:tblStylePr w:type="firstCol">
      <w:rPr>
        <w:b/>
        <w:color w:val="EC877B"/>
      </w:rPr>
    </w:tblStylePr>
    <w:tblStylePr w:type="lastCol">
      <w:rPr>
        <w:b/>
        <w:color w:val="EC877B"/>
      </w:rPr>
    </w:tblStylePr>
    <w:tblStylePr w:type="band1Vert">
      <w:tblPr/>
      <w:tcPr>
        <w:shd w:val="clear" w:color="F7CCC7" w:fill="F7CCC7"/>
      </w:tcPr>
    </w:tblStylePr>
    <w:tblStylePr w:type="band1Horz">
      <w:rPr>
        <w:rFonts w:ascii="Arial" w:hAnsi="Arial"/>
        <w:color w:val="EC877B"/>
        <w:sz w:val="22"/>
      </w:rPr>
      <w:tblPr/>
      <w:tcPr>
        <w:shd w:val="clear" w:color="F7CCC7" w:fill="F7CCC7"/>
      </w:tcPr>
    </w:tblStylePr>
    <w:tblStylePr w:type="band2Horz">
      <w:rPr>
        <w:rFonts w:ascii="Arial" w:hAnsi="Arial"/>
        <w:color w:val="EC877B"/>
        <w:sz w:val="22"/>
      </w:rPr>
    </w:tblStylePr>
  </w:style>
  <w:style w:type="table" w:customStyle="1" w:styleId="ListTable6Colorful-Accent31">
    <w:name w:val="List Table 6 Colorful - Accent 31"/>
    <w:basedOn w:val="a2"/>
    <w:uiPriority w:val="99"/>
    <w:rsid w:val="00652BC4"/>
    <w:tblPr>
      <w:tblStyleRowBandSize w:val="1"/>
      <w:tblStyleColBandSize w:val="1"/>
      <w:tblBorders>
        <w:top w:val="single" w:sz="4" w:space="0" w:color="FEC466"/>
        <w:bottom w:val="single" w:sz="4" w:space="0" w:color="FEC466"/>
      </w:tblBorders>
    </w:tblPr>
    <w:tblStylePr w:type="firstRow">
      <w:rPr>
        <w:b/>
        <w:color w:val="FEC466"/>
      </w:rPr>
      <w:tblPr/>
      <w:tcPr>
        <w:tcBorders>
          <w:bottom w:val="single" w:sz="4" w:space="0" w:color="FEC466"/>
        </w:tcBorders>
      </w:tcPr>
    </w:tblStylePr>
    <w:tblStylePr w:type="lastRow">
      <w:rPr>
        <w:b/>
        <w:color w:val="FEC466"/>
      </w:rPr>
      <w:tblPr/>
      <w:tcPr>
        <w:tcBorders>
          <w:top w:val="single" w:sz="4" w:space="0" w:color="FEC466"/>
        </w:tcBorders>
      </w:tcPr>
    </w:tblStylePr>
    <w:tblStylePr w:type="firstCol">
      <w:rPr>
        <w:b/>
        <w:color w:val="FEC466"/>
      </w:rPr>
    </w:tblStylePr>
    <w:tblStylePr w:type="lastCol">
      <w:rPr>
        <w:b/>
        <w:color w:val="FEC466"/>
      </w:rPr>
    </w:tblStylePr>
    <w:tblStylePr w:type="band1Vert">
      <w:tblPr/>
      <w:tcPr>
        <w:shd w:val="clear" w:color="FEE6BE" w:fill="FEE6BE"/>
      </w:tcPr>
    </w:tblStylePr>
    <w:tblStylePr w:type="band1Horz">
      <w:rPr>
        <w:rFonts w:ascii="Arial" w:hAnsi="Arial"/>
        <w:color w:val="FEC466"/>
        <w:sz w:val="22"/>
      </w:rPr>
      <w:tblPr/>
      <w:tcPr>
        <w:shd w:val="clear" w:color="FEE6BE" w:fill="FEE6BE"/>
      </w:tcPr>
    </w:tblStylePr>
    <w:tblStylePr w:type="band2Horz">
      <w:rPr>
        <w:rFonts w:ascii="Arial" w:hAnsi="Arial"/>
        <w:color w:val="FEC466"/>
        <w:sz w:val="22"/>
      </w:rPr>
    </w:tblStylePr>
  </w:style>
  <w:style w:type="table" w:customStyle="1" w:styleId="ListTable6Colorful-Accent41">
    <w:name w:val="List Table 6 Colorful - Accent 41"/>
    <w:basedOn w:val="a2"/>
    <w:uiPriority w:val="99"/>
    <w:rsid w:val="00652BC4"/>
    <w:tblPr>
      <w:tblStyleRowBandSize w:val="1"/>
      <w:tblStyleColBandSize w:val="1"/>
      <w:tblBorders>
        <w:top w:val="single" w:sz="4" w:space="0" w:color="BED58F"/>
        <w:bottom w:val="single" w:sz="4" w:space="0" w:color="BED58F"/>
      </w:tblBorders>
    </w:tblPr>
    <w:tblStylePr w:type="firstRow">
      <w:rPr>
        <w:b/>
        <w:color w:val="BED58F"/>
      </w:rPr>
      <w:tblPr/>
      <w:tcPr>
        <w:tcBorders>
          <w:bottom w:val="single" w:sz="4" w:space="0" w:color="BED58F"/>
        </w:tcBorders>
      </w:tcPr>
    </w:tblStylePr>
    <w:tblStylePr w:type="lastRow">
      <w:rPr>
        <w:b/>
        <w:color w:val="BED58F"/>
      </w:rPr>
      <w:tblPr/>
      <w:tcPr>
        <w:tcBorders>
          <w:top w:val="single" w:sz="4" w:space="0" w:color="BED58F"/>
        </w:tcBorders>
      </w:tcPr>
    </w:tblStylePr>
    <w:tblStylePr w:type="firstCol">
      <w:rPr>
        <w:b/>
        <w:color w:val="BED58F"/>
      </w:rPr>
    </w:tblStylePr>
    <w:tblStylePr w:type="lastCol">
      <w:rPr>
        <w:b/>
        <w:color w:val="BED58F"/>
      </w:rPr>
    </w:tblStylePr>
    <w:tblStylePr w:type="band1Vert">
      <w:tblPr/>
      <w:tcPr>
        <w:shd w:val="clear" w:color="E4EDD0" w:fill="E4EDD0"/>
      </w:tcPr>
    </w:tblStylePr>
    <w:tblStylePr w:type="band1Horz">
      <w:rPr>
        <w:rFonts w:ascii="Arial" w:hAnsi="Arial"/>
        <w:color w:val="BED58F"/>
        <w:sz w:val="22"/>
      </w:rPr>
      <w:tblPr/>
      <w:tcPr>
        <w:shd w:val="clear" w:color="E4EDD0" w:fill="E4EDD0"/>
      </w:tcPr>
    </w:tblStylePr>
    <w:tblStylePr w:type="band2Horz">
      <w:rPr>
        <w:rFonts w:ascii="Arial" w:hAnsi="Arial"/>
        <w:color w:val="BED58F"/>
        <w:sz w:val="22"/>
      </w:rPr>
    </w:tblStylePr>
  </w:style>
  <w:style w:type="table" w:customStyle="1" w:styleId="ListTable6Colorful-Accent51">
    <w:name w:val="List Table 6 Colorful - Accent 51"/>
    <w:basedOn w:val="a2"/>
    <w:uiPriority w:val="99"/>
    <w:rsid w:val="00652BC4"/>
    <w:tblPr>
      <w:tblStyleRowBandSize w:val="1"/>
      <w:tblStyleColBandSize w:val="1"/>
      <w:tblBorders>
        <w:top w:val="single" w:sz="4" w:space="0" w:color="35FFE6"/>
        <w:bottom w:val="single" w:sz="4" w:space="0" w:color="35FFE6"/>
      </w:tblBorders>
    </w:tblPr>
    <w:tblStylePr w:type="firstRow">
      <w:rPr>
        <w:b/>
        <w:color w:val="35FFE6"/>
      </w:rPr>
      <w:tblPr/>
      <w:tcPr>
        <w:tcBorders>
          <w:bottom w:val="single" w:sz="4" w:space="0" w:color="35FFE6"/>
        </w:tcBorders>
      </w:tcPr>
    </w:tblStylePr>
    <w:tblStylePr w:type="lastRow">
      <w:rPr>
        <w:b/>
        <w:color w:val="35FFE6"/>
      </w:rPr>
      <w:tblPr/>
      <w:tcPr>
        <w:tcBorders>
          <w:top w:val="single" w:sz="4" w:space="0" w:color="35FFE6"/>
        </w:tcBorders>
      </w:tcPr>
    </w:tblStylePr>
    <w:tblStylePr w:type="firstCol">
      <w:rPr>
        <w:b/>
        <w:color w:val="35FFE6"/>
      </w:rPr>
    </w:tblStylePr>
    <w:tblStylePr w:type="lastCol">
      <w:rPr>
        <w:b/>
        <w:color w:val="35FFE6"/>
      </w:rPr>
    </w:tblStylePr>
    <w:tblStylePr w:type="band1Vert">
      <w:tblPr/>
      <w:tcPr>
        <w:shd w:val="clear" w:color="ABFFF4" w:fill="ABFFF4"/>
      </w:tcPr>
    </w:tblStylePr>
    <w:tblStylePr w:type="band1Horz">
      <w:rPr>
        <w:rFonts w:ascii="Arial" w:hAnsi="Arial"/>
        <w:color w:val="35FFE6"/>
        <w:sz w:val="22"/>
      </w:rPr>
      <w:tblPr/>
      <w:tcPr>
        <w:shd w:val="clear" w:color="ABFFF4" w:fill="ABFFF4"/>
      </w:tcPr>
    </w:tblStylePr>
    <w:tblStylePr w:type="band2Horz">
      <w:rPr>
        <w:rFonts w:ascii="Arial" w:hAnsi="Arial"/>
        <w:color w:val="35FFE6"/>
        <w:sz w:val="22"/>
      </w:rPr>
    </w:tblStylePr>
  </w:style>
  <w:style w:type="table" w:customStyle="1" w:styleId="ListTable6Colorful-Accent61">
    <w:name w:val="List Table 6 Colorful - Accent 61"/>
    <w:basedOn w:val="a2"/>
    <w:uiPriority w:val="99"/>
    <w:rsid w:val="00652BC4"/>
    <w:tblPr>
      <w:tblStyleRowBandSize w:val="1"/>
      <w:tblStyleColBandSize w:val="1"/>
      <w:tblBorders>
        <w:top w:val="single" w:sz="4" w:space="0" w:color="40B8FE"/>
        <w:bottom w:val="single" w:sz="4" w:space="0" w:color="40B8FE"/>
      </w:tblBorders>
    </w:tblPr>
    <w:tblStylePr w:type="firstRow">
      <w:rPr>
        <w:b/>
        <w:color w:val="40B8FE"/>
      </w:rPr>
      <w:tblPr/>
      <w:tcPr>
        <w:tcBorders>
          <w:bottom w:val="single" w:sz="4" w:space="0" w:color="40B8FE"/>
        </w:tcBorders>
      </w:tcPr>
    </w:tblStylePr>
    <w:tblStylePr w:type="lastRow">
      <w:rPr>
        <w:b/>
        <w:color w:val="40B8FE"/>
      </w:rPr>
      <w:tblPr/>
      <w:tcPr>
        <w:tcBorders>
          <w:top w:val="single" w:sz="4" w:space="0" w:color="40B8FE"/>
        </w:tcBorders>
      </w:tcPr>
    </w:tblStylePr>
    <w:tblStylePr w:type="firstCol">
      <w:rPr>
        <w:b/>
        <w:color w:val="40B8FE"/>
      </w:rPr>
    </w:tblStylePr>
    <w:tblStylePr w:type="lastCol">
      <w:rPr>
        <w:b/>
        <w:color w:val="40B8FE"/>
      </w:rPr>
    </w:tblStylePr>
    <w:tblStylePr w:type="band1Vert">
      <w:tblPr/>
      <w:tcPr>
        <w:shd w:val="clear" w:color="AEE1FE" w:fill="AEE1FE"/>
      </w:tcPr>
    </w:tblStylePr>
    <w:tblStylePr w:type="band1Horz">
      <w:rPr>
        <w:rFonts w:ascii="Arial" w:hAnsi="Arial"/>
        <w:color w:val="40B8FE"/>
        <w:sz w:val="22"/>
      </w:rPr>
      <w:tblPr/>
      <w:tcPr>
        <w:shd w:val="clear" w:color="AEE1FE" w:fill="AEE1FE"/>
      </w:tcPr>
    </w:tblStylePr>
    <w:tblStylePr w:type="band2Horz">
      <w:rPr>
        <w:rFonts w:ascii="Arial" w:hAnsi="Arial"/>
        <w:color w:val="40B8FE"/>
        <w:sz w:val="22"/>
      </w:rPr>
    </w:tblStylePr>
  </w:style>
  <w:style w:type="table" w:customStyle="1" w:styleId="-7110">
    <w:name w:val="Список-таблица 7 цветная11"/>
    <w:basedOn w:val="a2"/>
    <w:uiPriority w:val="99"/>
    <w:rsid w:val="00652BC4"/>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2"/>
    <w:uiPriority w:val="99"/>
    <w:rsid w:val="00652BC4"/>
    <w:tblPr>
      <w:tblStyleRowBandSize w:val="1"/>
      <w:tblStyleColBandSize w:val="1"/>
      <w:tblBorders>
        <w:right w:val="single" w:sz="4" w:space="0" w:color="6C2B43"/>
      </w:tblBorders>
    </w:tblPr>
    <w:tblStylePr w:type="firstRow">
      <w:rPr>
        <w:rFonts w:ascii="Arial" w:hAnsi="Arial"/>
        <w:i/>
        <w:color w:val="3E1927"/>
        <w:sz w:val="22"/>
      </w:rPr>
      <w:tblPr/>
      <w:tcPr>
        <w:tcBorders>
          <w:top w:val="none" w:sz="4" w:space="0" w:color="000000"/>
          <w:left w:val="none" w:sz="4" w:space="0" w:color="000000"/>
          <w:bottom w:val="single" w:sz="4" w:space="0" w:color="6C2B43"/>
          <w:right w:val="none" w:sz="4" w:space="0" w:color="000000"/>
        </w:tcBorders>
        <w:shd w:val="clear" w:color="FFFFFF" w:fill="FFFFFF"/>
      </w:tcPr>
    </w:tblStylePr>
    <w:tblStylePr w:type="lastRow">
      <w:rPr>
        <w:rFonts w:ascii="Arial" w:hAnsi="Arial"/>
        <w:i/>
        <w:color w:val="3E1927"/>
        <w:sz w:val="22"/>
      </w:rPr>
      <w:tblPr/>
      <w:tcPr>
        <w:tcBorders>
          <w:top w:val="single" w:sz="4" w:space="0" w:color="6C2B43"/>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3E1927"/>
        <w:sz w:val="22"/>
      </w:rPr>
      <w:tblPr/>
      <w:tcPr>
        <w:tcBorders>
          <w:top w:val="none" w:sz="4" w:space="0" w:color="000000"/>
          <w:left w:val="none" w:sz="4" w:space="0" w:color="000000"/>
          <w:bottom w:val="none" w:sz="4" w:space="0" w:color="000000"/>
          <w:right w:val="single" w:sz="4" w:space="0" w:color="6C2B43"/>
        </w:tcBorders>
        <w:shd w:val="clear" w:color="FFFFFF" w:fill="auto"/>
      </w:tcPr>
    </w:tblStylePr>
    <w:tblStylePr w:type="lastCol">
      <w:rPr>
        <w:rFonts w:ascii="Arial" w:hAnsi="Arial"/>
        <w:i/>
        <w:color w:val="3E1927"/>
        <w:sz w:val="22"/>
      </w:rPr>
      <w:tblPr/>
      <w:tcPr>
        <w:tcBorders>
          <w:top w:val="none" w:sz="4" w:space="0" w:color="000000"/>
          <w:left w:val="single" w:sz="4" w:space="0" w:color="6C2B43"/>
          <w:bottom w:val="none" w:sz="4" w:space="0" w:color="000000"/>
          <w:right w:val="none" w:sz="4" w:space="0" w:color="000000"/>
        </w:tcBorders>
        <w:shd w:val="clear" w:color="FFFFFF" w:fill="auto"/>
      </w:tcPr>
    </w:tblStylePr>
    <w:tblStylePr w:type="band1Vert">
      <w:tblPr/>
      <w:tcPr>
        <w:shd w:val="clear" w:color="E5BECC" w:fill="E5BECC"/>
      </w:tcPr>
    </w:tblStylePr>
    <w:tblStylePr w:type="band1Horz">
      <w:rPr>
        <w:rFonts w:ascii="Arial" w:hAnsi="Arial"/>
        <w:color w:val="3E1927"/>
        <w:sz w:val="22"/>
      </w:rPr>
      <w:tblPr/>
      <w:tcPr>
        <w:shd w:val="clear" w:color="E5BECC" w:fill="E5BECC"/>
      </w:tcPr>
    </w:tblStylePr>
    <w:tblStylePr w:type="band2Horz">
      <w:rPr>
        <w:rFonts w:ascii="Arial" w:hAnsi="Arial"/>
        <w:color w:val="3E1927"/>
        <w:sz w:val="22"/>
      </w:rPr>
    </w:tblStylePr>
  </w:style>
  <w:style w:type="table" w:customStyle="1" w:styleId="ListTable7Colorful-Accent21">
    <w:name w:val="List Table 7 Colorful - Accent 21"/>
    <w:basedOn w:val="a2"/>
    <w:uiPriority w:val="99"/>
    <w:rsid w:val="00652BC4"/>
    <w:tblPr>
      <w:tblStyleRowBandSize w:val="1"/>
      <w:tblStyleColBandSize w:val="1"/>
      <w:tblBorders>
        <w:right w:val="single" w:sz="4" w:space="0" w:color="EC877B"/>
      </w:tblBorders>
    </w:tblPr>
    <w:tblStylePr w:type="firstRow">
      <w:rPr>
        <w:rFonts w:ascii="Arial" w:hAnsi="Arial"/>
        <w:i/>
        <w:color w:val="EC877B"/>
        <w:sz w:val="22"/>
      </w:rPr>
      <w:tblPr/>
      <w:tcPr>
        <w:tcBorders>
          <w:top w:val="none" w:sz="4" w:space="0" w:color="000000"/>
          <w:left w:val="none" w:sz="4" w:space="0" w:color="000000"/>
          <w:bottom w:val="single" w:sz="4" w:space="0" w:color="EC877B"/>
          <w:right w:val="none" w:sz="4" w:space="0" w:color="000000"/>
        </w:tcBorders>
        <w:shd w:val="clear" w:color="FFFFFF" w:fill="FFFFFF"/>
      </w:tcPr>
    </w:tblStylePr>
    <w:tblStylePr w:type="lastRow">
      <w:rPr>
        <w:rFonts w:ascii="Arial" w:hAnsi="Arial"/>
        <w:i/>
        <w:color w:val="EC877B"/>
        <w:sz w:val="22"/>
      </w:rPr>
      <w:tblPr/>
      <w:tcPr>
        <w:tcBorders>
          <w:top w:val="single" w:sz="4" w:space="0" w:color="EC877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EC877B"/>
        <w:sz w:val="22"/>
      </w:rPr>
      <w:tblPr/>
      <w:tcPr>
        <w:tcBorders>
          <w:top w:val="none" w:sz="4" w:space="0" w:color="000000"/>
          <w:left w:val="none" w:sz="4" w:space="0" w:color="000000"/>
          <w:bottom w:val="none" w:sz="4" w:space="0" w:color="000000"/>
          <w:right w:val="single" w:sz="4" w:space="0" w:color="EC877B"/>
        </w:tcBorders>
        <w:shd w:val="clear" w:color="FFFFFF" w:fill="auto"/>
      </w:tcPr>
    </w:tblStylePr>
    <w:tblStylePr w:type="lastCol">
      <w:rPr>
        <w:rFonts w:ascii="Arial" w:hAnsi="Arial"/>
        <w:i/>
        <w:color w:val="EC877B"/>
        <w:sz w:val="22"/>
      </w:rPr>
      <w:tblPr/>
      <w:tcPr>
        <w:tcBorders>
          <w:top w:val="none" w:sz="4" w:space="0" w:color="000000"/>
          <w:left w:val="single" w:sz="4" w:space="0" w:color="EC877B"/>
          <w:bottom w:val="none" w:sz="4" w:space="0" w:color="000000"/>
          <w:right w:val="none" w:sz="4" w:space="0" w:color="000000"/>
        </w:tcBorders>
        <w:shd w:val="clear" w:color="FFFFFF" w:fill="auto"/>
      </w:tcPr>
    </w:tblStylePr>
    <w:tblStylePr w:type="band1Vert">
      <w:tblPr/>
      <w:tcPr>
        <w:shd w:val="clear" w:color="F7CCC7" w:fill="F7CCC7"/>
      </w:tcPr>
    </w:tblStylePr>
    <w:tblStylePr w:type="band1Horz">
      <w:rPr>
        <w:rFonts w:ascii="Arial" w:hAnsi="Arial"/>
        <w:color w:val="EC877B"/>
        <w:sz w:val="22"/>
      </w:rPr>
      <w:tblPr/>
      <w:tcPr>
        <w:shd w:val="clear" w:color="F7CCC7" w:fill="F7CCC7"/>
      </w:tcPr>
    </w:tblStylePr>
    <w:tblStylePr w:type="band2Horz">
      <w:rPr>
        <w:rFonts w:ascii="Arial" w:hAnsi="Arial"/>
        <w:color w:val="EC877B"/>
        <w:sz w:val="22"/>
      </w:rPr>
    </w:tblStylePr>
  </w:style>
  <w:style w:type="table" w:customStyle="1" w:styleId="ListTable7Colorful-Accent31">
    <w:name w:val="List Table 7 Colorful - Accent 31"/>
    <w:basedOn w:val="a2"/>
    <w:uiPriority w:val="99"/>
    <w:rsid w:val="00652BC4"/>
    <w:tblPr>
      <w:tblStyleRowBandSize w:val="1"/>
      <w:tblStyleColBandSize w:val="1"/>
      <w:tblBorders>
        <w:right w:val="single" w:sz="4" w:space="0" w:color="FEC466"/>
      </w:tblBorders>
    </w:tblPr>
    <w:tblStylePr w:type="firstRow">
      <w:rPr>
        <w:rFonts w:ascii="Arial" w:hAnsi="Arial"/>
        <w:i/>
        <w:color w:val="FEC466"/>
        <w:sz w:val="22"/>
      </w:rPr>
      <w:tblPr/>
      <w:tcPr>
        <w:tcBorders>
          <w:top w:val="none" w:sz="4" w:space="0" w:color="000000"/>
          <w:left w:val="none" w:sz="4" w:space="0" w:color="000000"/>
          <w:bottom w:val="single" w:sz="4" w:space="0" w:color="FEC466"/>
          <w:right w:val="none" w:sz="4" w:space="0" w:color="000000"/>
        </w:tcBorders>
        <w:shd w:val="clear" w:color="FFFFFF" w:fill="FFFFFF"/>
      </w:tcPr>
    </w:tblStylePr>
    <w:tblStylePr w:type="lastRow">
      <w:rPr>
        <w:rFonts w:ascii="Arial" w:hAnsi="Arial"/>
        <w:i/>
        <w:color w:val="FEC466"/>
        <w:sz w:val="22"/>
      </w:rPr>
      <w:tblPr/>
      <w:tcPr>
        <w:tcBorders>
          <w:top w:val="single" w:sz="4" w:space="0" w:color="FEC46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EC466"/>
        <w:sz w:val="22"/>
      </w:rPr>
      <w:tblPr/>
      <w:tcPr>
        <w:tcBorders>
          <w:top w:val="none" w:sz="4" w:space="0" w:color="000000"/>
          <w:left w:val="none" w:sz="4" w:space="0" w:color="000000"/>
          <w:bottom w:val="none" w:sz="4" w:space="0" w:color="000000"/>
          <w:right w:val="single" w:sz="4" w:space="0" w:color="FEC466"/>
        </w:tcBorders>
        <w:shd w:val="clear" w:color="FFFFFF" w:fill="auto"/>
      </w:tcPr>
    </w:tblStylePr>
    <w:tblStylePr w:type="lastCol">
      <w:rPr>
        <w:rFonts w:ascii="Arial" w:hAnsi="Arial"/>
        <w:i/>
        <w:color w:val="FEC466"/>
        <w:sz w:val="22"/>
      </w:rPr>
      <w:tblPr/>
      <w:tcPr>
        <w:tcBorders>
          <w:top w:val="none" w:sz="4" w:space="0" w:color="000000"/>
          <w:left w:val="single" w:sz="4" w:space="0" w:color="FEC466"/>
          <w:bottom w:val="none" w:sz="4" w:space="0" w:color="000000"/>
          <w:right w:val="none" w:sz="4" w:space="0" w:color="000000"/>
        </w:tcBorders>
        <w:shd w:val="clear" w:color="FFFFFF" w:fill="auto"/>
      </w:tcPr>
    </w:tblStylePr>
    <w:tblStylePr w:type="band1Vert">
      <w:tblPr/>
      <w:tcPr>
        <w:shd w:val="clear" w:color="FEE6BE" w:fill="FEE6BE"/>
      </w:tcPr>
    </w:tblStylePr>
    <w:tblStylePr w:type="band1Horz">
      <w:rPr>
        <w:rFonts w:ascii="Arial" w:hAnsi="Arial"/>
        <w:color w:val="FEC466"/>
        <w:sz w:val="22"/>
      </w:rPr>
      <w:tblPr/>
      <w:tcPr>
        <w:shd w:val="clear" w:color="FEE6BE" w:fill="FEE6BE"/>
      </w:tcPr>
    </w:tblStylePr>
    <w:tblStylePr w:type="band2Horz">
      <w:rPr>
        <w:rFonts w:ascii="Arial" w:hAnsi="Arial"/>
        <w:color w:val="FEC466"/>
        <w:sz w:val="22"/>
      </w:rPr>
    </w:tblStylePr>
  </w:style>
  <w:style w:type="table" w:customStyle="1" w:styleId="ListTable7Colorful-Accent41">
    <w:name w:val="List Table 7 Colorful - Accent 41"/>
    <w:basedOn w:val="a2"/>
    <w:uiPriority w:val="99"/>
    <w:rsid w:val="00652BC4"/>
    <w:tblPr>
      <w:tblStyleRowBandSize w:val="1"/>
      <w:tblStyleColBandSize w:val="1"/>
      <w:tblBorders>
        <w:right w:val="single" w:sz="4" w:space="0" w:color="BED58F"/>
      </w:tblBorders>
    </w:tblPr>
    <w:tblStylePr w:type="firstRow">
      <w:rPr>
        <w:rFonts w:ascii="Arial" w:hAnsi="Arial"/>
        <w:i/>
        <w:color w:val="BED58F"/>
        <w:sz w:val="22"/>
      </w:rPr>
      <w:tblPr/>
      <w:tcPr>
        <w:tcBorders>
          <w:top w:val="none" w:sz="4" w:space="0" w:color="000000"/>
          <w:left w:val="none" w:sz="4" w:space="0" w:color="000000"/>
          <w:bottom w:val="single" w:sz="4" w:space="0" w:color="BED58F"/>
          <w:right w:val="none" w:sz="4" w:space="0" w:color="000000"/>
        </w:tcBorders>
        <w:shd w:val="clear" w:color="FFFFFF" w:fill="FFFFFF"/>
      </w:tcPr>
    </w:tblStylePr>
    <w:tblStylePr w:type="lastRow">
      <w:rPr>
        <w:rFonts w:ascii="Arial" w:hAnsi="Arial"/>
        <w:i/>
        <w:color w:val="BED58F"/>
        <w:sz w:val="22"/>
      </w:rPr>
      <w:tblPr/>
      <w:tcPr>
        <w:tcBorders>
          <w:top w:val="single" w:sz="4" w:space="0" w:color="BED58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ED58F"/>
        <w:sz w:val="22"/>
      </w:rPr>
      <w:tblPr/>
      <w:tcPr>
        <w:tcBorders>
          <w:top w:val="none" w:sz="4" w:space="0" w:color="000000"/>
          <w:left w:val="none" w:sz="4" w:space="0" w:color="000000"/>
          <w:bottom w:val="none" w:sz="4" w:space="0" w:color="000000"/>
          <w:right w:val="single" w:sz="4" w:space="0" w:color="BED58F"/>
        </w:tcBorders>
        <w:shd w:val="clear" w:color="FFFFFF" w:fill="auto"/>
      </w:tcPr>
    </w:tblStylePr>
    <w:tblStylePr w:type="lastCol">
      <w:rPr>
        <w:rFonts w:ascii="Arial" w:hAnsi="Arial"/>
        <w:i/>
        <w:color w:val="BED58F"/>
        <w:sz w:val="22"/>
      </w:rPr>
      <w:tblPr/>
      <w:tcPr>
        <w:tcBorders>
          <w:top w:val="none" w:sz="4" w:space="0" w:color="000000"/>
          <w:left w:val="single" w:sz="4" w:space="0" w:color="BED58F"/>
          <w:bottom w:val="none" w:sz="4" w:space="0" w:color="000000"/>
          <w:right w:val="none" w:sz="4" w:space="0" w:color="000000"/>
        </w:tcBorders>
        <w:shd w:val="clear" w:color="FFFFFF" w:fill="auto"/>
      </w:tcPr>
    </w:tblStylePr>
    <w:tblStylePr w:type="band1Vert">
      <w:tblPr/>
      <w:tcPr>
        <w:shd w:val="clear" w:color="E4EDD0" w:fill="E4EDD0"/>
      </w:tcPr>
    </w:tblStylePr>
    <w:tblStylePr w:type="band1Horz">
      <w:rPr>
        <w:rFonts w:ascii="Arial" w:hAnsi="Arial"/>
        <w:color w:val="BED58F"/>
        <w:sz w:val="22"/>
      </w:rPr>
      <w:tblPr/>
      <w:tcPr>
        <w:shd w:val="clear" w:color="E4EDD0" w:fill="E4EDD0"/>
      </w:tcPr>
    </w:tblStylePr>
    <w:tblStylePr w:type="band2Horz">
      <w:rPr>
        <w:rFonts w:ascii="Arial" w:hAnsi="Arial"/>
        <w:color w:val="BED58F"/>
        <w:sz w:val="22"/>
      </w:rPr>
    </w:tblStylePr>
  </w:style>
  <w:style w:type="table" w:customStyle="1" w:styleId="ListTable7Colorful-Accent51">
    <w:name w:val="List Table 7 Colorful - Accent 51"/>
    <w:basedOn w:val="a2"/>
    <w:uiPriority w:val="99"/>
    <w:rsid w:val="00652BC4"/>
    <w:tblPr>
      <w:tblStyleRowBandSize w:val="1"/>
      <w:tblStyleColBandSize w:val="1"/>
      <w:tblBorders>
        <w:right w:val="single" w:sz="4" w:space="0" w:color="35FFE6"/>
      </w:tblBorders>
    </w:tblPr>
    <w:tblStylePr w:type="firstRow">
      <w:rPr>
        <w:rFonts w:ascii="Arial" w:hAnsi="Arial"/>
        <w:i/>
        <w:color w:val="35FFE6"/>
        <w:sz w:val="22"/>
      </w:rPr>
      <w:tblPr/>
      <w:tcPr>
        <w:tcBorders>
          <w:top w:val="none" w:sz="4" w:space="0" w:color="000000"/>
          <w:left w:val="none" w:sz="4" w:space="0" w:color="000000"/>
          <w:bottom w:val="single" w:sz="4" w:space="0" w:color="35FFE6"/>
          <w:right w:val="none" w:sz="4" w:space="0" w:color="000000"/>
        </w:tcBorders>
        <w:shd w:val="clear" w:color="FFFFFF" w:fill="FFFFFF"/>
      </w:tcPr>
    </w:tblStylePr>
    <w:tblStylePr w:type="lastRow">
      <w:rPr>
        <w:rFonts w:ascii="Arial" w:hAnsi="Arial"/>
        <w:i/>
        <w:color w:val="35FFE6"/>
        <w:sz w:val="22"/>
      </w:rPr>
      <w:tblPr/>
      <w:tcPr>
        <w:tcBorders>
          <w:top w:val="single" w:sz="4" w:space="0" w:color="35FFE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35FFE6"/>
        <w:sz w:val="22"/>
      </w:rPr>
      <w:tblPr/>
      <w:tcPr>
        <w:tcBorders>
          <w:top w:val="none" w:sz="4" w:space="0" w:color="000000"/>
          <w:left w:val="none" w:sz="4" w:space="0" w:color="000000"/>
          <w:bottom w:val="none" w:sz="4" w:space="0" w:color="000000"/>
          <w:right w:val="single" w:sz="4" w:space="0" w:color="35FFE6"/>
        </w:tcBorders>
        <w:shd w:val="clear" w:color="FFFFFF" w:fill="auto"/>
      </w:tcPr>
    </w:tblStylePr>
    <w:tblStylePr w:type="lastCol">
      <w:rPr>
        <w:rFonts w:ascii="Arial" w:hAnsi="Arial"/>
        <w:i/>
        <w:color w:val="35FFE6"/>
        <w:sz w:val="22"/>
      </w:rPr>
      <w:tblPr/>
      <w:tcPr>
        <w:tcBorders>
          <w:top w:val="none" w:sz="4" w:space="0" w:color="000000"/>
          <w:left w:val="single" w:sz="4" w:space="0" w:color="35FFE6"/>
          <w:bottom w:val="none" w:sz="4" w:space="0" w:color="000000"/>
          <w:right w:val="none" w:sz="4" w:space="0" w:color="000000"/>
        </w:tcBorders>
        <w:shd w:val="clear" w:color="FFFFFF" w:fill="auto"/>
      </w:tcPr>
    </w:tblStylePr>
    <w:tblStylePr w:type="band1Vert">
      <w:tblPr/>
      <w:tcPr>
        <w:shd w:val="clear" w:color="ABFFF4" w:fill="ABFFF4"/>
      </w:tcPr>
    </w:tblStylePr>
    <w:tblStylePr w:type="band1Horz">
      <w:rPr>
        <w:rFonts w:ascii="Arial" w:hAnsi="Arial"/>
        <w:color w:val="35FFE6"/>
        <w:sz w:val="22"/>
      </w:rPr>
      <w:tblPr/>
      <w:tcPr>
        <w:shd w:val="clear" w:color="ABFFF4" w:fill="ABFFF4"/>
      </w:tcPr>
    </w:tblStylePr>
    <w:tblStylePr w:type="band2Horz">
      <w:rPr>
        <w:rFonts w:ascii="Arial" w:hAnsi="Arial"/>
        <w:color w:val="35FFE6"/>
        <w:sz w:val="22"/>
      </w:rPr>
    </w:tblStylePr>
  </w:style>
  <w:style w:type="table" w:customStyle="1" w:styleId="ListTable7Colorful-Accent61">
    <w:name w:val="List Table 7 Colorful - Accent 61"/>
    <w:basedOn w:val="a2"/>
    <w:uiPriority w:val="99"/>
    <w:rsid w:val="00652BC4"/>
    <w:tblPr>
      <w:tblStyleRowBandSize w:val="1"/>
      <w:tblStyleColBandSize w:val="1"/>
      <w:tblBorders>
        <w:right w:val="single" w:sz="4" w:space="0" w:color="40B8FE"/>
      </w:tblBorders>
    </w:tblPr>
    <w:tblStylePr w:type="firstRow">
      <w:rPr>
        <w:rFonts w:ascii="Arial" w:hAnsi="Arial"/>
        <w:i/>
        <w:color w:val="40B8FE"/>
        <w:sz w:val="22"/>
      </w:rPr>
      <w:tblPr/>
      <w:tcPr>
        <w:tcBorders>
          <w:top w:val="none" w:sz="4" w:space="0" w:color="000000"/>
          <w:left w:val="none" w:sz="4" w:space="0" w:color="000000"/>
          <w:bottom w:val="single" w:sz="4" w:space="0" w:color="40B8FE"/>
          <w:right w:val="none" w:sz="4" w:space="0" w:color="000000"/>
        </w:tcBorders>
        <w:shd w:val="clear" w:color="FFFFFF" w:fill="FFFFFF"/>
      </w:tcPr>
    </w:tblStylePr>
    <w:tblStylePr w:type="lastRow">
      <w:rPr>
        <w:rFonts w:ascii="Arial" w:hAnsi="Arial"/>
        <w:i/>
        <w:color w:val="40B8FE"/>
        <w:sz w:val="22"/>
      </w:rPr>
      <w:tblPr/>
      <w:tcPr>
        <w:tcBorders>
          <w:top w:val="single" w:sz="4" w:space="0" w:color="40B8F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0B8FE"/>
        <w:sz w:val="22"/>
      </w:rPr>
      <w:tblPr/>
      <w:tcPr>
        <w:tcBorders>
          <w:top w:val="none" w:sz="4" w:space="0" w:color="000000"/>
          <w:left w:val="none" w:sz="4" w:space="0" w:color="000000"/>
          <w:bottom w:val="none" w:sz="4" w:space="0" w:color="000000"/>
          <w:right w:val="single" w:sz="4" w:space="0" w:color="40B8FE"/>
        </w:tcBorders>
        <w:shd w:val="clear" w:color="FFFFFF" w:fill="auto"/>
      </w:tcPr>
    </w:tblStylePr>
    <w:tblStylePr w:type="lastCol">
      <w:rPr>
        <w:rFonts w:ascii="Arial" w:hAnsi="Arial"/>
        <w:i/>
        <w:color w:val="40B8FE"/>
        <w:sz w:val="22"/>
      </w:rPr>
      <w:tblPr/>
      <w:tcPr>
        <w:tcBorders>
          <w:top w:val="none" w:sz="4" w:space="0" w:color="000000"/>
          <w:left w:val="single" w:sz="4" w:space="0" w:color="40B8FE"/>
          <w:bottom w:val="none" w:sz="4" w:space="0" w:color="000000"/>
          <w:right w:val="none" w:sz="4" w:space="0" w:color="000000"/>
        </w:tcBorders>
        <w:shd w:val="clear" w:color="FFFFFF" w:fill="auto"/>
      </w:tcPr>
    </w:tblStylePr>
    <w:tblStylePr w:type="band1Vert">
      <w:tblPr/>
      <w:tcPr>
        <w:shd w:val="clear" w:color="AEE1FE" w:fill="AEE1FE"/>
      </w:tcPr>
    </w:tblStylePr>
    <w:tblStylePr w:type="band1Horz">
      <w:rPr>
        <w:rFonts w:ascii="Arial" w:hAnsi="Arial"/>
        <w:color w:val="40B8FE"/>
        <w:sz w:val="22"/>
      </w:rPr>
      <w:tblPr/>
      <w:tcPr>
        <w:shd w:val="clear" w:color="AEE1FE" w:fill="AEE1FE"/>
      </w:tcPr>
    </w:tblStylePr>
    <w:tblStylePr w:type="band2Horz">
      <w:rPr>
        <w:rFonts w:ascii="Arial" w:hAnsi="Arial"/>
        <w:color w:val="40B8FE"/>
        <w:sz w:val="22"/>
      </w:rPr>
    </w:tblStylePr>
  </w:style>
  <w:style w:type="table" w:customStyle="1" w:styleId="Lined-Accent10">
    <w:name w:val="Lined - Accent1"/>
    <w:basedOn w:val="a2"/>
    <w:uiPriority w:val="99"/>
    <w:rsid w:val="00652BC4"/>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2"/>
    <w:uiPriority w:val="99"/>
    <w:rsid w:val="00652BC4"/>
    <w:rPr>
      <w:color w:val="404040"/>
    </w:rPr>
    <w:tblPr>
      <w:tblStyleRowBandSize w:val="1"/>
      <w:tblStyleColBandSize w:val="1"/>
    </w:tblPr>
    <w:tblStylePr w:type="firstRow">
      <w:rPr>
        <w:rFonts w:ascii="Arial" w:hAnsi="Arial"/>
        <w:color w:val="F2F2F2"/>
        <w:sz w:val="22"/>
      </w:rPr>
      <w:tblPr/>
      <w:tcPr>
        <w:shd w:val="clear" w:color="803350" w:fill="803350"/>
      </w:tcPr>
    </w:tblStylePr>
    <w:tblStylePr w:type="lastRow">
      <w:rPr>
        <w:rFonts w:ascii="Arial" w:hAnsi="Arial"/>
        <w:color w:val="F2F2F2"/>
        <w:sz w:val="22"/>
      </w:rPr>
      <w:tblPr/>
      <w:tcPr>
        <w:shd w:val="clear" w:color="803350" w:fill="803350"/>
      </w:tcPr>
    </w:tblStylePr>
    <w:tblStylePr w:type="firstCol">
      <w:rPr>
        <w:rFonts w:ascii="Arial" w:hAnsi="Arial"/>
        <w:color w:val="F2F2F2"/>
        <w:sz w:val="22"/>
      </w:rPr>
      <w:tblPr/>
      <w:tcPr>
        <w:shd w:val="clear" w:color="803350" w:fill="803350"/>
      </w:tcPr>
    </w:tblStylePr>
    <w:tblStylePr w:type="lastCol">
      <w:rPr>
        <w:rFonts w:ascii="Arial" w:hAnsi="Arial"/>
        <w:color w:val="F2F2F2"/>
        <w:sz w:val="22"/>
      </w:rPr>
      <w:tblPr/>
      <w:tcPr>
        <w:shd w:val="clear" w:color="803350" w:fill="803350"/>
      </w:tcPr>
    </w:tblStylePr>
    <w:tblStylePr w:type="band1Vert">
      <w:rPr>
        <w:rFonts w:ascii="Arial" w:hAnsi="Arial"/>
        <w:color w:val="404040"/>
        <w:sz w:val="22"/>
      </w:rPr>
    </w:tblStylePr>
    <w:tblStylePr w:type="band2Vert">
      <w:rPr>
        <w:rFonts w:ascii="Arial" w:hAnsi="Arial"/>
        <w:color w:val="404040"/>
        <w:sz w:val="22"/>
      </w:rPr>
      <w:tblPr/>
      <w:tcPr>
        <w:shd w:val="clear" w:color="DFAEC0" w:fill="DFAEC0"/>
      </w:tcPr>
    </w:tblStylePr>
    <w:tblStylePr w:type="band1Horz">
      <w:rPr>
        <w:rFonts w:ascii="Arial" w:hAnsi="Arial"/>
        <w:color w:val="404040"/>
        <w:sz w:val="22"/>
      </w:rPr>
    </w:tblStylePr>
    <w:tblStylePr w:type="band2Horz">
      <w:rPr>
        <w:rFonts w:ascii="Arial" w:hAnsi="Arial"/>
        <w:color w:val="404040"/>
        <w:sz w:val="22"/>
      </w:rPr>
      <w:tblPr/>
      <w:tcPr>
        <w:shd w:val="clear" w:color="DFAEC0" w:fill="DFAEC0"/>
      </w:tcPr>
    </w:tblStylePr>
  </w:style>
  <w:style w:type="table" w:customStyle="1" w:styleId="Lined-Accent21">
    <w:name w:val="Lined - Accent 21"/>
    <w:basedOn w:val="a2"/>
    <w:uiPriority w:val="99"/>
    <w:rsid w:val="00652BC4"/>
    <w:rPr>
      <w:color w:val="404040"/>
    </w:rPr>
    <w:tblPr>
      <w:tblStyleRowBandSize w:val="1"/>
      <w:tblStyleColBandSize w:val="1"/>
    </w:tblPr>
    <w:tblStylePr w:type="firstRow">
      <w:rPr>
        <w:rFonts w:ascii="Arial" w:hAnsi="Arial"/>
        <w:color w:val="F2F2F2"/>
        <w:sz w:val="22"/>
      </w:rPr>
      <w:tblPr/>
      <w:tcPr>
        <w:shd w:val="clear" w:color="EC877B" w:fill="EC877B"/>
      </w:tcPr>
    </w:tblStylePr>
    <w:tblStylePr w:type="lastRow">
      <w:rPr>
        <w:rFonts w:ascii="Arial" w:hAnsi="Arial"/>
        <w:color w:val="F2F2F2"/>
        <w:sz w:val="22"/>
      </w:rPr>
      <w:tblPr/>
      <w:tcPr>
        <w:shd w:val="clear" w:color="EC877B" w:fill="EC877B"/>
      </w:tcPr>
    </w:tblStylePr>
    <w:tblStylePr w:type="firstCol">
      <w:rPr>
        <w:rFonts w:ascii="Arial" w:hAnsi="Arial"/>
        <w:color w:val="F2F2F2"/>
        <w:sz w:val="22"/>
      </w:rPr>
      <w:tblPr/>
      <w:tcPr>
        <w:shd w:val="clear" w:color="EC877B" w:fill="EC877B"/>
      </w:tcPr>
    </w:tblStylePr>
    <w:tblStylePr w:type="lastCol">
      <w:rPr>
        <w:rFonts w:ascii="Arial" w:hAnsi="Arial"/>
        <w:color w:val="F2F2F2"/>
        <w:sz w:val="22"/>
      </w:rPr>
      <w:tblPr/>
      <w:tcPr>
        <w:shd w:val="clear" w:color="EC877B" w:fill="EC877B"/>
      </w:tcPr>
    </w:tblStylePr>
    <w:tblStylePr w:type="band1Vert">
      <w:rPr>
        <w:rFonts w:ascii="Arial" w:hAnsi="Arial"/>
        <w:color w:val="404040"/>
        <w:sz w:val="22"/>
      </w:rPr>
    </w:tblStylePr>
    <w:tblStylePr w:type="band2Vert">
      <w:rPr>
        <w:rFonts w:ascii="Arial" w:hAnsi="Arial"/>
        <w:color w:val="404040"/>
        <w:sz w:val="22"/>
      </w:rPr>
      <w:tblPr/>
      <w:tcPr>
        <w:shd w:val="clear" w:color="F8D7D3" w:fill="F8D7D3"/>
      </w:tcPr>
    </w:tblStylePr>
    <w:tblStylePr w:type="band1Horz">
      <w:rPr>
        <w:rFonts w:ascii="Arial" w:hAnsi="Arial"/>
        <w:color w:val="404040"/>
        <w:sz w:val="22"/>
      </w:rPr>
    </w:tblStylePr>
    <w:tblStylePr w:type="band2Horz">
      <w:rPr>
        <w:rFonts w:ascii="Arial" w:hAnsi="Arial"/>
        <w:color w:val="404040"/>
        <w:sz w:val="22"/>
      </w:rPr>
      <w:tblPr/>
      <w:tcPr>
        <w:shd w:val="clear" w:color="F8D7D3" w:fill="F8D7D3"/>
      </w:tcPr>
    </w:tblStylePr>
  </w:style>
  <w:style w:type="table" w:customStyle="1" w:styleId="Lined-Accent31">
    <w:name w:val="Lined - Accent 31"/>
    <w:basedOn w:val="a2"/>
    <w:uiPriority w:val="99"/>
    <w:rsid w:val="00652BC4"/>
    <w:rPr>
      <w:color w:val="404040"/>
    </w:rPr>
    <w:tblPr>
      <w:tblStyleRowBandSize w:val="1"/>
      <w:tblStyleColBandSize w:val="1"/>
    </w:tblPr>
    <w:tblStylePr w:type="firstRow">
      <w:rPr>
        <w:rFonts w:ascii="Arial" w:hAnsi="Arial"/>
        <w:color w:val="F2F2F2"/>
        <w:sz w:val="22"/>
      </w:rPr>
      <w:tblPr/>
      <w:tcPr>
        <w:shd w:val="clear" w:color="FD9D01" w:fill="FD9D01"/>
      </w:tcPr>
    </w:tblStylePr>
    <w:tblStylePr w:type="lastRow">
      <w:rPr>
        <w:rFonts w:ascii="Arial" w:hAnsi="Arial"/>
        <w:color w:val="F2F2F2"/>
        <w:sz w:val="22"/>
      </w:rPr>
      <w:tblPr/>
      <w:tcPr>
        <w:shd w:val="clear" w:color="FD9D01" w:fill="FD9D01"/>
      </w:tcPr>
    </w:tblStylePr>
    <w:tblStylePr w:type="firstCol">
      <w:rPr>
        <w:rFonts w:ascii="Arial" w:hAnsi="Arial"/>
        <w:color w:val="F2F2F2"/>
        <w:sz w:val="22"/>
      </w:rPr>
      <w:tblPr/>
      <w:tcPr>
        <w:shd w:val="clear" w:color="FD9D01" w:fill="FD9D01"/>
      </w:tcPr>
    </w:tblStylePr>
    <w:tblStylePr w:type="lastCol">
      <w:rPr>
        <w:rFonts w:ascii="Arial" w:hAnsi="Arial"/>
        <w:color w:val="F2F2F2"/>
        <w:sz w:val="22"/>
      </w:rPr>
      <w:tblPr/>
      <w:tcPr>
        <w:shd w:val="clear" w:color="FD9D01" w:fill="FD9D01"/>
      </w:tcPr>
    </w:tblStylePr>
    <w:tblStylePr w:type="band1Vert">
      <w:rPr>
        <w:rFonts w:ascii="Arial" w:hAnsi="Arial"/>
        <w:color w:val="404040"/>
        <w:sz w:val="22"/>
      </w:rPr>
    </w:tblStylePr>
    <w:tblStylePr w:type="band2Vert">
      <w:rPr>
        <w:rFonts w:ascii="Arial" w:hAnsi="Arial"/>
        <w:color w:val="404040"/>
        <w:sz w:val="22"/>
      </w:rPr>
      <w:tblPr/>
      <w:tcPr>
        <w:shd w:val="clear" w:color="FEEBCA" w:fill="FEEBCA"/>
      </w:tcPr>
    </w:tblStylePr>
    <w:tblStylePr w:type="band1Horz">
      <w:rPr>
        <w:rFonts w:ascii="Arial" w:hAnsi="Arial"/>
        <w:color w:val="404040"/>
        <w:sz w:val="22"/>
      </w:rPr>
    </w:tblStylePr>
    <w:tblStylePr w:type="band2Horz">
      <w:rPr>
        <w:rFonts w:ascii="Arial" w:hAnsi="Arial"/>
        <w:color w:val="404040"/>
        <w:sz w:val="22"/>
      </w:rPr>
      <w:tblPr/>
      <w:tcPr>
        <w:shd w:val="clear" w:color="FEEBCA" w:fill="FEEBCA"/>
      </w:tcPr>
    </w:tblStylePr>
  </w:style>
  <w:style w:type="table" w:customStyle="1" w:styleId="Lined-Accent41">
    <w:name w:val="Lined - Accent 41"/>
    <w:basedOn w:val="a2"/>
    <w:uiPriority w:val="99"/>
    <w:rsid w:val="00652BC4"/>
    <w:rPr>
      <w:color w:val="404040"/>
    </w:rPr>
    <w:tblPr>
      <w:tblStyleRowBandSize w:val="1"/>
      <w:tblStyleColBandSize w:val="1"/>
    </w:tblPr>
    <w:tblStylePr w:type="firstRow">
      <w:rPr>
        <w:rFonts w:ascii="Arial" w:hAnsi="Arial"/>
        <w:color w:val="F2F2F2"/>
        <w:sz w:val="22"/>
      </w:rPr>
      <w:tblPr/>
      <w:tcPr>
        <w:shd w:val="clear" w:color="BED58F" w:fill="BED58F"/>
      </w:tcPr>
    </w:tblStylePr>
    <w:tblStylePr w:type="lastRow">
      <w:rPr>
        <w:rFonts w:ascii="Arial" w:hAnsi="Arial"/>
        <w:color w:val="F2F2F2"/>
        <w:sz w:val="22"/>
      </w:rPr>
      <w:tblPr/>
      <w:tcPr>
        <w:shd w:val="clear" w:color="BED58F" w:fill="BED58F"/>
      </w:tcPr>
    </w:tblStylePr>
    <w:tblStylePr w:type="firstCol">
      <w:rPr>
        <w:rFonts w:ascii="Arial" w:hAnsi="Arial"/>
        <w:color w:val="F2F2F2"/>
        <w:sz w:val="22"/>
      </w:rPr>
      <w:tblPr/>
      <w:tcPr>
        <w:shd w:val="clear" w:color="BED58F" w:fill="BED58F"/>
      </w:tcPr>
    </w:tblStylePr>
    <w:tblStylePr w:type="lastCol">
      <w:rPr>
        <w:rFonts w:ascii="Arial" w:hAnsi="Arial"/>
        <w:color w:val="F2F2F2"/>
        <w:sz w:val="22"/>
      </w:rPr>
      <w:tblPr/>
      <w:tcPr>
        <w:shd w:val="clear" w:color="BED58F" w:fill="BED58F"/>
      </w:tcPr>
    </w:tblStylePr>
    <w:tblStylePr w:type="band1Vert">
      <w:rPr>
        <w:rFonts w:ascii="Arial" w:hAnsi="Arial"/>
        <w:color w:val="404040"/>
        <w:sz w:val="22"/>
      </w:rPr>
    </w:tblStylePr>
    <w:tblStylePr w:type="band2Vert">
      <w:rPr>
        <w:rFonts w:ascii="Arial" w:hAnsi="Arial"/>
        <w:color w:val="404040"/>
        <w:sz w:val="22"/>
      </w:rPr>
      <w:tblPr/>
      <w:tcPr>
        <w:shd w:val="clear" w:color="E9F1D9" w:fill="E9F1D9"/>
      </w:tcPr>
    </w:tblStylePr>
    <w:tblStylePr w:type="band1Horz">
      <w:rPr>
        <w:rFonts w:ascii="Arial" w:hAnsi="Arial"/>
        <w:color w:val="404040"/>
        <w:sz w:val="22"/>
      </w:rPr>
    </w:tblStylePr>
    <w:tblStylePr w:type="band2Horz">
      <w:rPr>
        <w:rFonts w:ascii="Arial" w:hAnsi="Arial"/>
        <w:color w:val="404040"/>
        <w:sz w:val="22"/>
      </w:rPr>
      <w:tblPr/>
      <w:tcPr>
        <w:shd w:val="clear" w:color="E9F1D9" w:fill="E9F1D9"/>
      </w:tcPr>
    </w:tblStylePr>
  </w:style>
  <w:style w:type="table" w:customStyle="1" w:styleId="Lined-Accent51">
    <w:name w:val="Lined - Accent 51"/>
    <w:basedOn w:val="a2"/>
    <w:uiPriority w:val="99"/>
    <w:rsid w:val="00652BC4"/>
    <w:rPr>
      <w:color w:val="404040"/>
    </w:rPr>
    <w:tblPr>
      <w:tblStyleRowBandSize w:val="1"/>
      <w:tblStyleColBandSize w:val="1"/>
    </w:tblPr>
    <w:tblStylePr w:type="firstRow">
      <w:rPr>
        <w:rFonts w:ascii="Arial" w:hAnsi="Arial"/>
        <w:color w:val="F2F2F2"/>
        <w:sz w:val="22"/>
      </w:rPr>
      <w:tblPr/>
      <w:tcPr>
        <w:shd w:val="clear" w:color="00B09B" w:fill="00B09B"/>
      </w:tcPr>
    </w:tblStylePr>
    <w:tblStylePr w:type="lastRow">
      <w:rPr>
        <w:rFonts w:ascii="Arial" w:hAnsi="Arial"/>
        <w:color w:val="F2F2F2"/>
        <w:sz w:val="22"/>
      </w:rPr>
      <w:tblPr/>
      <w:tcPr>
        <w:shd w:val="clear" w:color="00B09B" w:fill="00B09B"/>
      </w:tcPr>
    </w:tblStylePr>
    <w:tblStylePr w:type="firstCol">
      <w:rPr>
        <w:rFonts w:ascii="Arial" w:hAnsi="Arial"/>
        <w:color w:val="F2F2F2"/>
        <w:sz w:val="22"/>
      </w:rPr>
      <w:tblPr/>
      <w:tcPr>
        <w:shd w:val="clear" w:color="00B09B" w:fill="00B09B"/>
      </w:tcPr>
    </w:tblStylePr>
    <w:tblStylePr w:type="lastCol">
      <w:rPr>
        <w:rFonts w:ascii="Arial" w:hAnsi="Arial"/>
        <w:color w:val="F2F2F2"/>
        <w:sz w:val="22"/>
      </w:rPr>
      <w:tblPr/>
      <w:tcPr>
        <w:shd w:val="clear" w:color="00B09B" w:fill="00B09B"/>
      </w:tcPr>
    </w:tblStylePr>
    <w:tblStylePr w:type="band1Vert">
      <w:rPr>
        <w:rFonts w:ascii="Arial" w:hAnsi="Arial"/>
        <w:color w:val="404040"/>
        <w:sz w:val="22"/>
      </w:rPr>
    </w:tblStylePr>
    <w:tblStylePr w:type="band2Vert">
      <w:rPr>
        <w:rFonts w:ascii="Arial" w:hAnsi="Arial"/>
        <w:color w:val="404040"/>
        <w:sz w:val="22"/>
      </w:rPr>
      <w:tblPr/>
      <w:tcPr>
        <w:shd w:val="clear" w:color="BAFFF6" w:fill="BAFFF6"/>
      </w:tcPr>
    </w:tblStylePr>
    <w:tblStylePr w:type="band1Horz">
      <w:rPr>
        <w:rFonts w:ascii="Arial" w:hAnsi="Arial"/>
        <w:color w:val="404040"/>
        <w:sz w:val="22"/>
      </w:rPr>
    </w:tblStylePr>
    <w:tblStylePr w:type="band2Horz">
      <w:rPr>
        <w:rFonts w:ascii="Arial" w:hAnsi="Arial"/>
        <w:color w:val="404040"/>
        <w:sz w:val="22"/>
      </w:rPr>
      <w:tblPr/>
      <w:tcPr>
        <w:shd w:val="clear" w:color="BAFFF6" w:fill="BAFFF6"/>
      </w:tcPr>
    </w:tblStylePr>
  </w:style>
  <w:style w:type="table" w:customStyle="1" w:styleId="Lined-Accent61">
    <w:name w:val="Lined - Accent 61"/>
    <w:basedOn w:val="a2"/>
    <w:uiPriority w:val="99"/>
    <w:rsid w:val="00652BC4"/>
    <w:rPr>
      <w:color w:val="404040"/>
    </w:rPr>
    <w:tblPr>
      <w:tblStyleRowBandSize w:val="1"/>
      <w:tblStyleColBandSize w:val="1"/>
    </w:tblPr>
    <w:tblStylePr w:type="firstRow">
      <w:rPr>
        <w:rFonts w:ascii="Arial" w:hAnsi="Arial"/>
        <w:color w:val="F2F2F2"/>
        <w:sz w:val="22"/>
      </w:rPr>
      <w:tblPr/>
      <w:tcPr>
        <w:shd w:val="clear" w:color="0178BC" w:fill="0178BC"/>
      </w:tcPr>
    </w:tblStylePr>
    <w:tblStylePr w:type="lastRow">
      <w:rPr>
        <w:rFonts w:ascii="Arial" w:hAnsi="Arial"/>
        <w:color w:val="F2F2F2"/>
        <w:sz w:val="22"/>
      </w:rPr>
      <w:tblPr/>
      <w:tcPr>
        <w:shd w:val="clear" w:color="0178BC" w:fill="0178BC"/>
      </w:tcPr>
    </w:tblStylePr>
    <w:tblStylePr w:type="firstCol">
      <w:rPr>
        <w:rFonts w:ascii="Arial" w:hAnsi="Arial"/>
        <w:color w:val="F2F2F2"/>
        <w:sz w:val="22"/>
      </w:rPr>
      <w:tblPr/>
      <w:tcPr>
        <w:shd w:val="clear" w:color="0178BC" w:fill="0178BC"/>
      </w:tcPr>
    </w:tblStylePr>
    <w:tblStylePr w:type="lastCol">
      <w:rPr>
        <w:rFonts w:ascii="Arial" w:hAnsi="Arial"/>
        <w:color w:val="F2F2F2"/>
        <w:sz w:val="22"/>
      </w:rPr>
      <w:tblPr/>
      <w:tcPr>
        <w:shd w:val="clear" w:color="0178BC" w:fill="0178BC"/>
      </w:tcPr>
    </w:tblStylePr>
    <w:tblStylePr w:type="band1Vert">
      <w:rPr>
        <w:rFonts w:ascii="Arial" w:hAnsi="Arial"/>
        <w:color w:val="404040"/>
        <w:sz w:val="22"/>
      </w:rPr>
    </w:tblStylePr>
    <w:tblStylePr w:type="band2Vert">
      <w:rPr>
        <w:rFonts w:ascii="Arial" w:hAnsi="Arial"/>
        <w:color w:val="404040"/>
        <w:sz w:val="22"/>
      </w:rPr>
      <w:tblPr/>
      <w:tcPr>
        <w:shd w:val="clear" w:color="BDE6FE" w:fill="BDE6FE"/>
      </w:tcPr>
    </w:tblStylePr>
    <w:tblStylePr w:type="band1Horz">
      <w:rPr>
        <w:rFonts w:ascii="Arial" w:hAnsi="Arial"/>
        <w:color w:val="404040"/>
        <w:sz w:val="22"/>
      </w:rPr>
    </w:tblStylePr>
    <w:tblStylePr w:type="band2Horz">
      <w:rPr>
        <w:rFonts w:ascii="Arial" w:hAnsi="Arial"/>
        <w:color w:val="404040"/>
        <w:sz w:val="22"/>
      </w:rPr>
      <w:tblPr/>
      <w:tcPr>
        <w:shd w:val="clear" w:color="BDE6FE" w:fill="BDE6FE"/>
      </w:tcPr>
    </w:tblStylePr>
  </w:style>
  <w:style w:type="table" w:customStyle="1" w:styleId="BorderedLined-Accent10">
    <w:name w:val="Bordered &amp; Lined - Accent1"/>
    <w:basedOn w:val="a2"/>
    <w:uiPriority w:val="99"/>
    <w:rsid w:val="00652BC4"/>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2"/>
    <w:uiPriority w:val="99"/>
    <w:rsid w:val="00652BC4"/>
    <w:rPr>
      <w:color w:val="404040"/>
    </w:rPr>
    <w:tblPr>
      <w:tblStyleRowBandSize w:val="1"/>
      <w:tblStyleColBandSize w:val="1"/>
      <w:tblBorders>
        <w:top w:val="single" w:sz="4" w:space="0" w:color="3E1927"/>
        <w:left w:val="single" w:sz="4" w:space="0" w:color="3E1927"/>
        <w:bottom w:val="single" w:sz="4" w:space="0" w:color="3E1927"/>
        <w:right w:val="single" w:sz="4" w:space="0" w:color="3E1927"/>
        <w:insideH w:val="single" w:sz="4" w:space="0" w:color="3E1927"/>
        <w:insideV w:val="single" w:sz="4" w:space="0" w:color="3E1927"/>
      </w:tblBorders>
    </w:tblPr>
    <w:tblStylePr w:type="firstRow">
      <w:rPr>
        <w:rFonts w:ascii="Arial" w:hAnsi="Arial"/>
        <w:color w:val="F2F2F2"/>
        <w:sz w:val="22"/>
      </w:rPr>
      <w:tblPr/>
      <w:tcPr>
        <w:shd w:val="clear" w:color="803350" w:fill="803350"/>
      </w:tcPr>
    </w:tblStylePr>
    <w:tblStylePr w:type="lastRow">
      <w:rPr>
        <w:rFonts w:ascii="Arial" w:hAnsi="Arial"/>
        <w:color w:val="F2F2F2"/>
        <w:sz w:val="22"/>
      </w:rPr>
      <w:tblPr/>
      <w:tcPr>
        <w:shd w:val="clear" w:color="803350" w:fill="803350"/>
      </w:tcPr>
    </w:tblStylePr>
    <w:tblStylePr w:type="firstCol">
      <w:rPr>
        <w:rFonts w:ascii="Arial" w:hAnsi="Arial"/>
        <w:color w:val="F2F2F2"/>
        <w:sz w:val="22"/>
      </w:rPr>
      <w:tblPr/>
      <w:tcPr>
        <w:shd w:val="clear" w:color="803350" w:fill="803350"/>
      </w:tcPr>
    </w:tblStylePr>
    <w:tblStylePr w:type="lastCol">
      <w:rPr>
        <w:rFonts w:ascii="Arial" w:hAnsi="Arial"/>
        <w:color w:val="F2F2F2"/>
        <w:sz w:val="22"/>
      </w:rPr>
      <w:tblPr/>
      <w:tcPr>
        <w:shd w:val="clear" w:color="803350" w:fill="803350"/>
      </w:tcPr>
    </w:tblStylePr>
    <w:tblStylePr w:type="band1Vert">
      <w:rPr>
        <w:rFonts w:ascii="Arial" w:hAnsi="Arial"/>
        <w:color w:val="404040"/>
        <w:sz w:val="22"/>
      </w:rPr>
    </w:tblStylePr>
    <w:tblStylePr w:type="band2Vert">
      <w:rPr>
        <w:rFonts w:ascii="Arial" w:hAnsi="Arial"/>
        <w:color w:val="404040"/>
        <w:sz w:val="22"/>
      </w:rPr>
      <w:tblPr/>
      <w:tcPr>
        <w:shd w:val="clear" w:color="DFAEC0" w:fill="DFAEC0"/>
      </w:tcPr>
    </w:tblStylePr>
    <w:tblStylePr w:type="band1Horz">
      <w:rPr>
        <w:rFonts w:ascii="Arial" w:hAnsi="Arial"/>
        <w:color w:val="404040"/>
        <w:sz w:val="22"/>
      </w:rPr>
    </w:tblStylePr>
    <w:tblStylePr w:type="band2Horz">
      <w:rPr>
        <w:rFonts w:ascii="Arial" w:hAnsi="Arial"/>
        <w:color w:val="404040"/>
        <w:sz w:val="22"/>
      </w:rPr>
      <w:tblPr/>
      <w:tcPr>
        <w:shd w:val="clear" w:color="DFAEC0" w:fill="DFAEC0"/>
      </w:tcPr>
    </w:tblStylePr>
  </w:style>
  <w:style w:type="table" w:customStyle="1" w:styleId="BorderedLined-Accent21">
    <w:name w:val="Bordered &amp; Lined - Accent 21"/>
    <w:basedOn w:val="a2"/>
    <w:uiPriority w:val="99"/>
    <w:rsid w:val="00652BC4"/>
    <w:rPr>
      <w:color w:val="404040"/>
    </w:rPr>
    <w:tblPr>
      <w:tblStyleRowBandSize w:val="1"/>
      <w:tblStyleColBandSize w:val="1"/>
      <w:tblBorders>
        <w:top w:val="single" w:sz="4" w:space="0" w:color="821F13"/>
        <w:left w:val="single" w:sz="4" w:space="0" w:color="821F13"/>
        <w:bottom w:val="single" w:sz="4" w:space="0" w:color="821F13"/>
        <w:right w:val="single" w:sz="4" w:space="0" w:color="821F13"/>
        <w:insideH w:val="single" w:sz="4" w:space="0" w:color="821F13"/>
        <w:insideV w:val="single" w:sz="4" w:space="0" w:color="821F13"/>
      </w:tblBorders>
    </w:tblPr>
    <w:tblStylePr w:type="firstRow">
      <w:rPr>
        <w:rFonts w:ascii="Arial" w:hAnsi="Arial"/>
        <w:color w:val="F2F2F2"/>
        <w:sz w:val="22"/>
      </w:rPr>
      <w:tblPr/>
      <w:tcPr>
        <w:shd w:val="clear" w:color="EC877B" w:fill="EC877B"/>
      </w:tcPr>
    </w:tblStylePr>
    <w:tblStylePr w:type="lastRow">
      <w:rPr>
        <w:rFonts w:ascii="Arial" w:hAnsi="Arial"/>
        <w:color w:val="F2F2F2"/>
        <w:sz w:val="22"/>
      </w:rPr>
      <w:tblPr/>
      <w:tcPr>
        <w:shd w:val="clear" w:color="EC877B" w:fill="EC877B"/>
      </w:tcPr>
    </w:tblStylePr>
    <w:tblStylePr w:type="firstCol">
      <w:rPr>
        <w:rFonts w:ascii="Arial" w:hAnsi="Arial"/>
        <w:color w:val="F2F2F2"/>
        <w:sz w:val="22"/>
      </w:rPr>
      <w:tblPr/>
      <w:tcPr>
        <w:shd w:val="clear" w:color="EC877B" w:fill="EC877B"/>
      </w:tcPr>
    </w:tblStylePr>
    <w:tblStylePr w:type="lastCol">
      <w:rPr>
        <w:rFonts w:ascii="Arial" w:hAnsi="Arial"/>
        <w:color w:val="F2F2F2"/>
        <w:sz w:val="22"/>
      </w:rPr>
      <w:tblPr/>
      <w:tcPr>
        <w:shd w:val="clear" w:color="EC877B" w:fill="EC877B"/>
      </w:tcPr>
    </w:tblStylePr>
    <w:tblStylePr w:type="band1Vert">
      <w:rPr>
        <w:rFonts w:ascii="Arial" w:hAnsi="Arial"/>
        <w:color w:val="404040"/>
        <w:sz w:val="22"/>
      </w:rPr>
    </w:tblStylePr>
    <w:tblStylePr w:type="band2Vert">
      <w:rPr>
        <w:rFonts w:ascii="Arial" w:hAnsi="Arial"/>
        <w:color w:val="404040"/>
        <w:sz w:val="22"/>
      </w:rPr>
      <w:tblPr/>
      <w:tcPr>
        <w:shd w:val="clear" w:color="F8D7D3" w:fill="F8D7D3"/>
      </w:tcPr>
    </w:tblStylePr>
    <w:tblStylePr w:type="band1Horz">
      <w:rPr>
        <w:rFonts w:ascii="Arial" w:hAnsi="Arial"/>
        <w:color w:val="404040"/>
        <w:sz w:val="22"/>
      </w:rPr>
    </w:tblStylePr>
    <w:tblStylePr w:type="band2Horz">
      <w:rPr>
        <w:rFonts w:ascii="Arial" w:hAnsi="Arial"/>
        <w:color w:val="404040"/>
        <w:sz w:val="22"/>
      </w:rPr>
      <w:tblPr/>
      <w:tcPr>
        <w:shd w:val="clear" w:color="F8D7D3" w:fill="F8D7D3"/>
      </w:tcPr>
    </w:tblStylePr>
  </w:style>
  <w:style w:type="table" w:customStyle="1" w:styleId="BorderedLined-Accent31">
    <w:name w:val="Bordered &amp; Lined - Accent 31"/>
    <w:basedOn w:val="a2"/>
    <w:uiPriority w:val="99"/>
    <w:rsid w:val="00652BC4"/>
    <w:rPr>
      <w:color w:val="404040"/>
    </w:rPr>
    <w:tblPr>
      <w:tblStyleRowBandSize w:val="1"/>
      <w:tblStyleColBandSize w:val="1"/>
      <w:tblBorders>
        <w:top w:val="single" w:sz="4" w:space="0" w:color="935B00"/>
        <w:left w:val="single" w:sz="4" w:space="0" w:color="935B00"/>
        <w:bottom w:val="single" w:sz="4" w:space="0" w:color="935B00"/>
        <w:right w:val="single" w:sz="4" w:space="0" w:color="935B00"/>
        <w:insideH w:val="single" w:sz="4" w:space="0" w:color="935B00"/>
        <w:insideV w:val="single" w:sz="4" w:space="0" w:color="935B00"/>
      </w:tblBorders>
    </w:tblPr>
    <w:tblStylePr w:type="firstRow">
      <w:rPr>
        <w:rFonts w:ascii="Arial" w:hAnsi="Arial"/>
        <w:color w:val="F2F2F2"/>
        <w:sz w:val="22"/>
      </w:rPr>
      <w:tblPr/>
      <w:tcPr>
        <w:shd w:val="clear" w:color="FD9D01" w:fill="FD9D01"/>
      </w:tcPr>
    </w:tblStylePr>
    <w:tblStylePr w:type="lastRow">
      <w:rPr>
        <w:rFonts w:ascii="Arial" w:hAnsi="Arial"/>
        <w:color w:val="F2F2F2"/>
        <w:sz w:val="22"/>
      </w:rPr>
      <w:tblPr/>
      <w:tcPr>
        <w:shd w:val="clear" w:color="FD9D01" w:fill="FD9D01"/>
      </w:tcPr>
    </w:tblStylePr>
    <w:tblStylePr w:type="firstCol">
      <w:rPr>
        <w:rFonts w:ascii="Arial" w:hAnsi="Arial"/>
        <w:color w:val="F2F2F2"/>
        <w:sz w:val="22"/>
      </w:rPr>
      <w:tblPr/>
      <w:tcPr>
        <w:shd w:val="clear" w:color="FD9D01" w:fill="FD9D01"/>
      </w:tcPr>
    </w:tblStylePr>
    <w:tblStylePr w:type="lastCol">
      <w:rPr>
        <w:rFonts w:ascii="Arial" w:hAnsi="Arial"/>
        <w:color w:val="F2F2F2"/>
        <w:sz w:val="22"/>
      </w:rPr>
      <w:tblPr/>
      <w:tcPr>
        <w:shd w:val="clear" w:color="FD9D01" w:fill="FD9D01"/>
      </w:tcPr>
    </w:tblStylePr>
    <w:tblStylePr w:type="band1Vert">
      <w:rPr>
        <w:rFonts w:ascii="Arial" w:hAnsi="Arial"/>
        <w:color w:val="404040"/>
        <w:sz w:val="22"/>
      </w:rPr>
    </w:tblStylePr>
    <w:tblStylePr w:type="band2Vert">
      <w:rPr>
        <w:rFonts w:ascii="Arial" w:hAnsi="Arial"/>
        <w:color w:val="404040"/>
        <w:sz w:val="22"/>
      </w:rPr>
      <w:tblPr/>
      <w:tcPr>
        <w:shd w:val="clear" w:color="FEEBCA" w:fill="FEEBCA"/>
      </w:tcPr>
    </w:tblStylePr>
    <w:tblStylePr w:type="band1Horz">
      <w:rPr>
        <w:rFonts w:ascii="Arial" w:hAnsi="Arial"/>
        <w:color w:val="404040"/>
        <w:sz w:val="22"/>
      </w:rPr>
    </w:tblStylePr>
    <w:tblStylePr w:type="band2Horz">
      <w:rPr>
        <w:rFonts w:ascii="Arial" w:hAnsi="Arial"/>
        <w:color w:val="404040"/>
        <w:sz w:val="22"/>
      </w:rPr>
      <w:tblPr/>
      <w:tcPr>
        <w:shd w:val="clear" w:color="FEEBCA" w:fill="FEEBCA"/>
      </w:tcPr>
    </w:tblStylePr>
  </w:style>
  <w:style w:type="table" w:customStyle="1" w:styleId="BorderedLined-Accent41">
    <w:name w:val="Bordered &amp; Lined - Accent 41"/>
    <w:basedOn w:val="a2"/>
    <w:uiPriority w:val="99"/>
    <w:rsid w:val="00652BC4"/>
    <w:rPr>
      <w:color w:val="404040"/>
    </w:rPr>
    <w:tblPr>
      <w:tblStyleRowBandSize w:val="1"/>
      <w:tblStyleColBandSize w:val="1"/>
      <w:tblBorders>
        <w:top w:val="single" w:sz="4" w:space="0" w:color="566C28"/>
        <w:left w:val="single" w:sz="4" w:space="0" w:color="566C28"/>
        <w:bottom w:val="single" w:sz="4" w:space="0" w:color="566C28"/>
        <w:right w:val="single" w:sz="4" w:space="0" w:color="566C28"/>
        <w:insideH w:val="single" w:sz="4" w:space="0" w:color="566C28"/>
        <w:insideV w:val="single" w:sz="4" w:space="0" w:color="566C28"/>
      </w:tblBorders>
    </w:tblPr>
    <w:tblStylePr w:type="firstRow">
      <w:rPr>
        <w:rFonts w:ascii="Arial" w:hAnsi="Arial"/>
        <w:color w:val="F2F2F2"/>
        <w:sz w:val="22"/>
      </w:rPr>
      <w:tblPr/>
      <w:tcPr>
        <w:shd w:val="clear" w:color="BED58F" w:fill="BED58F"/>
      </w:tcPr>
    </w:tblStylePr>
    <w:tblStylePr w:type="lastRow">
      <w:rPr>
        <w:rFonts w:ascii="Arial" w:hAnsi="Arial"/>
        <w:color w:val="F2F2F2"/>
        <w:sz w:val="22"/>
      </w:rPr>
      <w:tblPr/>
      <w:tcPr>
        <w:shd w:val="clear" w:color="BED58F" w:fill="BED58F"/>
      </w:tcPr>
    </w:tblStylePr>
    <w:tblStylePr w:type="firstCol">
      <w:rPr>
        <w:rFonts w:ascii="Arial" w:hAnsi="Arial"/>
        <w:color w:val="F2F2F2"/>
        <w:sz w:val="22"/>
      </w:rPr>
      <w:tblPr/>
      <w:tcPr>
        <w:shd w:val="clear" w:color="BED58F" w:fill="BED58F"/>
      </w:tcPr>
    </w:tblStylePr>
    <w:tblStylePr w:type="lastCol">
      <w:rPr>
        <w:rFonts w:ascii="Arial" w:hAnsi="Arial"/>
        <w:color w:val="F2F2F2"/>
        <w:sz w:val="22"/>
      </w:rPr>
      <w:tblPr/>
      <w:tcPr>
        <w:shd w:val="clear" w:color="BED58F" w:fill="BED58F"/>
      </w:tcPr>
    </w:tblStylePr>
    <w:tblStylePr w:type="band1Vert">
      <w:rPr>
        <w:rFonts w:ascii="Arial" w:hAnsi="Arial"/>
        <w:color w:val="404040"/>
        <w:sz w:val="22"/>
      </w:rPr>
    </w:tblStylePr>
    <w:tblStylePr w:type="band2Vert">
      <w:rPr>
        <w:rFonts w:ascii="Arial" w:hAnsi="Arial"/>
        <w:color w:val="404040"/>
        <w:sz w:val="22"/>
      </w:rPr>
      <w:tblPr/>
      <w:tcPr>
        <w:shd w:val="clear" w:color="E9F1D9" w:fill="E9F1D9"/>
      </w:tcPr>
    </w:tblStylePr>
    <w:tblStylePr w:type="band1Horz">
      <w:rPr>
        <w:rFonts w:ascii="Arial" w:hAnsi="Arial"/>
        <w:color w:val="404040"/>
        <w:sz w:val="22"/>
      </w:rPr>
    </w:tblStylePr>
    <w:tblStylePr w:type="band2Horz">
      <w:rPr>
        <w:rFonts w:ascii="Arial" w:hAnsi="Arial"/>
        <w:color w:val="404040"/>
        <w:sz w:val="22"/>
      </w:rPr>
      <w:tblPr/>
      <w:tcPr>
        <w:shd w:val="clear" w:color="E9F1D9" w:fill="E9F1D9"/>
      </w:tcPr>
    </w:tblStylePr>
  </w:style>
  <w:style w:type="table" w:customStyle="1" w:styleId="BorderedLined-Accent51">
    <w:name w:val="Bordered &amp; Lined - Accent 51"/>
    <w:basedOn w:val="a2"/>
    <w:uiPriority w:val="99"/>
    <w:rsid w:val="00652BC4"/>
    <w:rPr>
      <w:color w:val="404040"/>
    </w:rPr>
    <w:tblPr>
      <w:tblStyleRowBandSize w:val="1"/>
      <w:tblStyleColBandSize w:val="1"/>
      <w:tblBorders>
        <w:top w:val="single" w:sz="4" w:space="0" w:color="00665A"/>
        <w:left w:val="single" w:sz="4" w:space="0" w:color="00665A"/>
        <w:bottom w:val="single" w:sz="4" w:space="0" w:color="00665A"/>
        <w:right w:val="single" w:sz="4" w:space="0" w:color="00665A"/>
        <w:insideH w:val="single" w:sz="4" w:space="0" w:color="00665A"/>
        <w:insideV w:val="single" w:sz="4" w:space="0" w:color="00665A"/>
      </w:tblBorders>
    </w:tblPr>
    <w:tblStylePr w:type="firstRow">
      <w:rPr>
        <w:rFonts w:ascii="Arial" w:hAnsi="Arial"/>
        <w:color w:val="F2F2F2"/>
        <w:sz w:val="22"/>
      </w:rPr>
      <w:tblPr/>
      <w:tcPr>
        <w:shd w:val="clear" w:color="00B09B" w:fill="00B09B"/>
      </w:tcPr>
    </w:tblStylePr>
    <w:tblStylePr w:type="lastRow">
      <w:rPr>
        <w:rFonts w:ascii="Arial" w:hAnsi="Arial"/>
        <w:color w:val="F2F2F2"/>
        <w:sz w:val="22"/>
      </w:rPr>
      <w:tblPr/>
      <w:tcPr>
        <w:shd w:val="clear" w:color="00B09B" w:fill="00B09B"/>
      </w:tcPr>
    </w:tblStylePr>
    <w:tblStylePr w:type="firstCol">
      <w:rPr>
        <w:rFonts w:ascii="Arial" w:hAnsi="Arial"/>
        <w:color w:val="F2F2F2"/>
        <w:sz w:val="22"/>
      </w:rPr>
      <w:tblPr/>
      <w:tcPr>
        <w:shd w:val="clear" w:color="00B09B" w:fill="00B09B"/>
      </w:tcPr>
    </w:tblStylePr>
    <w:tblStylePr w:type="lastCol">
      <w:rPr>
        <w:rFonts w:ascii="Arial" w:hAnsi="Arial"/>
        <w:color w:val="F2F2F2"/>
        <w:sz w:val="22"/>
      </w:rPr>
      <w:tblPr/>
      <w:tcPr>
        <w:shd w:val="clear" w:color="00B09B" w:fill="00B09B"/>
      </w:tcPr>
    </w:tblStylePr>
    <w:tblStylePr w:type="band1Vert">
      <w:rPr>
        <w:rFonts w:ascii="Arial" w:hAnsi="Arial"/>
        <w:color w:val="404040"/>
        <w:sz w:val="22"/>
      </w:rPr>
    </w:tblStylePr>
    <w:tblStylePr w:type="band2Vert">
      <w:rPr>
        <w:rFonts w:ascii="Arial" w:hAnsi="Arial"/>
        <w:color w:val="404040"/>
        <w:sz w:val="22"/>
      </w:rPr>
      <w:tblPr/>
      <w:tcPr>
        <w:shd w:val="clear" w:color="BAFFF6" w:fill="BAFFF6"/>
      </w:tcPr>
    </w:tblStylePr>
    <w:tblStylePr w:type="band1Horz">
      <w:rPr>
        <w:rFonts w:ascii="Arial" w:hAnsi="Arial"/>
        <w:color w:val="404040"/>
        <w:sz w:val="22"/>
      </w:rPr>
    </w:tblStylePr>
    <w:tblStylePr w:type="band2Horz">
      <w:rPr>
        <w:rFonts w:ascii="Arial" w:hAnsi="Arial"/>
        <w:color w:val="404040"/>
        <w:sz w:val="22"/>
      </w:rPr>
      <w:tblPr/>
      <w:tcPr>
        <w:shd w:val="clear" w:color="BAFFF6" w:fill="BAFFF6"/>
      </w:tcPr>
    </w:tblStylePr>
  </w:style>
  <w:style w:type="table" w:customStyle="1" w:styleId="BorderedLined-Accent61">
    <w:name w:val="Bordered &amp; Lined - Accent 61"/>
    <w:basedOn w:val="a2"/>
    <w:uiPriority w:val="99"/>
    <w:rsid w:val="00652BC4"/>
    <w:rPr>
      <w:color w:val="404040"/>
    </w:rPr>
    <w:tblPr>
      <w:tblStyleRowBandSize w:val="1"/>
      <w:tblStyleColBandSize w:val="1"/>
      <w:tblBorders>
        <w:top w:val="single" w:sz="4" w:space="0" w:color="00456D"/>
        <w:left w:val="single" w:sz="4" w:space="0" w:color="00456D"/>
        <w:bottom w:val="single" w:sz="4" w:space="0" w:color="00456D"/>
        <w:right w:val="single" w:sz="4" w:space="0" w:color="00456D"/>
        <w:insideH w:val="single" w:sz="4" w:space="0" w:color="00456D"/>
        <w:insideV w:val="single" w:sz="4" w:space="0" w:color="00456D"/>
      </w:tblBorders>
    </w:tblPr>
    <w:tblStylePr w:type="firstRow">
      <w:rPr>
        <w:rFonts w:ascii="Arial" w:hAnsi="Arial"/>
        <w:color w:val="F2F2F2"/>
        <w:sz w:val="22"/>
      </w:rPr>
      <w:tblPr/>
      <w:tcPr>
        <w:shd w:val="clear" w:color="0178BC" w:fill="0178BC"/>
      </w:tcPr>
    </w:tblStylePr>
    <w:tblStylePr w:type="lastRow">
      <w:rPr>
        <w:rFonts w:ascii="Arial" w:hAnsi="Arial"/>
        <w:color w:val="F2F2F2"/>
        <w:sz w:val="22"/>
      </w:rPr>
      <w:tblPr/>
      <w:tcPr>
        <w:shd w:val="clear" w:color="0178BC" w:fill="0178BC"/>
      </w:tcPr>
    </w:tblStylePr>
    <w:tblStylePr w:type="firstCol">
      <w:rPr>
        <w:rFonts w:ascii="Arial" w:hAnsi="Arial"/>
        <w:color w:val="F2F2F2"/>
        <w:sz w:val="22"/>
      </w:rPr>
      <w:tblPr/>
      <w:tcPr>
        <w:shd w:val="clear" w:color="0178BC" w:fill="0178BC"/>
      </w:tcPr>
    </w:tblStylePr>
    <w:tblStylePr w:type="lastCol">
      <w:rPr>
        <w:rFonts w:ascii="Arial" w:hAnsi="Arial"/>
        <w:color w:val="F2F2F2"/>
        <w:sz w:val="22"/>
      </w:rPr>
      <w:tblPr/>
      <w:tcPr>
        <w:shd w:val="clear" w:color="0178BC" w:fill="0178BC"/>
      </w:tcPr>
    </w:tblStylePr>
    <w:tblStylePr w:type="band1Vert">
      <w:rPr>
        <w:rFonts w:ascii="Arial" w:hAnsi="Arial"/>
        <w:color w:val="404040"/>
        <w:sz w:val="22"/>
      </w:rPr>
    </w:tblStylePr>
    <w:tblStylePr w:type="band2Vert">
      <w:rPr>
        <w:rFonts w:ascii="Arial" w:hAnsi="Arial"/>
        <w:color w:val="404040"/>
        <w:sz w:val="22"/>
      </w:rPr>
      <w:tblPr/>
      <w:tcPr>
        <w:shd w:val="clear" w:color="BDE6FE" w:fill="BDE6FE"/>
      </w:tcPr>
    </w:tblStylePr>
    <w:tblStylePr w:type="band1Horz">
      <w:rPr>
        <w:rFonts w:ascii="Arial" w:hAnsi="Arial"/>
        <w:color w:val="404040"/>
        <w:sz w:val="22"/>
      </w:rPr>
    </w:tblStylePr>
    <w:tblStylePr w:type="band2Horz">
      <w:rPr>
        <w:rFonts w:ascii="Arial" w:hAnsi="Arial"/>
        <w:color w:val="404040"/>
        <w:sz w:val="22"/>
      </w:rPr>
      <w:tblPr/>
      <w:tcPr>
        <w:shd w:val="clear" w:color="BDE6FE" w:fill="BDE6FE"/>
      </w:tcPr>
    </w:tblStylePr>
  </w:style>
  <w:style w:type="table" w:customStyle="1" w:styleId="Bordered1">
    <w:name w:val="Bordered1"/>
    <w:basedOn w:val="a2"/>
    <w:uiPriority w:val="99"/>
    <w:rsid w:val="00652BC4"/>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2"/>
    <w:uiPriority w:val="99"/>
    <w:rsid w:val="00652BC4"/>
    <w:tblPr>
      <w:tblStyleRowBandSize w:val="1"/>
      <w:tblStyleColBandSize w:val="1"/>
      <w:tblBorders>
        <w:top w:val="single" w:sz="4" w:space="0" w:color="D597AE"/>
        <w:left w:val="single" w:sz="4" w:space="0" w:color="D597AE"/>
        <w:bottom w:val="single" w:sz="4" w:space="0" w:color="D597AE"/>
        <w:right w:val="single" w:sz="4" w:space="0" w:color="D597AE"/>
        <w:insideH w:val="single" w:sz="4" w:space="0" w:color="D597AE"/>
        <w:insideV w:val="single" w:sz="4" w:space="0" w:color="D597AE"/>
      </w:tblBorders>
    </w:tblPr>
    <w:tblStylePr w:type="firstRow">
      <w:rPr>
        <w:rFonts w:ascii="Arial" w:hAnsi="Arial"/>
        <w:color w:val="404040"/>
        <w:sz w:val="22"/>
      </w:rPr>
      <w:tblPr/>
      <w:tcPr>
        <w:tcBorders>
          <w:bottom w:val="single" w:sz="12" w:space="0" w:color="6C2B43"/>
        </w:tcBorders>
      </w:tcPr>
    </w:tblStylePr>
    <w:tblStylePr w:type="lastRow">
      <w:rPr>
        <w:rFonts w:ascii="Arial" w:hAnsi="Arial"/>
        <w:color w:val="404040"/>
        <w:sz w:val="22"/>
      </w:rPr>
      <w:tblPr/>
      <w:tcPr>
        <w:tcBorders>
          <w:top w:val="single" w:sz="12" w:space="0" w:color="6C2B43"/>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C2B43"/>
        </w:tcBorders>
      </w:tcPr>
    </w:tblStylePr>
    <w:tblStylePr w:type="band1Horz">
      <w:rPr>
        <w:rFonts w:ascii="Arial" w:hAnsi="Arial"/>
        <w:color w:val="404040"/>
        <w:sz w:val="22"/>
      </w:rPr>
      <w:tblPr/>
      <w:tcPr>
        <w:tcBorders>
          <w:top w:val="single" w:sz="4" w:space="0" w:color="D597AE"/>
          <w:left w:val="single" w:sz="4" w:space="0" w:color="D597AE"/>
          <w:bottom w:val="single" w:sz="4" w:space="0" w:color="D597AE"/>
          <w:right w:val="single" w:sz="4" w:space="0" w:color="D597AE"/>
        </w:tcBorders>
      </w:tcPr>
    </w:tblStylePr>
  </w:style>
  <w:style w:type="table" w:customStyle="1" w:styleId="Bordered-Accent21">
    <w:name w:val="Bordered - Accent 21"/>
    <w:basedOn w:val="a2"/>
    <w:uiPriority w:val="99"/>
    <w:rsid w:val="00652BC4"/>
    <w:tblPr>
      <w:tblStyleRowBandSize w:val="1"/>
      <w:tblStyleColBandSize w:val="1"/>
      <w:tblBorders>
        <w:top w:val="single" w:sz="4" w:space="0" w:color="F2ADA5"/>
        <w:left w:val="single" w:sz="4" w:space="0" w:color="F2ADA5"/>
        <w:bottom w:val="single" w:sz="4" w:space="0" w:color="F2ADA5"/>
        <w:right w:val="single" w:sz="4" w:space="0" w:color="F2ADA5"/>
        <w:insideH w:val="single" w:sz="4" w:space="0" w:color="F2ADA5"/>
        <w:insideV w:val="single" w:sz="4" w:space="0" w:color="F2ADA5"/>
      </w:tblBorders>
    </w:tblPr>
    <w:tblStylePr w:type="firstRow">
      <w:rPr>
        <w:rFonts w:ascii="Arial" w:hAnsi="Arial"/>
        <w:color w:val="404040"/>
        <w:sz w:val="22"/>
      </w:rPr>
      <w:tblPr/>
      <w:tcPr>
        <w:tcBorders>
          <w:bottom w:val="single" w:sz="12" w:space="0" w:color="EC877B"/>
        </w:tcBorders>
      </w:tcPr>
    </w:tblStylePr>
    <w:tblStylePr w:type="lastRow">
      <w:rPr>
        <w:rFonts w:ascii="Arial" w:hAnsi="Arial"/>
        <w:color w:val="404040"/>
        <w:sz w:val="22"/>
      </w:rPr>
      <w:tblPr/>
      <w:tcPr>
        <w:tcBorders>
          <w:top w:val="single" w:sz="12" w:space="0" w:color="EC877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C877B"/>
        </w:tcBorders>
      </w:tcPr>
    </w:tblStylePr>
    <w:tblStylePr w:type="band1Horz">
      <w:rPr>
        <w:rFonts w:ascii="Arial" w:hAnsi="Arial"/>
        <w:color w:val="404040"/>
        <w:sz w:val="22"/>
      </w:rPr>
      <w:tblPr/>
      <w:tcPr>
        <w:tcBorders>
          <w:top w:val="single" w:sz="4" w:space="0" w:color="F2ADA5"/>
          <w:left w:val="single" w:sz="4" w:space="0" w:color="F2ADA5"/>
          <w:bottom w:val="single" w:sz="4" w:space="0" w:color="F2ADA5"/>
          <w:right w:val="single" w:sz="4" w:space="0" w:color="F2ADA5"/>
        </w:tcBorders>
      </w:tcPr>
    </w:tblStylePr>
  </w:style>
  <w:style w:type="table" w:customStyle="1" w:styleId="Bordered-Accent31">
    <w:name w:val="Bordered - Accent 31"/>
    <w:basedOn w:val="a2"/>
    <w:uiPriority w:val="99"/>
    <w:rsid w:val="00652BC4"/>
    <w:tblPr>
      <w:tblStyleRowBandSize w:val="1"/>
      <w:tblStyleColBandSize w:val="1"/>
      <w:tblBorders>
        <w:top w:val="single" w:sz="4" w:space="0" w:color="FED797"/>
        <w:left w:val="single" w:sz="4" w:space="0" w:color="FED797"/>
        <w:bottom w:val="single" w:sz="4" w:space="0" w:color="FED797"/>
        <w:right w:val="single" w:sz="4" w:space="0" w:color="FED797"/>
        <w:insideH w:val="single" w:sz="4" w:space="0" w:color="FED797"/>
        <w:insideV w:val="single" w:sz="4" w:space="0" w:color="FED797"/>
      </w:tblBorders>
    </w:tblPr>
    <w:tblStylePr w:type="firstRow">
      <w:rPr>
        <w:rFonts w:ascii="Arial" w:hAnsi="Arial"/>
        <w:color w:val="404040"/>
        <w:sz w:val="22"/>
      </w:rPr>
      <w:tblPr/>
      <w:tcPr>
        <w:tcBorders>
          <w:bottom w:val="single" w:sz="12" w:space="0" w:color="FEC466"/>
        </w:tcBorders>
      </w:tcPr>
    </w:tblStylePr>
    <w:tblStylePr w:type="lastRow">
      <w:rPr>
        <w:rFonts w:ascii="Arial" w:hAnsi="Arial"/>
        <w:color w:val="404040"/>
        <w:sz w:val="22"/>
      </w:rPr>
      <w:tblPr/>
      <w:tcPr>
        <w:tcBorders>
          <w:top w:val="single" w:sz="12" w:space="0" w:color="FEC46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EC466"/>
        </w:tcBorders>
      </w:tcPr>
    </w:tblStylePr>
    <w:tblStylePr w:type="band1Horz">
      <w:rPr>
        <w:rFonts w:ascii="Arial" w:hAnsi="Arial"/>
        <w:color w:val="404040"/>
        <w:sz w:val="22"/>
      </w:rPr>
      <w:tblPr/>
      <w:tcPr>
        <w:tcBorders>
          <w:top w:val="single" w:sz="4" w:space="0" w:color="FED797"/>
          <w:left w:val="single" w:sz="4" w:space="0" w:color="FED797"/>
          <w:bottom w:val="single" w:sz="4" w:space="0" w:color="FED797"/>
          <w:right w:val="single" w:sz="4" w:space="0" w:color="FED797"/>
        </w:tcBorders>
      </w:tcPr>
    </w:tblStylePr>
  </w:style>
  <w:style w:type="table" w:customStyle="1" w:styleId="Bordered-Accent41">
    <w:name w:val="Bordered - Accent 41"/>
    <w:basedOn w:val="a2"/>
    <w:uiPriority w:val="99"/>
    <w:rsid w:val="00652BC4"/>
    <w:tblPr>
      <w:tblStyleRowBandSize w:val="1"/>
      <w:tblStyleColBandSize w:val="1"/>
      <w:tblBorders>
        <w:top w:val="single" w:sz="4" w:space="0" w:color="D3E3B4"/>
        <w:left w:val="single" w:sz="4" w:space="0" w:color="D3E3B4"/>
        <w:bottom w:val="single" w:sz="4" w:space="0" w:color="D3E3B4"/>
        <w:right w:val="single" w:sz="4" w:space="0" w:color="D3E3B4"/>
        <w:insideH w:val="single" w:sz="4" w:space="0" w:color="D3E3B4"/>
        <w:insideV w:val="single" w:sz="4" w:space="0" w:color="D3E3B4"/>
      </w:tblBorders>
    </w:tblPr>
    <w:tblStylePr w:type="firstRow">
      <w:rPr>
        <w:rFonts w:ascii="Arial" w:hAnsi="Arial"/>
        <w:color w:val="404040"/>
        <w:sz w:val="22"/>
      </w:rPr>
      <w:tblPr/>
      <w:tcPr>
        <w:tcBorders>
          <w:bottom w:val="single" w:sz="12" w:space="0" w:color="BED58F"/>
        </w:tcBorders>
      </w:tcPr>
    </w:tblStylePr>
    <w:tblStylePr w:type="lastRow">
      <w:rPr>
        <w:rFonts w:ascii="Arial" w:hAnsi="Arial"/>
        <w:color w:val="404040"/>
        <w:sz w:val="22"/>
      </w:rPr>
      <w:tblPr/>
      <w:tcPr>
        <w:tcBorders>
          <w:top w:val="single" w:sz="12" w:space="0" w:color="BED58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ED58F"/>
        </w:tcBorders>
      </w:tcPr>
    </w:tblStylePr>
    <w:tblStylePr w:type="band1Horz">
      <w:rPr>
        <w:rFonts w:ascii="Arial" w:hAnsi="Arial"/>
        <w:color w:val="404040"/>
        <w:sz w:val="22"/>
      </w:rPr>
      <w:tblPr/>
      <w:tcPr>
        <w:tcBorders>
          <w:top w:val="single" w:sz="4" w:space="0" w:color="D3E3B4"/>
          <w:left w:val="single" w:sz="4" w:space="0" w:color="D3E3B4"/>
          <w:bottom w:val="single" w:sz="4" w:space="0" w:color="D3E3B4"/>
          <w:right w:val="single" w:sz="4" w:space="0" w:color="D3E3B4"/>
        </w:tcBorders>
      </w:tcPr>
    </w:tblStylePr>
  </w:style>
  <w:style w:type="table" w:customStyle="1" w:styleId="Bordered-Accent51">
    <w:name w:val="Bordered - Accent 51"/>
    <w:basedOn w:val="a2"/>
    <w:uiPriority w:val="99"/>
    <w:rsid w:val="00652BC4"/>
    <w:tblPr>
      <w:tblStyleRowBandSize w:val="1"/>
      <w:tblStyleColBandSize w:val="1"/>
      <w:tblBorders>
        <w:top w:val="single" w:sz="4" w:space="0" w:color="78FFEE"/>
        <w:left w:val="single" w:sz="4" w:space="0" w:color="78FFEE"/>
        <w:bottom w:val="single" w:sz="4" w:space="0" w:color="78FFEE"/>
        <w:right w:val="single" w:sz="4" w:space="0" w:color="78FFEE"/>
        <w:insideH w:val="single" w:sz="4" w:space="0" w:color="78FFEE"/>
        <w:insideV w:val="single" w:sz="4" w:space="0" w:color="78FFEE"/>
      </w:tblBorders>
    </w:tblPr>
    <w:tblStylePr w:type="firstRow">
      <w:rPr>
        <w:rFonts w:ascii="Arial" w:hAnsi="Arial"/>
        <w:color w:val="404040"/>
        <w:sz w:val="22"/>
      </w:rPr>
      <w:tblPr/>
      <w:tcPr>
        <w:tcBorders>
          <w:bottom w:val="single" w:sz="12" w:space="0" w:color="35FFE6"/>
        </w:tcBorders>
      </w:tcPr>
    </w:tblStylePr>
    <w:tblStylePr w:type="lastRow">
      <w:rPr>
        <w:rFonts w:ascii="Arial" w:hAnsi="Arial"/>
        <w:color w:val="404040"/>
        <w:sz w:val="22"/>
      </w:rPr>
      <w:tblPr/>
      <w:tcPr>
        <w:tcBorders>
          <w:top w:val="single" w:sz="12" w:space="0" w:color="35FFE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35FFE6"/>
        </w:tcBorders>
      </w:tcPr>
    </w:tblStylePr>
    <w:tblStylePr w:type="band1Horz">
      <w:rPr>
        <w:rFonts w:ascii="Arial" w:hAnsi="Arial"/>
        <w:color w:val="404040"/>
        <w:sz w:val="22"/>
      </w:rPr>
      <w:tblPr/>
      <w:tcPr>
        <w:tcBorders>
          <w:top w:val="single" w:sz="4" w:space="0" w:color="78FFEE"/>
          <w:left w:val="single" w:sz="4" w:space="0" w:color="78FFEE"/>
          <w:bottom w:val="single" w:sz="4" w:space="0" w:color="78FFEE"/>
          <w:right w:val="single" w:sz="4" w:space="0" w:color="78FFEE"/>
        </w:tcBorders>
      </w:tcPr>
    </w:tblStylePr>
  </w:style>
  <w:style w:type="table" w:customStyle="1" w:styleId="Bordered-Accent61">
    <w:name w:val="Bordered - Accent 61"/>
    <w:basedOn w:val="a2"/>
    <w:uiPriority w:val="99"/>
    <w:rsid w:val="00652BC4"/>
    <w:tblPr>
      <w:tblStyleRowBandSize w:val="1"/>
      <w:tblStyleColBandSize w:val="1"/>
      <w:tblBorders>
        <w:top w:val="single" w:sz="4" w:space="0" w:color="7ECFFE"/>
        <w:left w:val="single" w:sz="4" w:space="0" w:color="7ECFFE"/>
        <w:bottom w:val="single" w:sz="4" w:space="0" w:color="7ECFFE"/>
        <w:right w:val="single" w:sz="4" w:space="0" w:color="7ECFFE"/>
        <w:insideH w:val="single" w:sz="4" w:space="0" w:color="7ECFFE"/>
        <w:insideV w:val="single" w:sz="4" w:space="0" w:color="7ECFFE"/>
      </w:tblBorders>
    </w:tblPr>
    <w:tblStylePr w:type="firstRow">
      <w:rPr>
        <w:rFonts w:ascii="Arial" w:hAnsi="Arial"/>
        <w:color w:val="404040"/>
        <w:sz w:val="22"/>
      </w:rPr>
      <w:tblPr/>
      <w:tcPr>
        <w:tcBorders>
          <w:bottom w:val="single" w:sz="12" w:space="0" w:color="40B8FE"/>
        </w:tcBorders>
      </w:tcPr>
    </w:tblStylePr>
    <w:tblStylePr w:type="lastRow">
      <w:rPr>
        <w:rFonts w:ascii="Arial" w:hAnsi="Arial"/>
        <w:color w:val="404040"/>
        <w:sz w:val="22"/>
      </w:rPr>
      <w:tblPr/>
      <w:tcPr>
        <w:tcBorders>
          <w:top w:val="single" w:sz="12" w:space="0" w:color="40B8F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0B8FE"/>
        </w:tcBorders>
      </w:tcPr>
    </w:tblStylePr>
    <w:tblStylePr w:type="band1Horz">
      <w:rPr>
        <w:rFonts w:ascii="Arial" w:hAnsi="Arial"/>
        <w:color w:val="404040"/>
        <w:sz w:val="22"/>
      </w:rPr>
      <w:tblPr/>
      <w:tcPr>
        <w:tcBorders>
          <w:top w:val="single" w:sz="4" w:space="0" w:color="7ECFFE"/>
          <w:left w:val="single" w:sz="4" w:space="0" w:color="7ECFFE"/>
          <w:bottom w:val="single" w:sz="4" w:space="0" w:color="7ECFFE"/>
          <w:right w:val="single" w:sz="4" w:space="0" w:color="7ECFFE"/>
        </w:tcBorders>
      </w:tcPr>
    </w:tblStylePr>
  </w:style>
  <w:style w:type="table" w:customStyle="1" w:styleId="231">
    <w:name w:val="Сетка таблицы23"/>
    <w:basedOn w:val="a2"/>
    <w:next w:val="ad"/>
    <w:uiPriority w:val="59"/>
    <w:qFormat/>
    <w:rsid w:val="00652BC4"/>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2"/>
    <w:next w:val="ad"/>
    <w:uiPriority w:val="59"/>
    <w:rsid w:val="00652BC4"/>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2"/>
    <w:uiPriority w:val="59"/>
    <w:rsid w:val="00652BC4"/>
    <w:rPr>
      <w:rFonts w:ascii="Times New Roman" w:eastAsia="SimSu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Цветная сетка - Акцент 14"/>
    <w:basedOn w:val="a2"/>
    <w:next w:val="-10"/>
    <w:uiPriority w:val="73"/>
    <w:semiHidden/>
    <w:unhideWhenUsed/>
    <w:rsid w:val="00652BC4"/>
    <w:rPr>
      <w:rFonts w:ascii="Times New Roman" w:eastAsia="SimSun" w:hAnsi="Times New Roman"/>
      <w:color w:val="000000"/>
    </w:rPr>
    <w:tblPr>
      <w:tblBorders>
        <w:insideH w:val="single" w:sz="4" w:space="0" w:color="FFFFFF"/>
      </w:tblBorders>
    </w:tblPr>
    <w:tcPr>
      <w:shd w:val="clear" w:color="auto" w:fill="EACBD6"/>
    </w:tcPr>
    <w:tblStylePr w:type="firstRow">
      <w:rPr>
        <w:b/>
        <w:bCs/>
      </w:rPr>
      <w:tblPr/>
      <w:tcPr>
        <w:shd w:val="clear" w:color="auto" w:fill="D698AF"/>
      </w:tcPr>
    </w:tblStylePr>
    <w:tblStylePr w:type="lastRow">
      <w:rPr>
        <w:b/>
        <w:bCs/>
        <w:color w:val="000000"/>
      </w:rPr>
      <w:tblPr/>
      <w:tcPr>
        <w:shd w:val="clear" w:color="auto" w:fill="D698AF"/>
      </w:tcPr>
    </w:tblStylePr>
    <w:tblStylePr w:type="firstCol">
      <w:rPr>
        <w:color w:val="FFFFFF"/>
      </w:rPr>
      <w:tblPr/>
      <w:tcPr>
        <w:shd w:val="clear" w:color="auto" w:fill="502032"/>
      </w:tcPr>
    </w:tblStylePr>
    <w:tblStylePr w:type="lastCol">
      <w:rPr>
        <w:color w:val="FFFFFF"/>
      </w:rPr>
      <w:tblPr/>
      <w:tcPr>
        <w:shd w:val="clear" w:color="auto" w:fill="502032"/>
      </w:tcPr>
    </w:tblStylePr>
    <w:tblStylePr w:type="band1Vert">
      <w:tblPr/>
      <w:tcPr>
        <w:shd w:val="clear" w:color="auto" w:fill="CC7F9B"/>
      </w:tcPr>
    </w:tblStylePr>
    <w:tblStylePr w:type="band1Horz">
      <w:tblPr/>
      <w:tcPr>
        <w:shd w:val="clear" w:color="auto" w:fill="CC7F9B"/>
      </w:tcPr>
    </w:tblStylePr>
  </w:style>
  <w:style w:type="table" w:customStyle="1" w:styleId="-141">
    <w:name w:val="Темный список - Акцент 14"/>
    <w:basedOn w:val="a2"/>
    <w:next w:val="-14"/>
    <w:uiPriority w:val="70"/>
    <w:semiHidden/>
    <w:unhideWhenUsed/>
    <w:rsid w:val="00652BC4"/>
    <w:rPr>
      <w:rFonts w:ascii="Times New Roman" w:eastAsia="SimSun" w:hAnsi="Times New Roman"/>
      <w:color w:val="FFFFFF"/>
    </w:rPr>
    <w:tblPr/>
    <w:tcPr>
      <w:shd w:val="clear" w:color="auto" w:fill="6C2B4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51521"/>
      </w:tcPr>
    </w:tblStylePr>
    <w:tblStylePr w:type="firstCol">
      <w:tblPr/>
      <w:tcPr>
        <w:tcBorders>
          <w:top w:val="nil"/>
          <w:left w:val="nil"/>
          <w:bottom w:val="nil"/>
          <w:right w:val="single" w:sz="18" w:space="0" w:color="FFFFFF"/>
          <w:insideH w:val="nil"/>
          <w:insideV w:val="nil"/>
        </w:tcBorders>
        <w:shd w:val="clear" w:color="auto" w:fill="502032"/>
      </w:tcPr>
    </w:tblStylePr>
    <w:tblStylePr w:type="lastCol">
      <w:tblPr/>
      <w:tcPr>
        <w:tcBorders>
          <w:top w:val="nil"/>
          <w:left w:val="single" w:sz="18" w:space="0" w:color="FFFFFF"/>
          <w:bottom w:val="nil"/>
          <w:right w:val="nil"/>
          <w:insideH w:val="nil"/>
          <w:insideV w:val="nil"/>
        </w:tcBorders>
        <w:shd w:val="clear" w:color="auto" w:fill="502032"/>
      </w:tcPr>
    </w:tblStylePr>
    <w:tblStylePr w:type="band1Vert">
      <w:tblPr/>
      <w:tcPr>
        <w:tcBorders>
          <w:top w:val="nil"/>
          <w:left w:val="nil"/>
          <w:bottom w:val="nil"/>
          <w:right w:val="nil"/>
          <w:insideH w:val="nil"/>
          <w:insideV w:val="nil"/>
        </w:tcBorders>
        <w:shd w:val="clear" w:color="auto" w:fill="502032"/>
      </w:tcPr>
    </w:tblStylePr>
    <w:tblStylePr w:type="band1Horz">
      <w:tblPr/>
      <w:tcPr>
        <w:tcBorders>
          <w:top w:val="nil"/>
          <w:left w:val="nil"/>
          <w:bottom w:val="nil"/>
          <w:right w:val="nil"/>
          <w:insideH w:val="nil"/>
          <w:insideV w:val="nil"/>
        </w:tcBorders>
        <w:shd w:val="clear" w:color="auto" w:fill="502032"/>
      </w:tcPr>
    </w:tblStylePr>
  </w:style>
  <w:style w:type="table" w:customStyle="1" w:styleId="3-64">
    <w:name w:val="Средняя сетка 3 - Акцент 64"/>
    <w:basedOn w:val="a2"/>
    <w:next w:val="3-6"/>
    <w:uiPriority w:val="69"/>
    <w:semiHidden/>
    <w:unhideWhenUsed/>
    <w:rsid w:val="00652BC4"/>
    <w:rPr>
      <w:rFonts w:ascii="Times New Roman" w:eastAsia="SimSun" w:hAnsi="Times New Roman"/>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0E1FE"/>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0178BC"/>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178BC"/>
      </w:tcPr>
    </w:tblStylePr>
    <w:tblStylePr w:type="firstCol">
      <w:rPr>
        <w:b/>
        <w:bCs/>
        <w:i w:val="0"/>
        <w:color w:val="FFFFFF"/>
      </w:rPr>
      <w:tblPr/>
      <w:tcPr>
        <w:tcBorders>
          <w:left w:val="single" w:sz="8" w:space="0" w:color="FFFFFF"/>
          <w:right w:val="single" w:sz="24" w:space="0" w:color="FFFFFF"/>
          <w:insideH w:val="nil"/>
          <w:insideV w:val="nil"/>
        </w:tcBorders>
        <w:shd w:val="clear" w:color="auto" w:fill="0178BC"/>
      </w:tcPr>
    </w:tblStylePr>
    <w:tblStylePr w:type="lastCol">
      <w:rPr>
        <w:b/>
        <w:bCs/>
        <w:i w:val="0"/>
        <w:color w:val="FFFFFF"/>
      </w:rPr>
      <w:tblPr/>
      <w:tcPr>
        <w:tcBorders>
          <w:top w:val="nil"/>
          <w:left w:val="single" w:sz="24" w:space="0" w:color="FFFFFF"/>
          <w:bottom w:val="nil"/>
          <w:right w:val="nil"/>
          <w:insideH w:val="nil"/>
          <w:insideV w:val="nil"/>
        </w:tcBorders>
        <w:shd w:val="clear" w:color="auto" w:fill="0178BC"/>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FC4F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5FC4FE"/>
      </w:tcPr>
    </w:tblStylePr>
  </w:style>
  <w:style w:type="table" w:customStyle="1" w:styleId="-24">
    <w:name w:val="Темный список - Акцент 24"/>
    <w:basedOn w:val="a2"/>
    <w:next w:val="-20"/>
    <w:uiPriority w:val="70"/>
    <w:semiHidden/>
    <w:unhideWhenUsed/>
    <w:rsid w:val="00652BC4"/>
    <w:rPr>
      <w:rFonts w:ascii="Times New Roman" w:eastAsia="SimSun" w:hAnsi="Times New Roman"/>
      <w:color w:val="FFFFFF"/>
    </w:rPr>
    <w:tblPr/>
    <w:tcPr>
      <w:shd w:val="clear" w:color="auto" w:fill="DF362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F1A10"/>
      </w:tcPr>
    </w:tblStylePr>
    <w:tblStylePr w:type="firstCol">
      <w:tblPr/>
      <w:tcPr>
        <w:tcBorders>
          <w:top w:val="nil"/>
          <w:left w:val="nil"/>
          <w:bottom w:val="nil"/>
          <w:right w:val="single" w:sz="18" w:space="0" w:color="FFFFFF"/>
          <w:insideH w:val="nil"/>
          <w:insideV w:val="nil"/>
        </w:tcBorders>
        <w:shd w:val="clear" w:color="auto" w:fill="A72818"/>
      </w:tcPr>
    </w:tblStylePr>
    <w:tblStylePr w:type="lastCol">
      <w:tblPr/>
      <w:tcPr>
        <w:tcBorders>
          <w:top w:val="nil"/>
          <w:left w:val="single" w:sz="18" w:space="0" w:color="FFFFFF"/>
          <w:bottom w:val="nil"/>
          <w:right w:val="nil"/>
          <w:insideH w:val="nil"/>
          <w:insideV w:val="nil"/>
        </w:tcBorders>
        <w:shd w:val="clear" w:color="auto" w:fill="A72818"/>
      </w:tcPr>
    </w:tblStylePr>
    <w:tblStylePr w:type="band1Vert">
      <w:tblPr/>
      <w:tcPr>
        <w:tcBorders>
          <w:top w:val="nil"/>
          <w:left w:val="nil"/>
          <w:bottom w:val="nil"/>
          <w:right w:val="nil"/>
          <w:insideH w:val="nil"/>
          <w:insideV w:val="nil"/>
        </w:tcBorders>
        <w:shd w:val="clear" w:color="auto" w:fill="A72818"/>
      </w:tcPr>
    </w:tblStylePr>
    <w:tblStylePr w:type="band1Horz">
      <w:tblPr/>
      <w:tcPr>
        <w:tcBorders>
          <w:top w:val="nil"/>
          <w:left w:val="nil"/>
          <w:bottom w:val="nil"/>
          <w:right w:val="nil"/>
          <w:insideH w:val="nil"/>
          <w:insideV w:val="nil"/>
        </w:tcBorders>
        <w:shd w:val="clear" w:color="auto" w:fill="A72818"/>
      </w:tcPr>
    </w:tblStylePr>
  </w:style>
  <w:style w:type="table" w:customStyle="1" w:styleId="-34">
    <w:name w:val="Темный список - Акцент 34"/>
    <w:basedOn w:val="a2"/>
    <w:next w:val="-30"/>
    <w:uiPriority w:val="70"/>
    <w:semiHidden/>
    <w:unhideWhenUsed/>
    <w:rsid w:val="00652BC4"/>
    <w:rPr>
      <w:rFonts w:ascii="Times New Roman" w:eastAsia="SimSun" w:hAnsi="Times New Roman"/>
      <w:color w:val="FFFFFF"/>
    </w:rPr>
    <w:tblPr/>
    <w:tcPr>
      <w:shd w:val="clear" w:color="auto" w:fill="FD9E0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D4E00"/>
      </w:tcPr>
    </w:tblStylePr>
    <w:tblStylePr w:type="firstCol">
      <w:tblPr/>
      <w:tcPr>
        <w:tcBorders>
          <w:top w:val="nil"/>
          <w:left w:val="nil"/>
          <w:bottom w:val="nil"/>
          <w:right w:val="single" w:sz="18" w:space="0" w:color="FFFFFF"/>
          <w:insideH w:val="nil"/>
          <w:insideV w:val="nil"/>
        </w:tcBorders>
        <w:shd w:val="clear" w:color="auto" w:fill="BD7500"/>
      </w:tcPr>
    </w:tblStylePr>
    <w:tblStylePr w:type="lastCol">
      <w:tblPr/>
      <w:tcPr>
        <w:tcBorders>
          <w:top w:val="nil"/>
          <w:left w:val="single" w:sz="18" w:space="0" w:color="FFFFFF"/>
          <w:bottom w:val="nil"/>
          <w:right w:val="nil"/>
          <w:insideH w:val="nil"/>
          <w:insideV w:val="nil"/>
        </w:tcBorders>
        <w:shd w:val="clear" w:color="auto" w:fill="BD7500"/>
      </w:tcPr>
    </w:tblStylePr>
    <w:tblStylePr w:type="band1Vert">
      <w:tblPr/>
      <w:tcPr>
        <w:tcBorders>
          <w:top w:val="nil"/>
          <w:left w:val="nil"/>
          <w:bottom w:val="nil"/>
          <w:right w:val="nil"/>
          <w:insideH w:val="nil"/>
          <w:insideV w:val="nil"/>
        </w:tcBorders>
        <w:shd w:val="clear" w:color="auto" w:fill="BD7500"/>
      </w:tcPr>
    </w:tblStylePr>
    <w:tblStylePr w:type="band1Horz">
      <w:tblPr/>
      <w:tcPr>
        <w:tcBorders>
          <w:top w:val="nil"/>
          <w:left w:val="nil"/>
          <w:bottom w:val="nil"/>
          <w:right w:val="nil"/>
          <w:insideH w:val="nil"/>
          <w:insideV w:val="nil"/>
        </w:tcBorders>
        <w:shd w:val="clear" w:color="auto" w:fill="BD7500"/>
      </w:tcPr>
    </w:tblStylePr>
  </w:style>
  <w:style w:type="table" w:customStyle="1" w:styleId="-44">
    <w:name w:val="Темный список - Акцент 44"/>
    <w:basedOn w:val="a2"/>
    <w:next w:val="-40"/>
    <w:uiPriority w:val="70"/>
    <w:semiHidden/>
    <w:unhideWhenUsed/>
    <w:rsid w:val="00652BC4"/>
    <w:rPr>
      <w:rFonts w:ascii="Times New Roman" w:eastAsia="SimSun" w:hAnsi="Times New Roman"/>
      <w:color w:val="FFFFFF"/>
    </w:rPr>
    <w:tblPr/>
    <w:tcPr>
      <w:shd w:val="clear" w:color="auto" w:fill="94BA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95C22"/>
      </w:tcPr>
    </w:tblStylePr>
    <w:tblStylePr w:type="firstCol">
      <w:tblPr/>
      <w:tcPr>
        <w:tcBorders>
          <w:top w:val="nil"/>
          <w:left w:val="nil"/>
          <w:bottom w:val="nil"/>
          <w:right w:val="single" w:sz="18" w:space="0" w:color="FFFFFF"/>
          <w:insideH w:val="nil"/>
          <w:insideV w:val="nil"/>
        </w:tcBorders>
        <w:shd w:val="clear" w:color="auto" w:fill="6E8B34"/>
      </w:tcPr>
    </w:tblStylePr>
    <w:tblStylePr w:type="lastCol">
      <w:tblPr/>
      <w:tcPr>
        <w:tcBorders>
          <w:top w:val="nil"/>
          <w:left w:val="single" w:sz="18" w:space="0" w:color="FFFFFF"/>
          <w:bottom w:val="nil"/>
          <w:right w:val="nil"/>
          <w:insideH w:val="nil"/>
          <w:insideV w:val="nil"/>
        </w:tcBorders>
        <w:shd w:val="clear" w:color="auto" w:fill="6E8B34"/>
      </w:tcPr>
    </w:tblStylePr>
    <w:tblStylePr w:type="band1Vert">
      <w:tblPr/>
      <w:tcPr>
        <w:tcBorders>
          <w:top w:val="nil"/>
          <w:left w:val="nil"/>
          <w:bottom w:val="nil"/>
          <w:right w:val="nil"/>
          <w:insideH w:val="nil"/>
          <w:insideV w:val="nil"/>
        </w:tcBorders>
        <w:shd w:val="clear" w:color="auto" w:fill="6E8B34"/>
      </w:tcPr>
    </w:tblStylePr>
    <w:tblStylePr w:type="band1Horz">
      <w:tblPr/>
      <w:tcPr>
        <w:tcBorders>
          <w:top w:val="nil"/>
          <w:left w:val="nil"/>
          <w:bottom w:val="nil"/>
          <w:right w:val="nil"/>
          <w:insideH w:val="nil"/>
          <w:insideV w:val="nil"/>
        </w:tcBorders>
        <w:shd w:val="clear" w:color="auto" w:fill="6E8B34"/>
      </w:tcPr>
    </w:tblStylePr>
  </w:style>
  <w:style w:type="table" w:customStyle="1" w:styleId="-54">
    <w:name w:val="Темный список - Акцент 54"/>
    <w:basedOn w:val="a2"/>
    <w:next w:val="-5"/>
    <w:uiPriority w:val="70"/>
    <w:semiHidden/>
    <w:unhideWhenUsed/>
    <w:rsid w:val="00652BC4"/>
    <w:rPr>
      <w:rFonts w:ascii="Times New Roman" w:eastAsia="SimSun" w:hAnsi="Times New Roman"/>
      <w:color w:val="FFFFFF"/>
    </w:rPr>
    <w:tblPr/>
    <w:tcPr>
      <w:shd w:val="clear" w:color="auto" w:fill="00B0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74C"/>
      </w:tcPr>
    </w:tblStylePr>
    <w:tblStylePr w:type="firstCol">
      <w:tblPr/>
      <w:tcPr>
        <w:tcBorders>
          <w:top w:val="nil"/>
          <w:left w:val="nil"/>
          <w:bottom w:val="nil"/>
          <w:right w:val="single" w:sz="18" w:space="0" w:color="FFFFFF"/>
          <w:insideH w:val="nil"/>
          <w:insideV w:val="nil"/>
        </w:tcBorders>
        <w:shd w:val="clear" w:color="auto" w:fill="008373"/>
      </w:tcPr>
    </w:tblStylePr>
    <w:tblStylePr w:type="lastCol">
      <w:tblPr/>
      <w:tcPr>
        <w:tcBorders>
          <w:top w:val="nil"/>
          <w:left w:val="single" w:sz="18" w:space="0" w:color="FFFFFF"/>
          <w:bottom w:val="nil"/>
          <w:right w:val="nil"/>
          <w:insideH w:val="nil"/>
          <w:insideV w:val="nil"/>
        </w:tcBorders>
        <w:shd w:val="clear" w:color="auto" w:fill="008373"/>
      </w:tcPr>
    </w:tblStylePr>
    <w:tblStylePr w:type="band1Vert">
      <w:tblPr/>
      <w:tcPr>
        <w:tcBorders>
          <w:top w:val="nil"/>
          <w:left w:val="nil"/>
          <w:bottom w:val="nil"/>
          <w:right w:val="nil"/>
          <w:insideH w:val="nil"/>
          <w:insideV w:val="nil"/>
        </w:tcBorders>
        <w:shd w:val="clear" w:color="auto" w:fill="008373"/>
      </w:tcPr>
    </w:tblStylePr>
    <w:tblStylePr w:type="band1Horz">
      <w:tblPr/>
      <w:tcPr>
        <w:tcBorders>
          <w:top w:val="nil"/>
          <w:left w:val="nil"/>
          <w:bottom w:val="nil"/>
          <w:right w:val="nil"/>
          <w:insideH w:val="nil"/>
          <w:insideV w:val="nil"/>
        </w:tcBorders>
        <w:shd w:val="clear" w:color="auto" w:fill="008373"/>
      </w:tcPr>
    </w:tblStylePr>
  </w:style>
  <w:style w:type="table" w:customStyle="1" w:styleId="-142">
    <w:name w:val="Цветная заливка - Акцент 14"/>
    <w:basedOn w:val="a2"/>
    <w:next w:val="-15"/>
    <w:uiPriority w:val="71"/>
    <w:semiHidden/>
    <w:unhideWhenUsed/>
    <w:rsid w:val="00652BC4"/>
    <w:rPr>
      <w:rFonts w:ascii="Times New Roman" w:eastAsia="SimSun" w:hAnsi="Times New Roman"/>
      <w:color w:val="000000"/>
    </w:rPr>
    <w:tblPr>
      <w:tblBorders>
        <w:top w:val="single" w:sz="24" w:space="0" w:color="DF3621"/>
        <w:left w:val="single" w:sz="4" w:space="0" w:color="6C2B43"/>
        <w:bottom w:val="single" w:sz="4" w:space="0" w:color="6C2B43"/>
        <w:right w:val="single" w:sz="4" w:space="0" w:color="6C2B43"/>
        <w:insideH w:val="single" w:sz="4" w:space="0" w:color="FFFFFF"/>
        <w:insideV w:val="single" w:sz="4" w:space="0" w:color="FFFFFF"/>
      </w:tblBorders>
    </w:tblPr>
    <w:tcPr>
      <w:shd w:val="clear" w:color="auto" w:fill="F5E5EB"/>
    </w:tcPr>
    <w:tblStylePr w:type="firstRow">
      <w:rPr>
        <w:b/>
        <w:bCs/>
      </w:rPr>
      <w:tblPr/>
      <w:tcPr>
        <w:tcBorders>
          <w:top w:val="nil"/>
          <w:left w:val="nil"/>
          <w:bottom w:val="single" w:sz="24" w:space="0" w:color="DF362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01928"/>
      </w:tcPr>
    </w:tblStylePr>
    <w:tblStylePr w:type="firstCol">
      <w:rPr>
        <w:color w:val="FFFFFF"/>
      </w:rPr>
      <w:tblPr/>
      <w:tcPr>
        <w:tcBorders>
          <w:top w:val="nil"/>
          <w:left w:val="nil"/>
          <w:bottom w:val="nil"/>
          <w:right w:val="nil"/>
          <w:insideH w:val="single" w:sz="4" w:space="0" w:color="auto"/>
          <w:insideV w:val="nil"/>
        </w:tcBorders>
        <w:shd w:val="clear" w:color="auto" w:fill="401928"/>
      </w:tcPr>
    </w:tblStylePr>
    <w:tblStylePr w:type="lastCol">
      <w:rPr>
        <w:color w:val="FFFFFF"/>
      </w:rPr>
      <w:tblPr/>
      <w:tcPr>
        <w:tcBorders>
          <w:top w:val="nil"/>
          <w:left w:val="nil"/>
          <w:bottom w:val="nil"/>
          <w:right w:val="nil"/>
          <w:insideH w:val="nil"/>
          <w:insideV w:val="nil"/>
        </w:tcBorders>
        <w:shd w:val="clear" w:color="auto" w:fill="401928"/>
      </w:tcPr>
    </w:tblStylePr>
    <w:tblStylePr w:type="band1Vert">
      <w:tblPr/>
      <w:tcPr>
        <w:shd w:val="clear" w:color="auto" w:fill="D698AF"/>
      </w:tcPr>
    </w:tblStylePr>
    <w:tblStylePr w:type="band1Horz">
      <w:tblPr/>
      <w:tcPr>
        <w:shd w:val="clear" w:color="auto" w:fill="CC7F9B"/>
      </w:tcPr>
    </w:tblStylePr>
    <w:tblStylePr w:type="neCell">
      <w:rPr>
        <w:color w:val="000000"/>
      </w:rPr>
    </w:tblStylePr>
    <w:tblStylePr w:type="nwCell">
      <w:rPr>
        <w:color w:val="000000"/>
      </w:rPr>
    </w:tblStylePr>
  </w:style>
  <w:style w:type="table" w:customStyle="1" w:styleId="-64">
    <w:name w:val="Темный список - Акцент 64"/>
    <w:basedOn w:val="a2"/>
    <w:next w:val="-6"/>
    <w:uiPriority w:val="70"/>
    <w:semiHidden/>
    <w:unhideWhenUsed/>
    <w:rsid w:val="00652BC4"/>
    <w:rPr>
      <w:rFonts w:ascii="Times New Roman" w:eastAsia="SimSun" w:hAnsi="Times New Roman"/>
      <w:color w:val="FFFFFF"/>
    </w:rPr>
    <w:tblPr/>
    <w:tcPr>
      <w:shd w:val="clear" w:color="auto" w:fill="0178B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3B5D"/>
      </w:tcPr>
    </w:tblStylePr>
    <w:tblStylePr w:type="firstCol">
      <w:tblPr/>
      <w:tcPr>
        <w:tcBorders>
          <w:top w:val="nil"/>
          <w:left w:val="nil"/>
          <w:bottom w:val="nil"/>
          <w:right w:val="single" w:sz="18" w:space="0" w:color="FFFFFF"/>
          <w:insideH w:val="nil"/>
          <w:insideV w:val="nil"/>
        </w:tcBorders>
        <w:shd w:val="clear" w:color="auto" w:fill="00598C"/>
      </w:tcPr>
    </w:tblStylePr>
    <w:tblStylePr w:type="lastCol">
      <w:tblPr/>
      <w:tcPr>
        <w:tcBorders>
          <w:top w:val="nil"/>
          <w:left w:val="single" w:sz="18" w:space="0" w:color="FFFFFF"/>
          <w:bottom w:val="nil"/>
          <w:right w:val="nil"/>
          <w:insideH w:val="nil"/>
          <w:insideV w:val="nil"/>
        </w:tcBorders>
        <w:shd w:val="clear" w:color="auto" w:fill="00598C"/>
      </w:tcPr>
    </w:tblStylePr>
    <w:tblStylePr w:type="band1Vert">
      <w:tblPr/>
      <w:tcPr>
        <w:tcBorders>
          <w:top w:val="nil"/>
          <w:left w:val="nil"/>
          <w:bottom w:val="nil"/>
          <w:right w:val="nil"/>
          <w:insideH w:val="nil"/>
          <w:insideV w:val="nil"/>
        </w:tcBorders>
        <w:shd w:val="clear" w:color="auto" w:fill="00598C"/>
      </w:tcPr>
    </w:tblStylePr>
    <w:tblStylePr w:type="band1Horz">
      <w:tblPr/>
      <w:tcPr>
        <w:tcBorders>
          <w:top w:val="nil"/>
          <w:left w:val="nil"/>
          <w:bottom w:val="nil"/>
          <w:right w:val="nil"/>
          <w:insideH w:val="nil"/>
          <w:insideV w:val="nil"/>
        </w:tcBorders>
        <w:shd w:val="clear" w:color="auto" w:fill="00598C"/>
      </w:tcPr>
    </w:tblStylePr>
  </w:style>
  <w:style w:type="table" w:customStyle="1" w:styleId="170">
    <w:name w:val="Сетка таблицы17"/>
    <w:basedOn w:val="a2"/>
    <w:next w:val="ad"/>
    <w:uiPriority w:val="59"/>
    <w:rsid w:val="0097120B"/>
    <w:rPr>
      <w:rFonts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62">
      <w:bodyDiv w:val="1"/>
      <w:marLeft w:val="0"/>
      <w:marRight w:val="0"/>
      <w:marTop w:val="0"/>
      <w:marBottom w:val="0"/>
      <w:divBdr>
        <w:top w:val="none" w:sz="0" w:space="0" w:color="auto"/>
        <w:left w:val="none" w:sz="0" w:space="0" w:color="auto"/>
        <w:bottom w:val="none" w:sz="0" w:space="0" w:color="auto"/>
        <w:right w:val="none" w:sz="0" w:space="0" w:color="auto"/>
      </w:divBdr>
    </w:div>
    <w:div w:id="8214545">
      <w:bodyDiv w:val="1"/>
      <w:marLeft w:val="0"/>
      <w:marRight w:val="0"/>
      <w:marTop w:val="0"/>
      <w:marBottom w:val="0"/>
      <w:divBdr>
        <w:top w:val="none" w:sz="0" w:space="0" w:color="auto"/>
        <w:left w:val="none" w:sz="0" w:space="0" w:color="auto"/>
        <w:bottom w:val="none" w:sz="0" w:space="0" w:color="auto"/>
        <w:right w:val="none" w:sz="0" w:space="0" w:color="auto"/>
      </w:divBdr>
    </w:div>
    <w:div w:id="19086071">
      <w:bodyDiv w:val="1"/>
      <w:marLeft w:val="0"/>
      <w:marRight w:val="0"/>
      <w:marTop w:val="0"/>
      <w:marBottom w:val="0"/>
      <w:divBdr>
        <w:top w:val="none" w:sz="0" w:space="0" w:color="auto"/>
        <w:left w:val="none" w:sz="0" w:space="0" w:color="auto"/>
        <w:bottom w:val="none" w:sz="0" w:space="0" w:color="auto"/>
        <w:right w:val="none" w:sz="0" w:space="0" w:color="auto"/>
      </w:divBdr>
    </w:div>
    <w:div w:id="25255519">
      <w:bodyDiv w:val="1"/>
      <w:marLeft w:val="0"/>
      <w:marRight w:val="0"/>
      <w:marTop w:val="0"/>
      <w:marBottom w:val="0"/>
      <w:divBdr>
        <w:top w:val="none" w:sz="0" w:space="0" w:color="auto"/>
        <w:left w:val="none" w:sz="0" w:space="0" w:color="auto"/>
        <w:bottom w:val="none" w:sz="0" w:space="0" w:color="auto"/>
        <w:right w:val="none" w:sz="0" w:space="0" w:color="auto"/>
      </w:divBdr>
    </w:div>
    <w:div w:id="88742113">
      <w:bodyDiv w:val="1"/>
      <w:marLeft w:val="0"/>
      <w:marRight w:val="0"/>
      <w:marTop w:val="0"/>
      <w:marBottom w:val="0"/>
      <w:divBdr>
        <w:top w:val="none" w:sz="0" w:space="0" w:color="auto"/>
        <w:left w:val="none" w:sz="0" w:space="0" w:color="auto"/>
        <w:bottom w:val="none" w:sz="0" w:space="0" w:color="auto"/>
        <w:right w:val="none" w:sz="0" w:space="0" w:color="auto"/>
      </w:divBdr>
    </w:div>
    <w:div w:id="126627832">
      <w:bodyDiv w:val="1"/>
      <w:marLeft w:val="0"/>
      <w:marRight w:val="0"/>
      <w:marTop w:val="0"/>
      <w:marBottom w:val="0"/>
      <w:divBdr>
        <w:top w:val="none" w:sz="0" w:space="0" w:color="auto"/>
        <w:left w:val="none" w:sz="0" w:space="0" w:color="auto"/>
        <w:bottom w:val="none" w:sz="0" w:space="0" w:color="auto"/>
        <w:right w:val="none" w:sz="0" w:space="0" w:color="auto"/>
      </w:divBdr>
    </w:div>
    <w:div w:id="138425908">
      <w:bodyDiv w:val="1"/>
      <w:marLeft w:val="0"/>
      <w:marRight w:val="0"/>
      <w:marTop w:val="0"/>
      <w:marBottom w:val="0"/>
      <w:divBdr>
        <w:top w:val="none" w:sz="0" w:space="0" w:color="auto"/>
        <w:left w:val="none" w:sz="0" w:space="0" w:color="auto"/>
        <w:bottom w:val="none" w:sz="0" w:space="0" w:color="auto"/>
        <w:right w:val="none" w:sz="0" w:space="0" w:color="auto"/>
      </w:divBdr>
    </w:div>
    <w:div w:id="217978654">
      <w:bodyDiv w:val="1"/>
      <w:marLeft w:val="0"/>
      <w:marRight w:val="0"/>
      <w:marTop w:val="0"/>
      <w:marBottom w:val="0"/>
      <w:divBdr>
        <w:top w:val="none" w:sz="0" w:space="0" w:color="auto"/>
        <w:left w:val="none" w:sz="0" w:space="0" w:color="auto"/>
        <w:bottom w:val="none" w:sz="0" w:space="0" w:color="auto"/>
        <w:right w:val="none" w:sz="0" w:space="0" w:color="auto"/>
      </w:divBdr>
    </w:div>
    <w:div w:id="241063259">
      <w:bodyDiv w:val="1"/>
      <w:marLeft w:val="0"/>
      <w:marRight w:val="0"/>
      <w:marTop w:val="0"/>
      <w:marBottom w:val="0"/>
      <w:divBdr>
        <w:top w:val="none" w:sz="0" w:space="0" w:color="auto"/>
        <w:left w:val="none" w:sz="0" w:space="0" w:color="auto"/>
        <w:bottom w:val="none" w:sz="0" w:space="0" w:color="auto"/>
        <w:right w:val="none" w:sz="0" w:space="0" w:color="auto"/>
      </w:divBdr>
    </w:div>
    <w:div w:id="339894107">
      <w:bodyDiv w:val="1"/>
      <w:marLeft w:val="0"/>
      <w:marRight w:val="0"/>
      <w:marTop w:val="0"/>
      <w:marBottom w:val="0"/>
      <w:divBdr>
        <w:top w:val="none" w:sz="0" w:space="0" w:color="auto"/>
        <w:left w:val="none" w:sz="0" w:space="0" w:color="auto"/>
        <w:bottom w:val="none" w:sz="0" w:space="0" w:color="auto"/>
        <w:right w:val="none" w:sz="0" w:space="0" w:color="auto"/>
      </w:divBdr>
    </w:div>
    <w:div w:id="383145100">
      <w:bodyDiv w:val="1"/>
      <w:marLeft w:val="0"/>
      <w:marRight w:val="0"/>
      <w:marTop w:val="0"/>
      <w:marBottom w:val="0"/>
      <w:divBdr>
        <w:top w:val="none" w:sz="0" w:space="0" w:color="auto"/>
        <w:left w:val="none" w:sz="0" w:space="0" w:color="auto"/>
        <w:bottom w:val="none" w:sz="0" w:space="0" w:color="auto"/>
        <w:right w:val="none" w:sz="0" w:space="0" w:color="auto"/>
      </w:divBdr>
    </w:div>
    <w:div w:id="388848604">
      <w:bodyDiv w:val="1"/>
      <w:marLeft w:val="0"/>
      <w:marRight w:val="0"/>
      <w:marTop w:val="0"/>
      <w:marBottom w:val="0"/>
      <w:divBdr>
        <w:top w:val="none" w:sz="0" w:space="0" w:color="auto"/>
        <w:left w:val="none" w:sz="0" w:space="0" w:color="auto"/>
        <w:bottom w:val="none" w:sz="0" w:space="0" w:color="auto"/>
        <w:right w:val="none" w:sz="0" w:space="0" w:color="auto"/>
      </w:divBdr>
    </w:div>
    <w:div w:id="400642854">
      <w:bodyDiv w:val="1"/>
      <w:marLeft w:val="0"/>
      <w:marRight w:val="0"/>
      <w:marTop w:val="0"/>
      <w:marBottom w:val="0"/>
      <w:divBdr>
        <w:top w:val="none" w:sz="0" w:space="0" w:color="auto"/>
        <w:left w:val="none" w:sz="0" w:space="0" w:color="auto"/>
        <w:bottom w:val="none" w:sz="0" w:space="0" w:color="auto"/>
        <w:right w:val="none" w:sz="0" w:space="0" w:color="auto"/>
      </w:divBdr>
    </w:div>
    <w:div w:id="441994242">
      <w:bodyDiv w:val="1"/>
      <w:marLeft w:val="0"/>
      <w:marRight w:val="0"/>
      <w:marTop w:val="0"/>
      <w:marBottom w:val="0"/>
      <w:divBdr>
        <w:top w:val="none" w:sz="0" w:space="0" w:color="auto"/>
        <w:left w:val="none" w:sz="0" w:space="0" w:color="auto"/>
        <w:bottom w:val="none" w:sz="0" w:space="0" w:color="auto"/>
        <w:right w:val="none" w:sz="0" w:space="0" w:color="auto"/>
      </w:divBdr>
    </w:div>
    <w:div w:id="445849574">
      <w:bodyDiv w:val="1"/>
      <w:marLeft w:val="0"/>
      <w:marRight w:val="0"/>
      <w:marTop w:val="0"/>
      <w:marBottom w:val="0"/>
      <w:divBdr>
        <w:top w:val="none" w:sz="0" w:space="0" w:color="auto"/>
        <w:left w:val="none" w:sz="0" w:space="0" w:color="auto"/>
        <w:bottom w:val="none" w:sz="0" w:space="0" w:color="auto"/>
        <w:right w:val="none" w:sz="0" w:space="0" w:color="auto"/>
      </w:divBdr>
    </w:div>
    <w:div w:id="633026299">
      <w:bodyDiv w:val="1"/>
      <w:marLeft w:val="0"/>
      <w:marRight w:val="0"/>
      <w:marTop w:val="0"/>
      <w:marBottom w:val="0"/>
      <w:divBdr>
        <w:top w:val="none" w:sz="0" w:space="0" w:color="auto"/>
        <w:left w:val="none" w:sz="0" w:space="0" w:color="auto"/>
        <w:bottom w:val="none" w:sz="0" w:space="0" w:color="auto"/>
        <w:right w:val="none" w:sz="0" w:space="0" w:color="auto"/>
      </w:divBdr>
    </w:div>
    <w:div w:id="636494516">
      <w:bodyDiv w:val="1"/>
      <w:marLeft w:val="0"/>
      <w:marRight w:val="0"/>
      <w:marTop w:val="0"/>
      <w:marBottom w:val="0"/>
      <w:divBdr>
        <w:top w:val="none" w:sz="0" w:space="0" w:color="auto"/>
        <w:left w:val="none" w:sz="0" w:space="0" w:color="auto"/>
        <w:bottom w:val="none" w:sz="0" w:space="0" w:color="auto"/>
        <w:right w:val="none" w:sz="0" w:space="0" w:color="auto"/>
      </w:divBdr>
    </w:div>
    <w:div w:id="694774718">
      <w:bodyDiv w:val="1"/>
      <w:marLeft w:val="0"/>
      <w:marRight w:val="0"/>
      <w:marTop w:val="0"/>
      <w:marBottom w:val="0"/>
      <w:divBdr>
        <w:top w:val="none" w:sz="0" w:space="0" w:color="auto"/>
        <w:left w:val="none" w:sz="0" w:space="0" w:color="auto"/>
        <w:bottom w:val="none" w:sz="0" w:space="0" w:color="auto"/>
        <w:right w:val="none" w:sz="0" w:space="0" w:color="auto"/>
      </w:divBdr>
    </w:div>
    <w:div w:id="700983830">
      <w:bodyDiv w:val="1"/>
      <w:marLeft w:val="0"/>
      <w:marRight w:val="0"/>
      <w:marTop w:val="0"/>
      <w:marBottom w:val="0"/>
      <w:divBdr>
        <w:top w:val="none" w:sz="0" w:space="0" w:color="auto"/>
        <w:left w:val="none" w:sz="0" w:space="0" w:color="auto"/>
        <w:bottom w:val="none" w:sz="0" w:space="0" w:color="auto"/>
        <w:right w:val="none" w:sz="0" w:space="0" w:color="auto"/>
      </w:divBdr>
    </w:div>
    <w:div w:id="701051639">
      <w:bodyDiv w:val="1"/>
      <w:marLeft w:val="0"/>
      <w:marRight w:val="0"/>
      <w:marTop w:val="0"/>
      <w:marBottom w:val="0"/>
      <w:divBdr>
        <w:top w:val="none" w:sz="0" w:space="0" w:color="auto"/>
        <w:left w:val="none" w:sz="0" w:space="0" w:color="auto"/>
        <w:bottom w:val="none" w:sz="0" w:space="0" w:color="auto"/>
        <w:right w:val="none" w:sz="0" w:space="0" w:color="auto"/>
      </w:divBdr>
    </w:div>
    <w:div w:id="715198721">
      <w:bodyDiv w:val="1"/>
      <w:marLeft w:val="0"/>
      <w:marRight w:val="0"/>
      <w:marTop w:val="0"/>
      <w:marBottom w:val="0"/>
      <w:divBdr>
        <w:top w:val="none" w:sz="0" w:space="0" w:color="auto"/>
        <w:left w:val="none" w:sz="0" w:space="0" w:color="auto"/>
        <w:bottom w:val="none" w:sz="0" w:space="0" w:color="auto"/>
        <w:right w:val="none" w:sz="0" w:space="0" w:color="auto"/>
      </w:divBdr>
    </w:div>
    <w:div w:id="726296797">
      <w:bodyDiv w:val="1"/>
      <w:marLeft w:val="0"/>
      <w:marRight w:val="0"/>
      <w:marTop w:val="0"/>
      <w:marBottom w:val="0"/>
      <w:divBdr>
        <w:top w:val="none" w:sz="0" w:space="0" w:color="auto"/>
        <w:left w:val="none" w:sz="0" w:space="0" w:color="auto"/>
        <w:bottom w:val="none" w:sz="0" w:space="0" w:color="auto"/>
        <w:right w:val="none" w:sz="0" w:space="0" w:color="auto"/>
      </w:divBdr>
    </w:div>
    <w:div w:id="731656206">
      <w:bodyDiv w:val="1"/>
      <w:marLeft w:val="0"/>
      <w:marRight w:val="0"/>
      <w:marTop w:val="0"/>
      <w:marBottom w:val="0"/>
      <w:divBdr>
        <w:top w:val="none" w:sz="0" w:space="0" w:color="auto"/>
        <w:left w:val="none" w:sz="0" w:space="0" w:color="auto"/>
        <w:bottom w:val="none" w:sz="0" w:space="0" w:color="auto"/>
        <w:right w:val="none" w:sz="0" w:space="0" w:color="auto"/>
      </w:divBdr>
    </w:div>
    <w:div w:id="747459123">
      <w:bodyDiv w:val="1"/>
      <w:marLeft w:val="0"/>
      <w:marRight w:val="0"/>
      <w:marTop w:val="0"/>
      <w:marBottom w:val="0"/>
      <w:divBdr>
        <w:top w:val="none" w:sz="0" w:space="0" w:color="auto"/>
        <w:left w:val="none" w:sz="0" w:space="0" w:color="auto"/>
        <w:bottom w:val="none" w:sz="0" w:space="0" w:color="auto"/>
        <w:right w:val="none" w:sz="0" w:space="0" w:color="auto"/>
      </w:divBdr>
    </w:div>
    <w:div w:id="783118734">
      <w:bodyDiv w:val="1"/>
      <w:marLeft w:val="0"/>
      <w:marRight w:val="0"/>
      <w:marTop w:val="0"/>
      <w:marBottom w:val="0"/>
      <w:divBdr>
        <w:top w:val="none" w:sz="0" w:space="0" w:color="auto"/>
        <w:left w:val="none" w:sz="0" w:space="0" w:color="auto"/>
        <w:bottom w:val="none" w:sz="0" w:space="0" w:color="auto"/>
        <w:right w:val="none" w:sz="0" w:space="0" w:color="auto"/>
      </w:divBdr>
    </w:div>
    <w:div w:id="792477928">
      <w:bodyDiv w:val="1"/>
      <w:marLeft w:val="0"/>
      <w:marRight w:val="0"/>
      <w:marTop w:val="0"/>
      <w:marBottom w:val="0"/>
      <w:divBdr>
        <w:top w:val="none" w:sz="0" w:space="0" w:color="auto"/>
        <w:left w:val="none" w:sz="0" w:space="0" w:color="auto"/>
        <w:bottom w:val="none" w:sz="0" w:space="0" w:color="auto"/>
        <w:right w:val="none" w:sz="0" w:space="0" w:color="auto"/>
      </w:divBdr>
    </w:div>
    <w:div w:id="798492359">
      <w:bodyDiv w:val="1"/>
      <w:marLeft w:val="0"/>
      <w:marRight w:val="0"/>
      <w:marTop w:val="0"/>
      <w:marBottom w:val="0"/>
      <w:divBdr>
        <w:top w:val="none" w:sz="0" w:space="0" w:color="auto"/>
        <w:left w:val="none" w:sz="0" w:space="0" w:color="auto"/>
        <w:bottom w:val="none" w:sz="0" w:space="0" w:color="auto"/>
        <w:right w:val="none" w:sz="0" w:space="0" w:color="auto"/>
      </w:divBdr>
    </w:div>
    <w:div w:id="807167635">
      <w:bodyDiv w:val="1"/>
      <w:marLeft w:val="0"/>
      <w:marRight w:val="0"/>
      <w:marTop w:val="0"/>
      <w:marBottom w:val="0"/>
      <w:divBdr>
        <w:top w:val="none" w:sz="0" w:space="0" w:color="auto"/>
        <w:left w:val="none" w:sz="0" w:space="0" w:color="auto"/>
        <w:bottom w:val="none" w:sz="0" w:space="0" w:color="auto"/>
        <w:right w:val="none" w:sz="0" w:space="0" w:color="auto"/>
      </w:divBdr>
    </w:div>
    <w:div w:id="892154356">
      <w:bodyDiv w:val="1"/>
      <w:marLeft w:val="0"/>
      <w:marRight w:val="0"/>
      <w:marTop w:val="0"/>
      <w:marBottom w:val="0"/>
      <w:divBdr>
        <w:top w:val="none" w:sz="0" w:space="0" w:color="auto"/>
        <w:left w:val="none" w:sz="0" w:space="0" w:color="auto"/>
        <w:bottom w:val="none" w:sz="0" w:space="0" w:color="auto"/>
        <w:right w:val="none" w:sz="0" w:space="0" w:color="auto"/>
      </w:divBdr>
    </w:div>
    <w:div w:id="933631868">
      <w:bodyDiv w:val="1"/>
      <w:marLeft w:val="0"/>
      <w:marRight w:val="0"/>
      <w:marTop w:val="0"/>
      <w:marBottom w:val="0"/>
      <w:divBdr>
        <w:top w:val="none" w:sz="0" w:space="0" w:color="auto"/>
        <w:left w:val="none" w:sz="0" w:space="0" w:color="auto"/>
        <w:bottom w:val="none" w:sz="0" w:space="0" w:color="auto"/>
        <w:right w:val="none" w:sz="0" w:space="0" w:color="auto"/>
      </w:divBdr>
    </w:div>
    <w:div w:id="937252976">
      <w:bodyDiv w:val="1"/>
      <w:marLeft w:val="0"/>
      <w:marRight w:val="0"/>
      <w:marTop w:val="0"/>
      <w:marBottom w:val="0"/>
      <w:divBdr>
        <w:top w:val="none" w:sz="0" w:space="0" w:color="auto"/>
        <w:left w:val="none" w:sz="0" w:space="0" w:color="auto"/>
        <w:bottom w:val="none" w:sz="0" w:space="0" w:color="auto"/>
        <w:right w:val="none" w:sz="0" w:space="0" w:color="auto"/>
      </w:divBdr>
    </w:div>
    <w:div w:id="948126868">
      <w:bodyDiv w:val="1"/>
      <w:marLeft w:val="0"/>
      <w:marRight w:val="0"/>
      <w:marTop w:val="0"/>
      <w:marBottom w:val="0"/>
      <w:divBdr>
        <w:top w:val="none" w:sz="0" w:space="0" w:color="auto"/>
        <w:left w:val="none" w:sz="0" w:space="0" w:color="auto"/>
        <w:bottom w:val="none" w:sz="0" w:space="0" w:color="auto"/>
        <w:right w:val="none" w:sz="0" w:space="0" w:color="auto"/>
      </w:divBdr>
    </w:div>
    <w:div w:id="1029719497">
      <w:bodyDiv w:val="1"/>
      <w:marLeft w:val="0"/>
      <w:marRight w:val="0"/>
      <w:marTop w:val="0"/>
      <w:marBottom w:val="0"/>
      <w:divBdr>
        <w:top w:val="none" w:sz="0" w:space="0" w:color="auto"/>
        <w:left w:val="none" w:sz="0" w:space="0" w:color="auto"/>
        <w:bottom w:val="none" w:sz="0" w:space="0" w:color="auto"/>
        <w:right w:val="none" w:sz="0" w:space="0" w:color="auto"/>
      </w:divBdr>
    </w:div>
    <w:div w:id="1058089244">
      <w:bodyDiv w:val="1"/>
      <w:marLeft w:val="0"/>
      <w:marRight w:val="0"/>
      <w:marTop w:val="0"/>
      <w:marBottom w:val="0"/>
      <w:divBdr>
        <w:top w:val="none" w:sz="0" w:space="0" w:color="auto"/>
        <w:left w:val="none" w:sz="0" w:space="0" w:color="auto"/>
        <w:bottom w:val="none" w:sz="0" w:space="0" w:color="auto"/>
        <w:right w:val="none" w:sz="0" w:space="0" w:color="auto"/>
      </w:divBdr>
    </w:div>
    <w:div w:id="1068846565">
      <w:bodyDiv w:val="1"/>
      <w:marLeft w:val="0"/>
      <w:marRight w:val="0"/>
      <w:marTop w:val="0"/>
      <w:marBottom w:val="0"/>
      <w:divBdr>
        <w:top w:val="none" w:sz="0" w:space="0" w:color="auto"/>
        <w:left w:val="none" w:sz="0" w:space="0" w:color="auto"/>
        <w:bottom w:val="none" w:sz="0" w:space="0" w:color="auto"/>
        <w:right w:val="none" w:sz="0" w:space="0" w:color="auto"/>
      </w:divBdr>
    </w:div>
    <w:div w:id="1074165177">
      <w:bodyDiv w:val="1"/>
      <w:marLeft w:val="0"/>
      <w:marRight w:val="0"/>
      <w:marTop w:val="0"/>
      <w:marBottom w:val="0"/>
      <w:divBdr>
        <w:top w:val="none" w:sz="0" w:space="0" w:color="auto"/>
        <w:left w:val="none" w:sz="0" w:space="0" w:color="auto"/>
        <w:bottom w:val="none" w:sz="0" w:space="0" w:color="auto"/>
        <w:right w:val="none" w:sz="0" w:space="0" w:color="auto"/>
      </w:divBdr>
    </w:div>
    <w:div w:id="1119911653">
      <w:bodyDiv w:val="1"/>
      <w:marLeft w:val="0"/>
      <w:marRight w:val="0"/>
      <w:marTop w:val="0"/>
      <w:marBottom w:val="0"/>
      <w:divBdr>
        <w:top w:val="none" w:sz="0" w:space="0" w:color="auto"/>
        <w:left w:val="none" w:sz="0" w:space="0" w:color="auto"/>
        <w:bottom w:val="none" w:sz="0" w:space="0" w:color="auto"/>
        <w:right w:val="none" w:sz="0" w:space="0" w:color="auto"/>
      </w:divBdr>
    </w:div>
    <w:div w:id="1142187885">
      <w:bodyDiv w:val="1"/>
      <w:marLeft w:val="0"/>
      <w:marRight w:val="0"/>
      <w:marTop w:val="0"/>
      <w:marBottom w:val="0"/>
      <w:divBdr>
        <w:top w:val="none" w:sz="0" w:space="0" w:color="auto"/>
        <w:left w:val="none" w:sz="0" w:space="0" w:color="auto"/>
        <w:bottom w:val="none" w:sz="0" w:space="0" w:color="auto"/>
        <w:right w:val="none" w:sz="0" w:space="0" w:color="auto"/>
      </w:divBdr>
    </w:div>
    <w:div w:id="1169832172">
      <w:bodyDiv w:val="1"/>
      <w:marLeft w:val="0"/>
      <w:marRight w:val="0"/>
      <w:marTop w:val="0"/>
      <w:marBottom w:val="0"/>
      <w:divBdr>
        <w:top w:val="none" w:sz="0" w:space="0" w:color="auto"/>
        <w:left w:val="none" w:sz="0" w:space="0" w:color="auto"/>
        <w:bottom w:val="none" w:sz="0" w:space="0" w:color="auto"/>
        <w:right w:val="none" w:sz="0" w:space="0" w:color="auto"/>
      </w:divBdr>
    </w:div>
    <w:div w:id="1210802508">
      <w:bodyDiv w:val="1"/>
      <w:marLeft w:val="0"/>
      <w:marRight w:val="0"/>
      <w:marTop w:val="0"/>
      <w:marBottom w:val="0"/>
      <w:divBdr>
        <w:top w:val="none" w:sz="0" w:space="0" w:color="auto"/>
        <w:left w:val="none" w:sz="0" w:space="0" w:color="auto"/>
        <w:bottom w:val="none" w:sz="0" w:space="0" w:color="auto"/>
        <w:right w:val="none" w:sz="0" w:space="0" w:color="auto"/>
      </w:divBdr>
    </w:div>
    <w:div w:id="1229148936">
      <w:bodyDiv w:val="1"/>
      <w:marLeft w:val="0"/>
      <w:marRight w:val="0"/>
      <w:marTop w:val="0"/>
      <w:marBottom w:val="0"/>
      <w:divBdr>
        <w:top w:val="none" w:sz="0" w:space="0" w:color="auto"/>
        <w:left w:val="none" w:sz="0" w:space="0" w:color="auto"/>
        <w:bottom w:val="none" w:sz="0" w:space="0" w:color="auto"/>
        <w:right w:val="none" w:sz="0" w:space="0" w:color="auto"/>
      </w:divBdr>
    </w:div>
    <w:div w:id="1235508869">
      <w:bodyDiv w:val="1"/>
      <w:marLeft w:val="0"/>
      <w:marRight w:val="0"/>
      <w:marTop w:val="0"/>
      <w:marBottom w:val="0"/>
      <w:divBdr>
        <w:top w:val="none" w:sz="0" w:space="0" w:color="auto"/>
        <w:left w:val="none" w:sz="0" w:space="0" w:color="auto"/>
        <w:bottom w:val="none" w:sz="0" w:space="0" w:color="auto"/>
        <w:right w:val="none" w:sz="0" w:space="0" w:color="auto"/>
      </w:divBdr>
    </w:div>
    <w:div w:id="1237786478">
      <w:bodyDiv w:val="1"/>
      <w:marLeft w:val="0"/>
      <w:marRight w:val="0"/>
      <w:marTop w:val="0"/>
      <w:marBottom w:val="0"/>
      <w:divBdr>
        <w:top w:val="none" w:sz="0" w:space="0" w:color="auto"/>
        <w:left w:val="none" w:sz="0" w:space="0" w:color="auto"/>
        <w:bottom w:val="none" w:sz="0" w:space="0" w:color="auto"/>
        <w:right w:val="none" w:sz="0" w:space="0" w:color="auto"/>
      </w:divBdr>
    </w:div>
    <w:div w:id="1252204522">
      <w:bodyDiv w:val="1"/>
      <w:marLeft w:val="0"/>
      <w:marRight w:val="0"/>
      <w:marTop w:val="0"/>
      <w:marBottom w:val="0"/>
      <w:divBdr>
        <w:top w:val="none" w:sz="0" w:space="0" w:color="auto"/>
        <w:left w:val="none" w:sz="0" w:space="0" w:color="auto"/>
        <w:bottom w:val="none" w:sz="0" w:space="0" w:color="auto"/>
        <w:right w:val="none" w:sz="0" w:space="0" w:color="auto"/>
      </w:divBdr>
    </w:div>
    <w:div w:id="1283612614">
      <w:bodyDiv w:val="1"/>
      <w:marLeft w:val="0"/>
      <w:marRight w:val="0"/>
      <w:marTop w:val="0"/>
      <w:marBottom w:val="0"/>
      <w:divBdr>
        <w:top w:val="none" w:sz="0" w:space="0" w:color="auto"/>
        <w:left w:val="none" w:sz="0" w:space="0" w:color="auto"/>
        <w:bottom w:val="none" w:sz="0" w:space="0" w:color="auto"/>
        <w:right w:val="none" w:sz="0" w:space="0" w:color="auto"/>
      </w:divBdr>
    </w:div>
    <w:div w:id="1292830939">
      <w:bodyDiv w:val="1"/>
      <w:marLeft w:val="0"/>
      <w:marRight w:val="0"/>
      <w:marTop w:val="0"/>
      <w:marBottom w:val="0"/>
      <w:divBdr>
        <w:top w:val="none" w:sz="0" w:space="0" w:color="auto"/>
        <w:left w:val="none" w:sz="0" w:space="0" w:color="auto"/>
        <w:bottom w:val="none" w:sz="0" w:space="0" w:color="auto"/>
        <w:right w:val="none" w:sz="0" w:space="0" w:color="auto"/>
      </w:divBdr>
    </w:div>
    <w:div w:id="1294483671">
      <w:bodyDiv w:val="1"/>
      <w:marLeft w:val="0"/>
      <w:marRight w:val="0"/>
      <w:marTop w:val="0"/>
      <w:marBottom w:val="0"/>
      <w:divBdr>
        <w:top w:val="none" w:sz="0" w:space="0" w:color="auto"/>
        <w:left w:val="none" w:sz="0" w:space="0" w:color="auto"/>
        <w:bottom w:val="none" w:sz="0" w:space="0" w:color="auto"/>
        <w:right w:val="none" w:sz="0" w:space="0" w:color="auto"/>
      </w:divBdr>
    </w:div>
    <w:div w:id="1369600187">
      <w:bodyDiv w:val="1"/>
      <w:marLeft w:val="0"/>
      <w:marRight w:val="0"/>
      <w:marTop w:val="0"/>
      <w:marBottom w:val="0"/>
      <w:divBdr>
        <w:top w:val="none" w:sz="0" w:space="0" w:color="auto"/>
        <w:left w:val="none" w:sz="0" w:space="0" w:color="auto"/>
        <w:bottom w:val="none" w:sz="0" w:space="0" w:color="auto"/>
        <w:right w:val="none" w:sz="0" w:space="0" w:color="auto"/>
      </w:divBdr>
    </w:div>
    <w:div w:id="1409766633">
      <w:bodyDiv w:val="1"/>
      <w:marLeft w:val="0"/>
      <w:marRight w:val="0"/>
      <w:marTop w:val="0"/>
      <w:marBottom w:val="0"/>
      <w:divBdr>
        <w:top w:val="none" w:sz="0" w:space="0" w:color="auto"/>
        <w:left w:val="none" w:sz="0" w:space="0" w:color="auto"/>
        <w:bottom w:val="none" w:sz="0" w:space="0" w:color="auto"/>
        <w:right w:val="none" w:sz="0" w:space="0" w:color="auto"/>
      </w:divBdr>
    </w:div>
    <w:div w:id="1410737674">
      <w:bodyDiv w:val="1"/>
      <w:marLeft w:val="0"/>
      <w:marRight w:val="0"/>
      <w:marTop w:val="0"/>
      <w:marBottom w:val="0"/>
      <w:divBdr>
        <w:top w:val="none" w:sz="0" w:space="0" w:color="auto"/>
        <w:left w:val="none" w:sz="0" w:space="0" w:color="auto"/>
        <w:bottom w:val="none" w:sz="0" w:space="0" w:color="auto"/>
        <w:right w:val="none" w:sz="0" w:space="0" w:color="auto"/>
      </w:divBdr>
    </w:div>
    <w:div w:id="1469935832">
      <w:bodyDiv w:val="1"/>
      <w:marLeft w:val="0"/>
      <w:marRight w:val="0"/>
      <w:marTop w:val="0"/>
      <w:marBottom w:val="0"/>
      <w:divBdr>
        <w:top w:val="none" w:sz="0" w:space="0" w:color="auto"/>
        <w:left w:val="none" w:sz="0" w:space="0" w:color="auto"/>
        <w:bottom w:val="none" w:sz="0" w:space="0" w:color="auto"/>
        <w:right w:val="none" w:sz="0" w:space="0" w:color="auto"/>
      </w:divBdr>
    </w:div>
    <w:div w:id="1480607547">
      <w:bodyDiv w:val="1"/>
      <w:marLeft w:val="0"/>
      <w:marRight w:val="0"/>
      <w:marTop w:val="0"/>
      <w:marBottom w:val="0"/>
      <w:divBdr>
        <w:top w:val="none" w:sz="0" w:space="0" w:color="auto"/>
        <w:left w:val="none" w:sz="0" w:space="0" w:color="auto"/>
        <w:bottom w:val="none" w:sz="0" w:space="0" w:color="auto"/>
        <w:right w:val="none" w:sz="0" w:space="0" w:color="auto"/>
      </w:divBdr>
    </w:div>
    <w:div w:id="1489512934">
      <w:bodyDiv w:val="1"/>
      <w:marLeft w:val="0"/>
      <w:marRight w:val="0"/>
      <w:marTop w:val="0"/>
      <w:marBottom w:val="0"/>
      <w:divBdr>
        <w:top w:val="none" w:sz="0" w:space="0" w:color="auto"/>
        <w:left w:val="none" w:sz="0" w:space="0" w:color="auto"/>
        <w:bottom w:val="none" w:sz="0" w:space="0" w:color="auto"/>
        <w:right w:val="none" w:sz="0" w:space="0" w:color="auto"/>
      </w:divBdr>
    </w:div>
    <w:div w:id="1504708680">
      <w:bodyDiv w:val="1"/>
      <w:marLeft w:val="0"/>
      <w:marRight w:val="0"/>
      <w:marTop w:val="0"/>
      <w:marBottom w:val="0"/>
      <w:divBdr>
        <w:top w:val="none" w:sz="0" w:space="0" w:color="auto"/>
        <w:left w:val="none" w:sz="0" w:space="0" w:color="auto"/>
        <w:bottom w:val="none" w:sz="0" w:space="0" w:color="auto"/>
        <w:right w:val="none" w:sz="0" w:space="0" w:color="auto"/>
      </w:divBdr>
    </w:div>
    <w:div w:id="1545630049">
      <w:bodyDiv w:val="1"/>
      <w:marLeft w:val="0"/>
      <w:marRight w:val="0"/>
      <w:marTop w:val="0"/>
      <w:marBottom w:val="0"/>
      <w:divBdr>
        <w:top w:val="none" w:sz="0" w:space="0" w:color="auto"/>
        <w:left w:val="none" w:sz="0" w:space="0" w:color="auto"/>
        <w:bottom w:val="none" w:sz="0" w:space="0" w:color="auto"/>
        <w:right w:val="none" w:sz="0" w:space="0" w:color="auto"/>
      </w:divBdr>
    </w:div>
    <w:div w:id="1579435351">
      <w:bodyDiv w:val="1"/>
      <w:marLeft w:val="0"/>
      <w:marRight w:val="0"/>
      <w:marTop w:val="0"/>
      <w:marBottom w:val="0"/>
      <w:divBdr>
        <w:top w:val="none" w:sz="0" w:space="0" w:color="auto"/>
        <w:left w:val="none" w:sz="0" w:space="0" w:color="auto"/>
        <w:bottom w:val="none" w:sz="0" w:space="0" w:color="auto"/>
        <w:right w:val="none" w:sz="0" w:space="0" w:color="auto"/>
      </w:divBdr>
    </w:div>
    <w:div w:id="1613242753">
      <w:bodyDiv w:val="1"/>
      <w:marLeft w:val="0"/>
      <w:marRight w:val="0"/>
      <w:marTop w:val="0"/>
      <w:marBottom w:val="0"/>
      <w:divBdr>
        <w:top w:val="none" w:sz="0" w:space="0" w:color="auto"/>
        <w:left w:val="none" w:sz="0" w:space="0" w:color="auto"/>
        <w:bottom w:val="none" w:sz="0" w:space="0" w:color="auto"/>
        <w:right w:val="none" w:sz="0" w:space="0" w:color="auto"/>
      </w:divBdr>
    </w:div>
    <w:div w:id="1615937773">
      <w:bodyDiv w:val="1"/>
      <w:marLeft w:val="0"/>
      <w:marRight w:val="0"/>
      <w:marTop w:val="0"/>
      <w:marBottom w:val="0"/>
      <w:divBdr>
        <w:top w:val="none" w:sz="0" w:space="0" w:color="auto"/>
        <w:left w:val="none" w:sz="0" w:space="0" w:color="auto"/>
        <w:bottom w:val="none" w:sz="0" w:space="0" w:color="auto"/>
        <w:right w:val="none" w:sz="0" w:space="0" w:color="auto"/>
      </w:divBdr>
    </w:div>
    <w:div w:id="1640644996">
      <w:bodyDiv w:val="1"/>
      <w:marLeft w:val="0"/>
      <w:marRight w:val="0"/>
      <w:marTop w:val="0"/>
      <w:marBottom w:val="0"/>
      <w:divBdr>
        <w:top w:val="none" w:sz="0" w:space="0" w:color="auto"/>
        <w:left w:val="none" w:sz="0" w:space="0" w:color="auto"/>
        <w:bottom w:val="none" w:sz="0" w:space="0" w:color="auto"/>
        <w:right w:val="none" w:sz="0" w:space="0" w:color="auto"/>
      </w:divBdr>
    </w:div>
    <w:div w:id="1654407615">
      <w:bodyDiv w:val="1"/>
      <w:marLeft w:val="0"/>
      <w:marRight w:val="0"/>
      <w:marTop w:val="0"/>
      <w:marBottom w:val="0"/>
      <w:divBdr>
        <w:top w:val="none" w:sz="0" w:space="0" w:color="auto"/>
        <w:left w:val="none" w:sz="0" w:space="0" w:color="auto"/>
        <w:bottom w:val="none" w:sz="0" w:space="0" w:color="auto"/>
        <w:right w:val="none" w:sz="0" w:space="0" w:color="auto"/>
      </w:divBdr>
    </w:div>
    <w:div w:id="1673724814">
      <w:bodyDiv w:val="1"/>
      <w:marLeft w:val="0"/>
      <w:marRight w:val="0"/>
      <w:marTop w:val="0"/>
      <w:marBottom w:val="0"/>
      <w:divBdr>
        <w:top w:val="none" w:sz="0" w:space="0" w:color="auto"/>
        <w:left w:val="none" w:sz="0" w:space="0" w:color="auto"/>
        <w:bottom w:val="none" w:sz="0" w:space="0" w:color="auto"/>
        <w:right w:val="none" w:sz="0" w:space="0" w:color="auto"/>
      </w:divBdr>
    </w:div>
    <w:div w:id="1714422670">
      <w:bodyDiv w:val="1"/>
      <w:marLeft w:val="0"/>
      <w:marRight w:val="0"/>
      <w:marTop w:val="0"/>
      <w:marBottom w:val="0"/>
      <w:divBdr>
        <w:top w:val="none" w:sz="0" w:space="0" w:color="auto"/>
        <w:left w:val="none" w:sz="0" w:space="0" w:color="auto"/>
        <w:bottom w:val="none" w:sz="0" w:space="0" w:color="auto"/>
        <w:right w:val="none" w:sz="0" w:space="0" w:color="auto"/>
      </w:divBdr>
    </w:div>
    <w:div w:id="1722750132">
      <w:bodyDiv w:val="1"/>
      <w:marLeft w:val="0"/>
      <w:marRight w:val="0"/>
      <w:marTop w:val="0"/>
      <w:marBottom w:val="0"/>
      <w:divBdr>
        <w:top w:val="none" w:sz="0" w:space="0" w:color="auto"/>
        <w:left w:val="none" w:sz="0" w:space="0" w:color="auto"/>
        <w:bottom w:val="none" w:sz="0" w:space="0" w:color="auto"/>
        <w:right w:val="none" w:sz="0" w:space="0" w:color="auto"/>
      </w:divBdr>
    </w:div>
    <w:div w:id="1742294989">
      <w:bodyDiv w:val="1"/>
      <w:marLeft w:val="0"/>
      <w:marRight w:val="0"/>
      <w:marTop w:val="0"/>
      <w:marBottom w:val="0"/>
      <w:divBdr>
        <w:top w:val="none" w:sz="0" w:space="0" w:color="auto"/>
        <w:left w:val="none" w:sz="0" w:space="0" w:color="auto"/>
        <w:bottom w:val="none" w:sz="0" w:space="0" w:color="auto"/>
        <w:right w:val="none" w:sz="0" w:space="0" w:color="auto"/>
      </w:divBdr>
    </w:div>
    <w:div w:id="1759133217">
      <w:bodyDiv w:val="1"/>
      <w:marLeft w:val="0"/>
      <w:marRight w:val="0"/>
      <w:marTop w:val="0"/>
      <w:marBottom w:val="0"/>
      <w:divBdr>
        <w:top w:val="none" w:sz="0" w:space="0" w:color="auto"/>
        <w:left w:val="none" w:sz="0" w:space="0" w:color="auto"/>
        <w:bottom w:val="none" w:sz="0" w:space="0" w:color="auto"/>
        <w:right w:val="none" w:sz="0" w:space="0" w:color="auto"/>
      </w:divBdr>
    </w:div>
    <w:div w:id="1774088493">
      <w:bodyDiv w:val="1"/>
      <w:marLeft w:val="0"/>
      <w:marRight w:val="0"/>
      <w:marTop w:val="0"/>
      <w:marBottom w:val="0"/>
      <w:divBdr>
        <w:top w:val="none" w:sz="0" w:space="0" w:color="auto"/>
        <w:left w:val="none" w:sz="0" w:space="0" w:color="auto"/>
        <w:bottom w:val="none" w:sz="0" w:space="0" w:color="auto"/>
        <w:right w:val="none" w:sz="0" w:space="0" w:color="auto"/>
      </w:divBdr>
    </w:div>
    <w:div w:id="1858764027">
      <w:bodyDiv w:val="1"/>
      <w:marLeft w:val="0"/>
      <w:marRight w:val="0"/>
      <w:marTop w:val="0"/>
      <w:marBottom w:val="0"/>
      <w:divBdr>
        <w:top w:val="none" w:sz="0" w:space="0" w:color="auto"/>
        <w:left w:val="none" w:sz="0" w:space="0" w:color="auto"/>
        <w:bottom w:val="none" w:sz="0" w:space="0" w:color="auto"/>
        <w:right w:val="none" w:sz="0" w:space="0" w:color="auto"/>
      </w:divBdr>
    </w:div>
    <w:div w:id="1924339216">
      <w:bodyDiv w:val="1"/>
      <w:marLeft w:val="0"/>
      <w:marRight w:val="0"/>
      <w:marTop w:val="0"/>
      <w:marBottom w:val="0"/>
      <w:divBdr>
        <w:top w:val="none" w:sz="0" w:space="0" w:color="auto"/>
        <w:left w:val="none" w:sz="0" w:space="0" w:color="auto"/>
        <w:bottom w:val="none" w:sz="0" w:space="0" w:color="auto"/>
        <w:right w:val="none" w:sz="0" w:space="0" w:color="auto"/>
      </w:divBdr>
    </w:div>
    <w:div w:id="1951468199">
      <w:bodyDiv w:val="1"/>
      <w:marLeft w:val="0"/>
      <w:marRight w:val="0"/>
      <w:marTop w:val="0"/>
      <w:marBottom w:val="0"/>
      <w:divBdr>
        <w:top w:val="none" w:sz="0" w:space="0" w:color="auto"/>
        <w:left w:val="none" w:sz="0" w:space="0" w:color="auto"/>
        <w:bottom w:val="none" w:sz="0" w:space="0" w:color="auto"/>
        <w:right w:val="none" w:sz="0" w:space="0" w:color="auto"/>
      </w:divBdr>
    </w:div>
    <w:div w:id="1970282326">
      <w:bodyDiv w:val="1"/>
      <w:marLeft w:val="0"/>
      <w:marRight w:val="0"/>
      <w:marTop w:val="0"/>
      <w:marBottom w:val="0"/>
      <w:divBdr>
        <w:top w:val="none" w:sz="0" w:space="0" w:color="auto"/>
        <w:left w:val="none" w:sz="0" w:space="0" w:color="auto"/>
        <w:bottom w:val="none" w:sz="0" w:space="0" w:color="auto"/>
        <w:right w:val="none" w:sz="0" w:space="0" w:color="auto"/>
      </w:divBdr>
    </w:div>
    <w:div w:id="2059351687">
      <w:bodyDiv w:val="1"/>
      <w:marLeft w:val="0"/>
      <w:marRight w:val="0"/>
      <w:marTop w:val="0"/>
      <w:marBottom w:val="0"/>
      <w:divBdr>
        <w:top w:val="none" w:sz="0" w:space="0" w:color="auto"/>
        <w:left w:val="none" w:sz="0" w:space="0" w:color="auto"/>
        <w:bottom w:val="none" w:sz="0" w:space="0" w:color="auto"/>
        <w:right w:val="none" w:sz="0" w:space="0" w:color="auto"/>
      </w:divBdr>
    </w:div>
    <w:div w:id="213019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ukcsonbagrat@mail.ru" TargetMode="External"/><Relationship Id="rId18" Type="http://schemas.openxmlformats.org/officeDocument/2006/relationships/hyperlink" Target="mailto:zelenogkcson@mail.ru" TargetMode="External"/><Relationship Id="rId26" Type="http://schemas.openxmlformats.org/officeDocument/2006/relationships/hyperlink" Target="mailto:socpom2021@mail.ru" TargetMode="External"/><Relationship Id="rId3" Type="http://schemas.openxmlformats.org/officeDocument/2006/relationships/numbering" Target="numbering.xml"/><Relationship Id="rId21" Type="http://schemas.openxmlformats.org/officeDocument/2006/relationships/hyperlink" Target="mailto:polessk_zso@mail.ru" TargetMode="External"/><Relationship Id="rId34"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hyperlink" Target="mailto:ano.garmonya@mail.ru" TargetMode="External"/><Relationship Id="rId17" Type="http://schemas.openxmlformats.org/officeDocument/2006/relationships/hyperlink" Target="mailto:gvardeysk.miloserdie@mail.ru" TargetMode="External"/><Relationship Id="rId25" Type="http://schemas.openxmlformats.org/officeDocument/2006/relationships/hyperlink" Target="mailto:ruka.pomoshi2018@mail.ru" TargetMode="External"/><Relationship Id="rId33" Type="http://schemas.openxmlformats.org/officeDocument/2006/relationships/chart" Target="charts/chart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nolada@mail.ru" TargetMode="External"/><Relationship Id="rId20" Type="http://schemas.openxmlformats.org/officeDocument/2006/relationships/hyperlink" Target="mailto:otrada-rcon@mail.ru" TargetMode="External"/><Relationship Id="rId29" Type="http://schemas.openxmlformats.org/officeDocument/2006/relationships/hyperlink" Target="http://hospvet.klgd.socinfo.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manano@list.ru" TargetMode="External"/><Relationship Id="rId24" Type="http://schemas.openxmlformats.org/officeDocument/2006/relationships/hyperlink" Target="http://kcson-pionersk.klgd.socinfo.ru" TargetMode="External"/><Relationship Id="rId32" Type="http://schemas.openxmlformats.org/officeDocument/2006/relationships/chart" Target="charts/chart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redcross@kaliningrad.ru" TargetMode="External"/><Relationship Id="rId23" Type="http://schemas.openxmlformats.org/officeDocument/2006/relationships/hyperlink" Target="mailto:ouchastie@mail.ru" TargetMode="External"/><Relationship Id="rId28" Type="http://schemas.openxmlformats.org/officeDocument/2006/relationships/hyperlink" Target="mailto:hospital2009@mail.ru" TargetMode="External"/><Relationship Id="rId36" Type="http://schemas.openxmlformats.org/officeDocument/2006/relationships/chart" Target="charts/chart7.xml"/><Relationship Id="rId10" Type="http://schemas.openxmlformats.org/officeDocument/2006/relationships/hyperlink" Target="mailto:ano.blago@bk.ru" TargetMode="External"/><Relationship Id="rId19" Type="http://schemas.openxmlformats.org/officeDocument/2006/relationships/hyperlink" Target="mailto:inster.notadobra@mail.ru" TargetMode="External"/><Relationship Id="rId31" Type="http://schemas.openxmlformats.org/officeDocument/2006/relationships/chart" Target="charts/chart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gusevzabota2018@mail.ru" TargetMode="External"/><Relationship Id="rId22" Type="http://schemas.openxmlformats.org/officeDocument/2006/relationships/hyperlink" Target="mailto:sob_@mail.ru" TargetMode="External"/><Relationship Id="rId27" Type="http://schemas.openxmlformats.org/officeDocument/2006/relationships/hyperlink" Target="mailto:info@39kovcheg.ru" TargetMode="External"/><Relationship Id="rId30" Type="http://schemas.openxmlformats.org/officeDocument/2006/relationships/chart" Target="charts/chart1.xml"/><Relationship Id="rId35"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sers\User\Documents\&#1064;&#1072;&#1073;&#1083;&#1086;&#1085;%20&#1076;&#1083;&#1103;%20&#1076;&#1080;&#1072;&#1075;&#1088;&#1072;&#1084;&#1084;%20&#1053;&#1054;&#1050;%20&#1089;&#1086;&#1094;&#1079;&#1072;&#1097;&#1080;&#1090;&#107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Users\User\Documents\&#1064;&#1072;&#1073;&#1083;&#1086;&#1085;%20&#1076;&#1083;&#1103;%20&#1076;&#1080;&#1072;&#1075;&#1088;&#1072;&#1084;&#1084;%20&#1053;&#1054;&#1050;%20&#1089;&#1086;&#1094;&#1079;&#1072;&#1097;&#1080;&#1090;&#107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Users\User\Documents\&#1064;&#1072;&#1073;&#1083;&#1086;&#1085;%20&#1076;&#1083;&#1103;%20&#1076;&#1080;&#1072;&#1075;&#1088;&#1072;&#1084;&#1084;%20&#1053;&#1054;&#1050;%20&#1089;&#1086;&#1094;&#1079;&#1072;&#1097;&#1080;&#1090;&#107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Users\User\Documents\&#1064;&#1072;&#1073;&#1083;&#1086;&#1085;%20&#1076;&#1083;&#1103;%20&#1076;&#1080;&#1072;&#1075;&#1088;&#1072;&#1084;&#1084;%20&#1053;&#1054;&#1050;%20&#1089;&#1086;&#1094;&#1079;&#1072;&#1097;&#1080;&#1090;&#107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d:\Users\User\Documents\&#1064;&#1072;&#1073;&#1083;&#1086;&#1085;%20&#1076;&#1083;&#1103;%20&#1076;&#1080;&#1072;&#1075;&#1088;&#1072;&#1084;&#1084;%20&#1053;&#1054;&#1050;%20&#1089;&#1086;&#1094;&#1079;&#1072;&#1097;&#1080;&#1090;&#107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Users\User\Documents\&#1064;&#1072;&#1073;&#1083;&#1086;&#1085;%20&#1076;&#1083;&#1103;%20&#1076;&#1080;&#1072;&#1075;&#1088;&#1072;&#1084;&#1084;%20&#1053;&#1054;&#1050;%20&#1089;&#1086;&#1094;&#1079;&#1072;&#1097;&#1080;&#1090;&#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Лист1!$N$2</c:f>
              <c:strCache>
                <c:ptCount val="1"/>
                <c:pt idx="0">
                  <c:v>П 1.1.Соответствие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законодательными и иными НПА.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Лист1!$N$3</c:f>
              <c:numCache>
                <c:formatCode>_-* #\ ##0.00\ _₽_-;\-* #\ ##0.00\ _₽_-;_-* "-"??\ _₽_-;_-@_-</c:formatCode>
                <c:ptCount val="1"/>
                <c:pt idx="0">
                  <c:v>100</c:v>
                </c:pt>
              </c:numCache>
            </c:numRef>
          </c:val>
          <c:extLst xmlns:c16r2="http://schemas.microsoft.com/office/drawing/2015/06/chart">
            <c:ext xmlns:c16="http://schemas.microsoft.com/office/drawing/2014/chart" uri="{C3380CC4-5D6E-409C-BE32-E72D297353CC}">
              <c16:uniqueId val="{00000000-9EE6-4BB7-83EA-9B5D179CC95F}"/>
            </c:ext>
          </c:extLst>
        </c:ser>
        <c:ser>
          <c:idx val="1"/>
          <c:order val="1"/>
          <c:tx>
            <c:strRef>
              <c:f>Лист1!$O$2</c:f>
              <c:strCache>
                <c:ptCount val="1"/>
                <c:pt idx="0">
                  <c:v>П 1.2. Наличие на сайте организации информации о дистанционных способах обратной связи и взаимодействия с получателями услуг и их функционировании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Лист1!$O$3</c:f>
              <c:numCache>
                <c:formatCode>_-* #\ ##0.00\ _₽_-;\-* #\ ##0.00\ _₽_-;_-* "-"??\ _₽_-;_-@_-</c:formatCode>
                <c:ptCount val="1"/>
                <c:pt idx="0">
                  <c:v>100</c:v>
                </c:pt>
              </c:numCache>
            </c:numRef>
          </c:val>
          <c:extLst xmlns:c16r2="http://schemas.microsoft.com/office/drawing/2015/06/chart">
            <c:ext xmlns:c16="http://schemas.microsoft.com/office/drawing/2014/chart" uri="{C3380CC4-5D6E-409C-BE32-E72D297353CC}">
              <c16:uniqueId val="{00000001-9EE6-4BB7-83EA-9B5D179CC95F}"/>
            </c:ext>
          </c:extLst>
        </c:ser>
        <c:ser>
          <c:idx val="2"/>
          <c:order val="2"/>
          <c:tx>
            <c:strRef>
              <c:f>Лист1!$P$2</c:f>
              <c:strCache>
                <c:ptCount val="1"/>
                <c:pt idx="0">
                  <c:v>П.1.3. Доля получателей услуг, удовлетворенных открытостью, полнотой и доступностью информации о деятельности организации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Лист1!$P$3</c:f>
              <c:numCache>
                <c:formatCode>_-* #\ ##0.00\ _₽_-;\-* #\ ##0.00\ _₽_-;_-* "-"??\ _₽_-;_-@_-</c:formatCode>
                <c:ptCount val="1"/>
                <c:pt idx="0">
                  <c:v>100</c:v>
                </c:pt>
              </c:numCache>
            </c:numRef>
          </c:val>
          <c:extLst xmlns:c16r2="http://schemas.microsoft.com/office/drawing/2015/06/chart">
            <c:ext xmlns:c16="http://schemas.microsoft.com/office/drawing/2014/chart" uri="{C3380CC4-5D6E-409C-BE32-E72D297353CC}">
              <c16:uniqueId val="{00000002-9EE6-4BB7-83EA-9B5D179CC95F}"/>
            </c:ext>
          </c:extLst>
        </c:ser>
        <c:ser>
          <c:idx val="3"/>
          <c:order val="3"/>
          <c:tx>
            <c:strRef>
              <c:f>Лист1!$Q$2</c:f>
              <c:strCache>
                <c:ptCount val="1"/>
                <c:pt idx="0">
                  <c:v>Всего по критерию 1. Открытость и доступность информации об организации</c:v>
                </c:pt>
              </c:strCache>
            </c:strRef>
          </c:tx>
          <c:spPr>
            <a:solidFill>
              <a:srgbClr val="6AAC9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Лист1!$Q$3</c:f>
              <c:numCache>
                <c:formatCode>_-* #\ ##0.00\ _₽_-;\-* #\ ##0.00\ _₽_-;_-* "-"??\ _₽_-;_-@_-</c:formatCode>
                <c:ptCount val="1"/>
                <c:pt idx="0">
                  <c:v>100</c:v>
                </c:pt>
              </c:numCache>
            </c:numRef>
          </c:val>
          <c:extLst xmlns:c16r2="http://schemas.microsoft.com/office/drawing/2015/06/chart">
            <c:ext xmlns:c16="http://schemas.microsoft.com/office/drawing/2014/chart" uri="{C3380CC4-5D6E-409C-BE32-E72D297353CC}">
              <c16:uniqueId val="{00000003-9EE6-4BB7-83EA-9B5D179CC95F}"/>
            </c:ext>
          </c:extLst>
        </c:ser>
        <c:dLbls>
          <c:dLblPos val="outEnd"/>
          <c:showLegendKey val="0"/>
          <c:showVal val="1"/>
          <c:showCatName val="0"/>
          <c:showSerName val="0"/>
          <c:showPercent val="0"/>
          <c:showBubbleSize val="0"/>
        </c:dLbls>
        <c:gapWidth val="219"/>
        <c:overlap val="-27"/>
        <c:axId val="308400376"/>
        <c:axId val="308398024"/>
      </c:barChart>
      <c:catAx>
        <c:axId val="308400376"/>
        <c:scaling>
          <c:orientation val="minMax"/>
        </c:scaling>
        <c:delete val="1"/>
        <c:axPos val="b"/>
        <c:numFmt formatCode="General" sourceLinked="1"/>
        <c:majorTickMark val="none"/>
        <c:minorTickMark val="none"/>
        <c:tickLblPos val="nextTo"/>
        <c:crossAx val="308398024"/>
        <c:crosses val="autoZero"/>
        <c:auto val="1"/>
        <c:lblAlgn val="ctr"/>
        <c:lblOffset val="100"/>
        <c:noMultiLvlLbl val="0"/>
      </c:catAx>
      <c:valAx>
        <c:axId val="308398024"/>
        <c:scaling>
          <c:orientation val="minMax"/>
        </c:scaling>
        <c:delete val="0"/>
        <c:axPos val="l"/>
        <c:majorGridlines>
          <c:spPr>
            <a:ln w="9525" cap="flat" cmpd="sng" algn="ctr">
              <a:solidFill>
                <a:schemeClr val="tx1">
                  <a:lumMod val="15000"/>
                  <a:lumOff val="85000"/>
                </a:schemeClr>
              </a:solidFill>
              <a:round/>
            </a:ln>
            <a:effectLst/>
          </c:spPr>
        </c:majorGridlines>
        <c:numFmt formatCode="_-* #\ ##0.00\ _₽_-;\-* #\ ##0.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08400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Лист1!$R$2</c:f>
              <c:strCache>
                <c:ptCount val="1"/>
                <c:pt idx="0">
                  <c:v>П. 2.1. Обеспечение в организации комфортных условий предоставления услуг: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Лист1!$R$3</c:f>
              <c:numCache>
                <c:formatCode>_-* #\ ##0.00\ _₽_-;\-* #\ ##0.00\ _₽_-;_-* "-"??\ _₽_-;_-@_-</c:formatCode>
                <c:ptCount val="1"/>
                <c:pt idx="0">
                  <c:v>100</c:v>
                </c:pt>
              </c:numCache>
            </c:numRef>
          </c:val>
          <c:extLst xmlns:c16r2="http://schemas.microsoft.com/office/drawing/2015/06/chart">
            <c:ext xmlns:c16="http://schemas.microsoft.com/office/drawing/2014/chart" uri="{C3380CC4-5D6E-409C-BE32-E72D297353CC}">
              <c16:uniqueId val="{00000000-2421-4566-9EA4-DD509FE09723}"/>
            </c:ext>
          </c:extLst>
        </c:ser>
        <c:ser>
          <c:idx val="1"/>
          <c:order val="1"/>
          <c:tx>
            <c:strRef>
              <c:f>Лист1!$S$2</c:f>
              <c:strCache>
                <c:ptCount val="1"/>
                <c:pt idx="0">
                  <c:v>2.2. Время ожидания предоставления услуги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Лист1!$S$3</c:f>
              <c:numCache>
                <c:formatCode>_-* #\ ##0.00\ _₽_-;\-* #\ ##0.00\ _₽_-;_-* "-"??\ _₽_-;_-@_-</c:formatCode>
                <c:ptCount val="1"/>
                <c:pt idx="0">
                  <c:v>99.970131421744313</c:v>
                </c:pt>
              </c:numCache>
            </c:numRef>
          </c:val>
          <c:extLst xmlns:c16r2="http://schemas.microsoft.com/office/drawing/2015/06/chart">
            <c:ext xmlns:c16="http://schemas.microsoft.com/office/drawing/2014/chart" uri="{C3380CC4-5D6E-409C-BE32-E72D297353CC}">
              <c16:uniqueId val="{00000001-2421-4566-9EA4-DD509FE09723}"/>
            </c:ext>
          </c:extLst>
        </c:ser>
        <c:ser>
          <c:idx val="2"/>
          <c:order val="2"/>
          <c:tx>
            <c:strRef>
              <c:f>Лист1!$T$2</c:f>
              <c:strCache>
                <c:ptCount val="1"/>
                <c:pt idx="0">
                  <c:v>2.3. Доля получателей услуг удовлетворенных комфортностью предоставления услуг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Лист1!$T$3</c:f>
              <c:numCache>
                <c:formatCode>_-* #\ ##0.00\ _₽_-;\-* #\ ##0.00\ _₽_-;_-* "-"??\ _₽_-;_-@_-</c:formatCode>
                <c:ptCount val="1"/>
                <c:pt idx="0">
                  <c:v>99.357577489610506</c:v>
                </c:pt>
              </c:numCache>
            </c:numRef>
          </c:val>
          <c:extLst xmlns:c16r2="http://schemas.microsoft.com/office/drawing/2015/06/chart">
            <c:ext xmlns:c16="http://schemas.microsoft.com/office/drawing/2014/chart" uri="{C3380CC4-5D6E-409C-BE32-E72D297353CC}">
              <c16:uniqueId val="{00000002-2421-4566-9EA4-DD509FE09723}"/>
            </c:ext>
          </c:extLst>
        </c:ser>
        <c:ser>
          <c:idx val="3"/>
          <c:order val="3"/>
          <c:tx>
            <c:strRef>
              <c:f>Лист1!$U$2</c:f>
              <c:strCache>
                <c:ptCount val="1"/>
                <c:pt idx="0">
                  <c:v>Всего по критерию 2. Комфортность условий предоставления услуг</c:v>
                </c:pt>
              </c:strCache>
            </c:strRef>
          </c:tx>
          <c:spPr>
            <a:solidFill>
              <a:srgbClr val="6AAC9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Лист1!$U$3</c:f>
              <c:numCache>
                <c:formatCode>_-* #\ ##0.00\ _₽_-;\-* #\ ##0.00\ _₽_-;_-* "-"??\ _₽_-;_-@_-</c:formatCode>
                <c:ptCount val="1"/>
                <c:pt idx="0">
                  <c:v>99.795555555555538</c:v>
                </c:pt>
              </c:numCache>
            </c:numRef>
          </c:val>
          <c:extLst xmlns:c16r2="http://schemas.microsoft.com/office/drawing/2015/06/chart">
            <c:ext xmlns:c16="http://schemas.microsoft.com/office/drawing/2014/chart" uri="{C3380CC4-5D6E-409C-BE32-E72D297353CC}">
              <c16:uniqueId val="{00000003-2421-4566-9EA4-DD509FE09723}"/>
            </c:ext>
          </c:extLst>
        </c:ser>
        <c:dLbls>
          <c:dLblPos val="outEnd"/>
          <c:showLegendKey val="0"/>
          <c:showVal val="1"/>
          <c:showCatName val="0"/>
          <c:showSerName val="0"/>
          <c:showPercent val="0"/>
          <c:showBubbleSize val="0"/>
        </c:dLbls>
        <c:gapWidth val="219"/>
        <c:overlap val="-27"/>
        <c:axId val="308401552"/>
        <c:axId val="308401944"/>
      </c:barChart>
      <c:catAx>
        <c:axId val="308401552"/>
        <c:scaling>
          <c:orientation val="minMax"/>
        </c:scaling>
        <c:delete val="1"/>
        <c:axPos val="b"/>
        <c:numFmt formatCode="General" sourceLinked="1"/>
        <c:majorTickMark val="none"/>
        <c:minorTickMark val="none"/>
        <c:tickLblPos val="nextTo"/>
        <c:crossAx val="308401944"/>
        <c:crosses val="autoZero"/>
        <c:auto val="1"/>
        <c:lblAlgn val="ctr"/>
        <c:lblOffset val="100"/>
        <c:noMultiLvlLbl val="0"/>
      </c:catAx>
      <c:valAx>
        <c:axId val="308401944"/>
        <c:scaling>
          <c:orientation val="minMax"/>
        </c:scaling>
        <c:delete val="0"/>
        <c:axPos val="l"/>
        <c:majorGridlines>
          <c:spPr>
            <a:ln w="9525" cap="flat" cmpd="sng" algn="ctr">
              <a:solidFill>
                <a:schemeClr val="tx1">
                  <a:lumMod val="15000"/>
                  <a:lumOff val="85000"/>
                </a:schemeClr>
              </a:solidFill>
              <a:round/>
            </a:ln>
            <a:effectLst/>
          </c:spPr>
        </c:majorGridlines>
        <c:numFmt formatCode="_-* #\ ##0.00\ _₽_-;\-* #\ ##0.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0840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Лист1!$V$2</c:f>
              <c:strCache>
                <c:ptCount val="1"/>
                <c:pt idx="0">
                  <c:v>3.1. Оборудование помещений организации и прилегающей к ней территории с учетом доступности для инвалидов</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Лист1!$V$3</c:f>
              <c:numCache>
                <c:formatCode>_-* #\ ##0.00\ _₽_-;\-* #\ ##0.00\ _₽_-;_-* "-"??\ _₽_-;_-@_-</c:formatCode>
                <c:ptCount val="1"/>
                <c:pt idx="0">
                  <c:v>87.407407407407405</c:v>
                </c:pt>
              </c:numCache>
            </c:numRef>
          </c:val>
          <c:extLst xmlns:c16r2="http://schemas.microsoft.com/office/drawing/2015/06/chart">
            <c:ext xmlns:c16="http://schemas.microsoft.com/office/drawing/2014/chart" uri="{C3380CC4-5D6E-409C-BE32-E72D297353CC}">
              <c16:uniqueId val="{00000000-5AC4-4955-BBAB-1002DC7A909B}"/>
            </c:ext>
          </c:extLst>
        </c:ser>
        <c:ser>
          <c:idx val="1"/>
          <c:order val="1"/>
          <c:tx>
            <c:strRef>
              <c:f>Лист1!$W$2</c:f>
              <c:strCache>
                <c:ptCount val="1"/>
                <c:pt idx="0">
                  <c:v>3.2. Обеспечение в организации условий доступности, позволяющих инвалидам получать услуги наравне с другими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Лист1!$W$3</c:f>
              <c:numCache>
                <c:formatCode>_-* #\ ##0.00\ _₽_-;\-* #\ ##0.00\ _₽_-;_-* "-"??\ _₽_-;_-@_-</c:formatCode>
                <c:ptCount val="1"/>
                <c:pt idx="0">
                  <c:v>92.592592592592595</c:v>
                </c:pt>
              </c:numCache>
            </c:numRef>
          </c:val>
          <c:extLst xmlns:c16r2="http://schemas.microsoft.com/office/drawing/2015/06/chart">
            <c:ext xmlns:c16="http://schemas.microsoft.com/office/drawing/2014/chart" uri="{C3380CC4-5D6E-409C-BE32-E72D297353CC}">
              <c16:uniqueId val="{00000001-5AC4-4955-BBAB-1002DC7A909B}"/>
            </c:ext>
          </c:extLst>
        </c:ser>
        <c:ser>
          <c:idx val="2"/>
          <c:order val="2"/>
          <c:tx>
            <c:strRef>
              <c:f>Лист1!$X$2</c:f>
              <c:strCache>
                <c:ptCount val="1"/>
                <c:pt idx="0">
                  <c:v>3.3. Доля получателей услуг, удовлетворенных доступностью услуг для инвалидов</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Лист1!$X$3</c:f>
              <c:numCache>
                <c:formatCode>_-* #\ ##0.00\ _₽_-;\-* #\ ##0.00\ _₽_-;_-* "-"??\ _₽_-;_-@_-</c:formatCode>
                <c:ptCount val="1"/>
                <c:pt idx="0">
                  <c:v>99.005202351792931</c:v>
                </c:pt>
              </c:numCache>
            </c:numRef>
          </c:val>
          <c:extLst xmlns:c16r2="http://schemas.microsoft.com/office/drawing/2015/06/chart">
            <c:ext xmlns:c16="http://schemas.microsoft.com/office/drawing/2014/chart" uri="{C3380CC4-5D6E-409C-BE32-E72D297353CC}">
              <c16:uniqueId val="{00000002-5AC4-4955-BBAB-1002DC7A909B}"/>
            </c:ext>
          </c:extLst>
        </c:ser>
        <c:ser>
          <c:idx val="3"/>
          <c:order val="3"/>
          <c:tx>
            <c:strRef>
              <c:f>Лист1!$Y$2</c:f>
              <c:strCache>
                <c:ptCount val="1"/>
                <c:pt idx="0">
                  <c:v>Всего по критерию 3. Доступность услуг для инвалидов</c:v>
                </c:pt>
              </c:strCache>
            </c:strRef>
          </c:tx>
          <c:spPr>
            <a:solidFill>
              <a:srgbClr val="6AAC9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Лист1!$Y$3</c:f>
              <c:numCache>
                <c:formatCode>_-* #\ ##0.00\ _₽_-;\-* #\ ##0.00\ _₽_-;_-* "-"??\ _₽_-;_-@_-</c:formatCode>
                <c:ptCount val="1"/>
                <c:pt idx="0">
                  <c:v>92.961481481481485</c:v>
                </c:pt>
              </c:numCache>
            </c:numRef>
          </c:val>
          <c:extLst xmlns:c16r2="http://schemas.microsoft.com/office/drawing/2015/06/chart">
            <c:ext xmlns:c16="http://schemas.microsoft.com/office/drawing/2014/chart" uri="{C3380CC4-5D6E-409C-BE32-E72D297353CC}">
              <c16:uniqueId val="{00000003-5AC4-4955-BBAB-1002DC7A909B}"/>
            </c:ext>
          </c:extLst>
        </c:ser>
        <c:dLbls>
          <c:dLblPos val="outEnd"/>
          <c:showLegendKey val="0"/>
          <c:showVal val="1"/>
          <c:showCatName val="0"/>
          <c:showSerName val="0"/>
          <c:showPercent val="0"/>
          <c:showBubbleSize val="0"/>
        </c:dLbls>
        <c:gapWidth val="219"/>
        <c:overlap val="-27"/>
        <c:axId val="308397240"/>
        <c:axId val="314465632"/>
      </c:barChart>
      <c:catAx>
        <c:axId val="308397240"/>
        <c:scaling>
          <c:orientation val="minMax"/>
        </c:scaling>
        <c:delete val="1"/>
        <c:axPos val="b"/>
        <c:numFmt formatCode="General" sourceLinked="1"/>
        <c:majorTickMark val="none"/>
        <c:minorTickMark val="none"/>
        <c:tickLblPos val="nextTo"/>
        <c:crossAx val="314465632"/>
        <c:crosses val="autoZero"/>
        <c:auto val="1"/>
        <c:lblAlgn val="ctr"/>
        <c:lblOffset val="100"/>
        <c:noMultiLvlLbl val="0"/>
      </c:catAx>
      <c:valAx>
        <c:axId val="314465632"/>
        <c:scaling>
          <c:orientation val="minMax"/>
        </c:scaling>
        <c:delete val="0"/>
        <c:axPos val="l"/>
        <c:majorGridlines>
          <c:spPr>
            <a:ln w="9525" cap="flat" cmpd="sng" algn="ctr">
              <a:solidFill>
                <a:schemeClr val="tx1">
                  <a:lumMod val="15000"/>
                  <a:lumOff val="85000"/>
                </a:schemeClr>
              </a:solidFill>
              <a:round/>
            </a:ln>
            <a:effectLst/>
          </c:spPr>
        </c:majorGridlines>
        <c:numFmt formatCode="_-* #\ ##0.00\ _₽_-;\-* #\ ##0.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08397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Лист1!$Z$2</c:f>
              <c:strCache>
                <c:ptCount val="1"/>
                <c:pt idx="0">
                  <c:v>4.1. 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Лист1!$Z$3</c:f>
              <c:numCache>
                <c:formatCode>_-* #\ ##0.00\ _₽_-;\-* #\ ##0.00\ _₽_-;_-* "-"??\ _₽_-;_-@_-</c:formatCode>
                <c:ptCount val="1"/>
                <c:pt idx="0">
                  <c:v>99.909665763324298</c:v>
                </c:pt>
              </c:numCache>
            </c:numRef>
          </c:val>
          <c:extLst xmlns:c16r2="http://schemas.microsoft.com/office/drawing/2015/06/chart">
            <c:ext xmlns:c16="http://schemas.microsoft.com/office/drawing/2014/chart" uri="{C3380CC4-5D6E-409C-BE32-E72D297353CC}">
              <c16:uniqueId val="{00000000-8BA8-4FB3-AAA7-559AA94E5B0E}"/>
            </c:ext>
          </c:extLst>
        </c:ser>
        <c:ser>
          <c:idx val="1"/>
          <c:order val="1"/>
          <c:tx>
            <c:strRef>
              <c:f>Лист1!$AA$2</c:f>
              <c:strCache>
                <c:ptCount val="1"/>
                <c:pt idx="0">
                  <c:v>4.2.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Лист1!$AA$3</c:f>
              <c:numCache>
                <c:formatCode>_-* #\ ##0.00\ _₽_-;\-* #\ ##0.00\ _₽_-;_-* "-"??\ _₽_-;_-@_-</c:formatCode>
                <c:ptCount val="1"/>
                <c:pt idx="0">
                  <c:v>99.910000000000011</c:v>
                </c:pt>
              </c:numCache>
            </c:numRef>
          </c:val>
          <c:extLst xmlns:c16r2="http://schemas.microsoft.com/office/drawing/2015/06/chart">
            <c:ext xmlns:c16="http://schemas.microsoft.com/office/drawing/2014/chart" uri="{C3380CC4-5D6E-409C-BE32-E72D297353CC}">
              <c16:uniqueId val="{00000001-8BA8-4FB3-AAA7-559AA94E5B0E}"/>
            </c:ext>
          </c:extLst>
        </c:ser>
        <c:ser>
          <c:idx val="2"/>
          <c:order val="2"/>
          <c:tx>
            <c:strRef>
              <c:f>Лист1!$AB$2</c:f>
              <c:strCache>
                <c:ptCount val="1"/>
                <c:pt idx="0">
                  <c:v>4.3. Доля получателей услуг, удовлетворенных доброжелательностью, вежливостью работников организации при использовании дистанционных форм взаимодействия</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Лист1!$AB$3</c:f>
              <c:numCache>
                <c:formatCode>_-* #\ ##0.00\ _₽_-;\-* #\ ##0.00\ _₽_-;_-* "-"??\ _₽_-;_-@_-</c:formatCode>
                <c:ptCount val="1"/>
                <c:pt idx="0">
                  <c:v>99.798474945533769</c:v>
                </c:pt>
              </c:numCache>
            </c:numRef>
          </c:val>
          <c:extLst xmlns:c16r2="http://schemas.microsoft.com/office/drawing/2015/06/chart">
            <c:ext xmlns:c16="http://schemas.microsoft.com/office/drawing/2014/chart" uri="{C3380CC4-5D6E-409C-BE32-E72D297353CC}">
              <c16:uniqueId val="{00000002-8BA8-4FB3-AAA7-559AA94E5B0E}"/>
            </c:ext>
          </c:extLst>
        </c:ser>
        <c:ser>
          <c:idx val="3"/>
          <c:order val="3"/>
          <c:tx>
            <c:strRef>
              <c:f>Лист1!$AC$2</c:f>
              <c:strCache>
                <c:ptCount val="1"/>
                <c:pt idx="0">
                  <c:v>Всего по критерию 4. Доброжелательность, вежливость работников организации</c:v>
                </c:pt>
              </c:strCache>
            </c:strRef>
          </c:tx>
          <c:spPr>
            <a:solidFill>
              <a:srgbClr val="6AAC90"/>
            </a:solidFill>
            <a:ln>
              <a:noFill/>
            </a:ln>
            <a:effectLst/>
          </c:spPr>
          <c:invertIfNegative val="0"/>
          <c:dPt>
            <c:idx val="0"/>
            <c:invertIfNegative val="0"/>
            <c:bubble3D val="0"/>
            <c:spPr>
              <a:solidFill>
                <a:srgbClr val="6AAC90"/>
              </a:solidFill>
              <a:ln>
                <a:noFill/>
              </a:ln>
              <a:effectLst/>
            </c:spPr>
            <c:extLst xmlns:c16r2="http://schemas.microsoft.com/office/drawing/2015/06/chart">
              <c:ext xmlns:c16="http://schemas.microsoft.com/office/drawing/2014/chart" uri="{C3380CC4-5D6E-409C-BE32-E72D297353CC}">
                <c16:uniqueId val="{00000004-8BA8-4FB3-AAA7-559AA94E5B0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Лист1!$AC$3</c:f>
              <c:numCache>
                <c:formatCode>_-* #\ ##0.00\ _₽_-;\-* #\ ##0.00\ _₽_-;_-* "-"??\ _₽_-;_-@_-</c:formatCode>
                <c:ptCount val="1"/>
                <c:pt idx="0">
                  <c:v>99.887407407407409</c:v>
                </c:pt>
              </c:numCache>
            </c:numRef>
          </c:val>
          <c:extLst xmlns:c16r2="http://schemas.microsoft.com/office/drawing/2015/06/chart">
            <c:ext xmlns:c16="http://schemas.microsoft.com/office/drawing/2014/chart" uri="{C3380CC4-5D6E-409C-BE32-E72D297353CC}">
              <c16:uniqueId val="{00000005-8BA8-4FB3-AAA7-559AA94E5B0E}"/>
            </c:ext>
          </c:extLst>
        </c:ser>
        <c:dLbls>
          <c:dLblPos val="outEnd"/>
          <c:showLegendKey val="0"/>
          <c:showVal val="1"/>
          <c:showCatName val="0"/>
          <c:showSerName val="0"/>
          <c:showPercent val="0"/>
          <c:showBubbleSize val="0"/>
        </c:dLbls>
        <c:gapWidth val="219"/>
        <c:overlap val="-27"/>
        <c:axId val="314466024"/>
        <c:axId val="314466416"/>
      </c:barChart>
      <c:catAx>
        <c:axId val="314466024"/>
        <c:scaling>
          <c:orientation val="minMax"/>
        </c:scaling>
        <c:delete val="1"/>
        <c:axPos val="b"/>
        <c:numFmt formatCode="General" sourceLinked="1"/>
        <c:majorTickMark val="none"/>
        <c:minorTickMark val="none"/>
        <c:tickLblPos val="nextTo"/>
        <c:crossAx val="314466416"/>
        <c:crosses val="autoZero"/>
        <c:auto val="1"/>
        <c:lblAlgn val="ctr"/>
        <c:lblOffset val="100"/>
        <c:noMultiLvlLbl val="0"/>
      </c:catAx>
      <c:valAx>
        <c:axId val="314466416"/>
        <c:scaling>
          <c:orientation val="minMax"/>
        </c:scaling>
        <c:delete val="0"/>
        <c:axPos val="l"/>
        <c:majorGridlines>
          <c:spPr>
            <a:ln w="9525" cap="flat" cmpd="sng" algn="ctr">
              <a:solidFill>
                <a:schemeClr val="tx1">
                  <a:lumMod val="15000"/>
                  <a:lumOff val="85000"/>
                </a:schemeClr>
              </a:solidFill>
              <a:round/>
            </a:ln>
            <a:effectLst/>
          </c:spPr>
        </c:majorGridlines>
        <c:numFmt formatCode="_-* #\ ##0.00\ _₽_-;\-* #\ ##0.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14466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Лист1!$AD$2</c:f>
              <c:strCache>
                <c:ptCount val="1"/>
                <c:pt idx="0">
                  <c:v>5.1. Доля получателей услуг, которые готовы рекомендовать организацию родственникам и знакомым</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Лист1!$AD$3</c:f>
              <c:numCache>
                <c:formatCode>_-* #\ ##0.00\ _₽_-;\-* #\ ##0.00\ _₽_-;_-* "-"??\ _₽_-;_-@_-</c:formatCode>
                <c:ptCount val="1"/>
                <c:pt idx="0">
                  <c:v>99.490416043562334</c:v>
                </c:pt>
              </c:numCache>
            </c:numRef>
          </c:val>
          <c:extLst xmlns:c16r2="http://schemas.microsoft.com/office/drawing/2015/06/chart">
            <c:ext xmlns:c16="http://schemas.microsoft.com/office/drawing/2014/chart" uri="{C3380CC4-5D6E-409C-BE32-E72D297353CC}">
              <c16:uniqueId val="{00000000-010B-4B4F-960E-C5CA68D78097}"/>
            </c:ext>
          </c:extLst>
        </c:ser>
        <c:ser>
          <c:idx val="1"/>
          <c:order val="1"/>
          <c:tx>
            <c:strRef>
              <c:f>Лист1!$AE$2</c:f>
              <c:strCache>
                <c:ptCount val="1"/>
                <c:pt idx="0">
                  <c:v>5.2. Доля получателей услуг, удовлетворенных удобством графика работы организации.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Лист1!$AE$3</c:f>
              <c:numCache>
                <c:formatCode>_-* #\ ##0.00\ _₽_-;\-* #\ ##0.00\ _₽_-;_-* "-"??\ _₽_-;_-@_-</c:formatCode>
                <c:ptCount val="1"/>
                <c:pt idx="0">
                  <c:v>99.839259259259251</c:v>
                </c:pt>
              </c:numCache>
            </c:numRef>
          </c:val>
          <c:extLst xmlns:c16r2="http://schemas.microsoft.com/office/drawing/2015/06/chart">
            <c:ext xmlns:c16="http://schemas.microsoft.com/office/drawing/2014/chart" uri="{C3380CC4-5D6E-409C-BE32-E72D297353CC}">
              <c16:uniqueId val="{00000001-010B-4B4F-960E-C5CA68D78097}"/>
            </c:ext>
          </c:extLst>
        </c:ser>
        <c:ser>
          <c:idx val="2"/>
          <c:order val="2"/>
          <c:tx>
            <c:strRef>
              <c:f>Лист1!$AF$2</c:f>
              <c:strCache>
                <c:ptCount val="1"/>
                <c:pt idx="0">
                  <c:v>5.3. Доля получателей услуг, удовлетворенных условиями оказания услуг в организации</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Лист1!$AF$3</c:f>
              <c:numCache>
                <c:formatCode>_-* #\ ##0.00\ _₽_-;\-* #\ ##0.00\ _₽_-;_-* "-"??\ _₽_-;_-@_-</c:formatCode>
                <c:ptCount val="1"/>
                <c:pt idx="0">
                  <c:v>99.49747157461735</c:v>
                </c:pt>
              </c:numCache>
            </c:numRef>
          </c:val>
          <c:extLst xmlns:c16r2="http://schemas.microsoft.com/office/drawing/2015/06/chart">
            <c:ext xmlns:c16="http://schemas.microsoft.com/office/drawing/2014/chart" uri="{C3380CC4-5D6E-409C-BE32-E72D297353CC}">
              <c16:uniqueId val="{00000002-010B-4B4F-960E-C5CA68D78097}"/>
            </c:ext>
          </c:extLst>
        </c:ser>
        <c:ser>
          <c:idx val="3"/>
          <c:order val="3"/>
          <c:tx>
            <c:strRef>
              <c:f>Лист1!$AG$2</c:f>
              <c:strCache>
                <c:ptCount val="1"/>
                <c:pt idx="0">
                  <c:v>Всего по критерию 5. Удовлетворенность условиями оказания услуг</c:v>
                </c:pt>
              </c:strCache>
            </c:strRef>
          </c:tx>
          <c:spPr>
            <a:solidFill>
              <a:srgbClr val="6AAC9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Лист1!$AG$3</c:f>
              <c:numCache>
                <c:formatCode>_-* #\ ##0.00\ _₽_-;\-* #\ ##0.00\ _₽_-;_-* "-"??\ _₽_-;_-@_-</c:formatCode>
                <c:ptCount val="1"/>
                <c:pt idx="0">
                  <c:v>99.563703703703695</c:v>
                </c:pt>
              </c:numCache>
            </c:numRef>
          </c:val>
          <c:extLst xmlns:c16r2="http://schemas.microsoft.com/office/drawing/2015/06/chart">
            <c:ext xmlns:c16="http://schemas.microsoft.com/office/drawing/2014/chart" uri="{C3380CC4-5D6E-409C-BE32-E72D297353CC}">
              <c16:uniqueId val="{00000003-010B-4B4F-960E-C5CA68D78097}"/>
            </c:ext>
          </c:extLst>
        </c:ser>
        <c:dLbls>
          <c:dLblPos val="outEnd"/>
          <c:showLegendKey val="0"/>
          <c:showVal val="1"/>
          <c:showCatName val="0"/>
          <c:showSerName val="0"/>
          <c:showPercent val="0"/>
          <c:showBubbleSize val="0"/>
        </c:dLbls>
        <c:gapWidth val="219"/>
        <c:overlap val="-27"/>
        <c:axId val="314467200"/>
        <c:axId val="314464848"/>
      </c:barChart>
      <c:catAx>
        <c:axId val="314467200"/>
        <c:scaling>
          <c:orientation val="minMax"/>
        </c:scaling>
        <c:delete val="1"/>
        <c:axPos val="b"/>
        <c:numFmt formatCode="General" sourceLinked="1"/>
        <c:majorTickMark val="none"/>
        <c:minorTickMark val="none"/>
        <c:tickLblPos val="nextTo"/>
        <c:crossAx val="314464848"/>
        <c:crosses val="autoZero"/>
        <c:auto val="1"/>
        <c:lblAlgn val="ctr"/>
        <c:lblOffset val="100"/>
        <c:noMultiLvlLbl val="0"/>
      </c:catAx>
      <c:valAx>
        <c:axId val="314464848"/>
        <c:scaling>
          <c:orientation val="minMax"/>
        </c:scaling>
        <c:delete val="0"/>
        <c:axPos val="l"/>
        <c:majorGridlines>
          <c:spPr>
            <a:ln w="9525" cap="flat" cmpd="sng" algn="ctr">
              <a:solidFill>
                <a:schemeClr val="tx1">
                  <a:lumMod val="15000"/>
                  <a:lumOff val="85000"/>
                </a:schemeClr>
              </a:solidFill>
              <a:round/>
            </a:ln>
            <a:effectLst/>
          </c:spPr>
        </c:majorGridlines>
        <c:numFmt formatCode="_-* #\ ##0.00\ _₽_-;\-* #\ ##0.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31446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1"/>
        <c:ser>
          <c:idx val="0"/>
          <c:order val="0"/>
          <c:tx>
            <c:strRef>
              <c:f>Лист1!$B$1</c:f>
              <c:strCache>
                <c:ptCount val="1"/>
                <c:pt idx="0">
                  <c:v>Ряд 1</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AB66-4239-82E5-73F3BB21608F}"/>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AB66-4239-82E5-73F3BB21608F}"/>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AB66-4239-82E5-73F3BB21608F}"/>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AB66-4239-82E5-73F3BB21608F}"/>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AB66-4239-82E5-73F3BB21608F}"/>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AB66-4239-82E5-73F3BB21608F}"/>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AB66-4239-82E5-73F3BB21608F}"/>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AB66-4239-82E5-73F3BB21608F}"/>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AB66-4239-82E5-73F3BB21608F}"/>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AB66-4239-82E5-73F3BB21608F}"/>
              </c:ext>
            </c:extLst>
          </c:dPt>
          <c:dPt>
            <c:idx val="10"/>
            <c:invertIfNegative val="0"/>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15-AB66-4239-82E5-73F3BB21608F}"/>
              </c:ext>
            </c:extLst>
          </c:dPt>
          <c:dPt>
            <c:idx val="11"/>
            <c:invertIfNegative val="0"/>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17-AB66-4239-82E5-73F3BB21608F}"/>
              </c:ext>
            </c:extLst>
          </c:dPt>
          <c:dPt>
            <c:idx val="12"/>
            <c:invertIfNegative val="0"/>
            <c:bubble3D val="0"/>
            <c:spPr>
              <a:solidFill>
                <a:schemeClr val="accent1">
                  <a:lumMod val="80000"/>
                  <a:lumOff val="20000"/>
                </a:schemeClr>
              </a:solidFill>
              <a:ln>
                <a:noFill/>
              </a:ln>
              <a:effectLst/>
            </c:spPr>
            <c:extLst xmlns:c16r2="http://schemas.microsoft.com/office/drawing/2015/06/chart">
              <c:ext xmlns:c16="http://schemas.microsoft.com/office/drawing/2014/chart" uri="{C3380CC4-5D6E-409C-BE32-E72D297353CC}">
                <c16:uniqueId val="{00000019-AB66-4239-82E5-73F3BB21608F}"/>
              </c:ext>
            </c:extLst>
          </c:dPt>
          <c:dPt>
            <c:idx val="13"/>
            <c:invertIfNegative val="0"/>
            <c:bubble3D val="0"/>
            <c:spPr>
              <a:solidFill>
                <a:schemeClr val="accent2">
                  <a:lumMod val="80000"/>
                  <a:lumOff val="20000"/>
                </a:schemeClr>
              </a:solidFill>
              <a:ln>
                <a:noFill/>
              </a:ln>
              <a:effectLst/>
            </c:spPr>
            <c:extLst xmlns:c16r2="http://schemas.microsoft.com/office/drawing/2015/06/chart">
              <c:ext xmlns:c16="http://schemas.microsoft.com/office/drawing/2014/chart" uri="{C3380CC4-5D6E-409C-BE32-E72D297353CC}">
                <c16:uniqueId val="{0000001B-AB66-4239-82E5-73F3BB21608F}"/>
              </c:ext>
            </c:extLst>
          </c:dPt>
          <c:dPt>
            <c:idx val="14"/>
            <c:invertIfNegative val="0"/>
            <c:bubble3D val="0"/>
            <c:spPr>
              <a:solidFill>
                <a:schemeClr val="accent3">
                  <a:lumMod val="80000"/>
                  <a:lumOff val="20000"/>
                </a:schemeClr>
              </a:solidFill>
              <a:ln>
                <a:noFill/>
              </a:ln>
              <a:effectLst/>
            </c:spPr>
            <c:extLst xmlns:c16r2="http://schemas.microsoft.com/office/drawing/2015/06/chart">
              <c:ext xmlns:c16="http://schemas.microsoft.com/office/drawing/2014/chart" uri="{C3380CC4-5D6E-409C-BE32-E72D297353CC}">
                <c16:uniqueId val="{0000001D-AB66-4239-82E5-73F3BB21608F}"/>
              </c:ext>
            </c:extLst>
          </c:dPt>
          <c:dPt>
            <c:idx val="15"/>
            <c:invertIfNegative val="0"/>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F-AB66-4239-82E5-73F3BB21608F}"/>
              </c:ext>
            </c:extLst>
          </c:dPt>
          <c:dPt>
            <c:idx val="16"/>
            <c:invertIfNegative val="0"/>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21-AB66-4239-82E5-73F3BB21608F}"/>
              </c:ext>
            </c:extLst>
          </c:dPt>
          <c:dPt>
            <c:idx val="17"/>
            <c:invertIfNegative val="0"/>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23-AB66-4239-82E5-73F3BB21608F}"/>
              </c:ext>
            </c:extLst>
          </c:dPt>
          <c:dPt>
            <c:idx val="18"/>
            <c:invertIfNegative val="0"/>
            <c:bubble3D val="0"/>
            <c:spPr>
              <a:solidFill>
                <a:schemeClr val="accent1">
                  <a:lumMod val="80000"/>
                </a:schemeClr>
              </a:solidFill>
              <a:ln>
                <a:noFill/>
              </a:ln>
              <a:effectLst/>
            </c:spPr>
            <c:extLst xmlns:c16r2="http://schemas.microsoft.com/office/drawing/2015/06/chart">
              <c:ext xmlns:c16="http://schemas.microsoft.com/office/drawing/2014/chart" uri="{C3380CC4-5D6E-409C-BE32-E72D297353CC}">
                <c16:uniqueId val="{00000025-AB66-4239-82E5-73F3BB21608F}"/>
              </c:ext>
            </c:extLst>
          </c:dPt>
          <c:dPt>
            <c:idx val="19"/>
            <c:invertIfNegative val="0"/>
            <c:bubble3D val="0"/>
            <c:spPr>
              <a:solidFill>
                <a:schemeClr val="accent2">
                  <a:lumMod val="80000"/>
                </a:schemeClr>
              </a:solidFill>
              <a:ln>
                <a:noFill/>
              </a:ln>
              <a:effectLst/>
            </c:spPr>
            <c:extLst xmlns:c16r2="http://schemas.microsoft.com/office/drawing/2015/06/chart">
              <c:ext xmlns:c16="http://schemas.microsoft.com/office/drawing/2014/chart" uri="{C3380CC4-5D6E-409C-BE32-E72D297353CC}">
                <c16:uniqueId val="{00000027-AB66-4239-82E5-73F3BB21608F}"/>
              </c:ext>
            </c:extLst>
          </c:dPt>
          <c:dPt>
            <c:idx val="20"/>
            <c:invertIfNegative val="0"/>
            <c:bubble3D val="0"/>
            <c:spPr>
              <a:solidFill>
                <a:schemeClr val="accent3">
                  <a:lumMod val="80000"/>
                </a:schemeClr>
              </a:solidFill>
              <a:ln>
                <a:noFill/>
              </a:ln>
              <a:effectLst/>
            </c:spPr>
            <c:extLst xmlns:c16r2="http://schemas.microsoft.com/office/drawing/2015/06/chart">
              <c:ext xmlns:c16="http://schemas.microsoft.com/office/drawing/2014/chart" uri="{C3380CC4-5D6E-409C-BE32-E72D297353CC}">
                <c16:uniqueId val="{00000029-AB66-4239-82E5-73F3BB21608F}"/>
              </c:ext>
            </c:extLst>
          </c:dPt>
          <c:dPt>
            <c:idx val="21"/>
            <c:invertIfNegative val="0"/>
            <c:bubble3D val="0"/>
            <c:spPr>
              <a:solidFill>
                <a:schemeClr val="accent4">
                  <a:lumMod val="80000"/>
                </a:schemeClr>
              </a:solidFill>
              <a:ln>
                <a:noFill/>
              </a:ln>
              <a:effectLst/>
            </c:spPr>
            <c:extLst xmlns:c16r2="http://schemas.microsoft.com/office/drawing/2015/06/chart">
              <c:ext xmlns:c16="http://schemas.microsoft.com/office/drawing/2014/chart" uri="{C3380CC4-5D6E-409C-BE32-E72D297353CC}">
                <c16:uniqueId val="{0000002B-AB66-4239-82E5-73F3BB21608F}"/>
              </c:ext>
            </c:extLst>
          </c:dPt>
          <c:dPt>
            <c:idx val="22"/>
            <c:invertIfNegative val="0"/>
            <c:bubble3D val="0"/>
            <c:spPr>
              <a:solidFill>
                <a:schemeClr val="accent5">
                  <a:lumMod val="80000"/>
                </a:schemeClr>
              </a:solidFill>
              <a:ln>
                <a:noFill/>
              </a:ln>
              <a:effectLst/>
            </c:spPr>
            <c:extLst xmlns:c16r2="http://schemas.microsoft.com/office/drawing/2015/06/chart">
              <c:ext xmlns:c16="http://schemas.microsoft.com/office/drawing/2014/chart" uri="{C3380CC4-5D6E-409C-BE32-E72D297353CC}">
                <c16:uniqueId val="{0000002D-AB66-4239-82E5-73F3BB21608F}"/>
              </c:ext>
            </c:extLst>
          </c:dPt>
          <c:dPt>
            <c:idx val="23"/>
            <c:invertIfNegative val="0"/>
            <c:bubble3D val="0"/>
            <c:spPr>
              <a:solidFill>
                <a:schemeClr val="accent6">
                  <a:lumMod val="80000"/>
                </a:schemeClr>
              </a:solidFill>
              <a:ln>
                <a:noFill/>
              </a:ln>
              <a:effectLst/>
            </c:spPr>
            <c:extLst xmlns:c16r2="http://schemas.microsoft.com/office/drawing/2015/06/chart">
              <c:ext xmlns:c16="http://schemas.microsoft.com/office/drawing/2014/chart" uri="{C3380CC4-5D6E-409C-BE32-E72D297353CC}">
                <c16:uniqueId val="{0000002F-AB66-4239-82E5-73F3BB21608F}"/>
              </c:ext>
            </c:extLst>
          </c:dPt>
          <c:dPt>
            <c:idx val="24"/>
            <c:invertIfNegative val="0"/>
            <c:bubble3D val="0"/>
            <c:spPr>
              <a:solidFill>
                <a:schemeClr val="accent1">
                  <a:lumMod val="60000"/>
                  <a:lumOff val="40000"/>
                </a:schemeClr>
              </a:solidFill>
              <a:ln>
                <a:noFill/>
              </a:ln>
              <a:effectLst/>
            </c:spPr>
            <c:extLst xmlns:c16r2="http://schemas.microsoft.com/office/drawing/2015/06/chart">
              <c:ext xmlns:c16="http://schemas.microsoft.com/office/drawing/2014/chart" uri="{C3380CC4-5D6E-409C-BE32-E72D297353CC}">
                <c16:uniqueId val="{00000031-AB66-4239-82E5-73F3BB21608F}"/>
              </c:ext>
            </c:extLst>
          </c:dPt>
          <c:dPt>
            <c:idx val="25"/>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33-AB66-4239-82E5-73F3BB21608F}"/>
              </c:ext>
            </c:extLst>
          </c:dPt>
          <c:dPt>
            <c:idx val="26"/>
            <c:invertIfNegative val="0"/>
            <c:bubble3D val="0"/>
            <c:spPr>
              <a:solidFill>
                <a:schemeClr val="accent3">
                  <a:lumMod val="60000"/>
                  <a:lumOff val="40000"/>
                </a:schemeClr>
              </a:solidFill>
              <a:ln>
                <a:noFill/>
              </a:ln>
              <a:effectLst/>
            </c:spPr>
            <c:extLst xmlns:c16r2="http://schemas.microsoft.com/office/drawing/2015/06/chart">
              <c:ext xmlns:c16="http://schemas.microsoft.com/office/drawing/2014/chart" uri="{C3380CC4-5D6E-409C-BE32-E72D297353CC}">
                <c16:uniqueId val="{00000035-AB66-4239-82E5-73F3BB21608F}"/>
              </c:ext>
            </c:extLst>
          </c:dPt>
          <c:dPt>
            <c:idx val="27"/>
            <c:invertIfNegative val="0"/>
            <c:bubble3D val="0"/>
            <c:spPr>
              <a:solidFill>
                <a:schemeClr val="accent4">
                  <a:lumMod val="60000"/>
                  <a:lumOff val="40000"/>
                </a:schemeClr>
              </a:solidFill>
              <a:ln>
                <a:noFill/>
              </a:ln>
              <a:effectLst/>
            </c:spPr>
            <c:extLst xmlns:c16r2="http://schemas.microsoft.com/office/drawing/2015/06/chart">
              <c:ext xmlns:c16="http://schemas.microsoft.com/office/drawing/2014/chart" uri="{C3380CC4-5D6E-409C-BE32-E72D297353CC}">
                <c16:uniqueId val="{00000037-AB66-4239-82E5-73F3BB21608F}"/>
              </c:ext>
            </c:extLst>
          </c:dPt>
          <c:dPt>
            <c:idx val="28"/>
            <c:invertIfNegative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39-AB66-4239-82E5-73F3BB21608F}"/>
              </c:ext>
            </c:extLst>
          </c:dPt>
          <c:dPt>
            <c:idx val="29"/>
            <c:invertIfNegative val="0"/>
            <c:bubble3D val="0"/>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3B-AB66-4239-82E5-73F3BB21608F}"/>
              </c:ext>
            </c:extLst>
          </c:dPt>
          <c:dPt>
            <c:idx val="30"/>
            <c:invertIfNegative val="0"/>
            <c:bubble3D val="0"/>
            <c:spPr>
              <a:solidFill>
                <a:schemeClr val="accent1">
                  <a:lumMod val="50000"/>
                </a:schemeClr>
              </a:solidFill>
              <a:ln>
                <a:noFill/>
              </a:ln>
              <a:effectLst/>
            </c:spPr>
            <c:extLst xmlns:c16r2="http://schemas.microsoft.com/office/drawing/2015/06/chart">
              <c:ext xmlns:c16="http://schemas.microsoft.com/office/drawing/2014/chart" uri="{C3380CC4-5D6E-409C-BE32-E72D297353CC}">
                <c16:uniqueId val="{0000003D-AB66-4239-82E5-73F3BB21608F}"/>
              </c:ext>
            </c:extLst>
          </c:dPt>
          <c:dPt>
            <c:idx val="31"/>
            <c:invertIfNegative val="0"/>
            <c:bubble3D val="0"/>
            <c:spPr>
              <a:solidFill>
                <a:schemeClr val="accent2">
                  <a:lumMod val="50000"/>
                </a:schemeClr>
              </a:solidFill>
              <a:ln>
                <a:noFill/>
              </a:ln>
              <a:effectLst/>
            </c:spPr>
            <c:extLst xmlns:c16r2="http://schemas.microsoft.com/office/drawing/2015/06/chart">
              <c:ext xmlns:c16="http://schemas.microsoft.com/office/drawing/2014/chart" uri="{C3380CC4-5D6E-409C-BE32-E72D297353CC}">
                <c16:uniqueId val="{0000003F-AB66-4239-82E5-73F3BB21608F}"/>
              </c:ext>
            </c:extLst>
          </c:dPt>
          <c:dPt>
            <c:idx val="32"/>
            <c:invertIfNegative val="0"/>
            <c:bubble3D val="0"/>
            <c:spPr>
              <a:solidFill>
                <a:schemeClr val="accent3">
                  <a:lumMod val="50000"/>
                </a:schemeClr>
              </a:solidFill>
              <a:ln>
                <a:noFill/>
              </a:ln>
              <a:effectLst/>
            </c:spPr>
            <c:extLst xmlns:c16r2="http://schemas.microsoft.com/office/drawing/2015/06/chart">
              <c:ext xmlns:c16="http://schemas.microsoft.com/office/drawing/2014/chart" uri="{C3380CC4-5D6E-409C-BE32-E72D297353CC}">
                <c16:uniqueId val="{00000041-AB66-4239-82E5-73F3BB21608F}"/>
              </c:ext>
            </c:extLst>
          </c:dPt>
          <c:dPt>
            <c:idx val="33"/>
            <c:invertIfNegative val="0"/>
            <c:bubble3D val="0"/>
            <c:spPr>
              <a:solidFill>
                <a:schemeClr val="accent4">
                  <a:lumMod val="50000"/>
                </a:schemeClr>
              </a:solidFill>
              <a:ln>
                <a:noFill/>
              </a:ln>
              <a:effectLst/>
            </c:spPr>
            <c:extLst xmlns:c16r2="http://schemas.microsoft.com/office/drawing/2015/06/chart">
              <c:ext xmlns:c16="http://schemas.microsoft.com/office/drawing/2014/chart" uri="{C3380CC4-5D6E-409C-BE32-E72D297353CC}">
                <c16:uniqueId val="{00000043-AB66-4239-82E5-73F3BB21608F}"/>
              </c:ext>
            </c:extLst>
          </c:dPt>
          <c:dPt>
            <c:idx val="34"/>
            <c:invertIfNegative val="0"/>
            <c:bubble3D val="0"/>
            <c:spPr>
              <a:solidFill>
                <a:schemeClr val="accent5">
                  <a:lumMod val="50000"/>
                </a:schemeClr>
              </a:solidFill>
              <a:ln>
                <a:noFill/>
              </a:ln>
              <a:effectLst/>
            </c:spPr>
            <c:extLst xmlns:c16r2="http://schemas.microsoft.com/office/drawing/2015/06/chart">
              <c:ext xmlns:c16="http://schemas.microsoft.com/office/drawing/2014/chart" uri="{C3380CC4-5D6E-409C-BE32-E72D297353CC}">
                <c16:uniqueId val="{00000045-AB66-4239-82E5-73F3BB2160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Лист1!$A$2:$A$28</c:f>
              <c:strCache>
                <c:ptCount val="27"/>
                <c:pt idx="0">
                  <c:v>Государственное бюджетное социально-оздоровительное учреждение Калининградской области «Госпиталь для ветеранов войн Калининградской области»</c:v>
                </c:pt>
                <c:pt idx="1">
                  <c:v>Автономная некоммерческая организация «Региональный центр социального обслуживания населения «Забота»</c:v>
                </c:pt>
                <c:pt idx="2">
                  <c:v>Автономная некоммерческая организация социального обслуживания населения «Надежда и опора»</c:v>
                </c:pt>
                <c:pt idx="3">
                  <c:v>Автономная некоммерческая организация «Региональный центр социального обслуживания населения «Отрада»</c:v>
                </c:pt>
                <c:pt idx="4">
                  <c:v>Автономная некоммерческая организация «Нестеровская служба социальной помощи «Парус»</c:v>
                </c:pt>
                <c:pt idx="5">
                  <c:v>Автономная некоммерческая организация «Центр социального обслуживания населения «Социальная помощь»</c:v>
                </c:pt>
                <c:pt idx="6">
                  <c:v>Региональная автономная некоммерческая организация «Социальная служба «Рука помощи»</c:v>
                </c:pt>
                <c:pt idx="7">
                  <c:v>Региональная автономная некоммерческая организация «Центр долговременного ухода «Социальный помощник»</c:v>
                </c:pt>
                <c:pt idx="8">
                  <c:v>Автономная некоммерческая организация «Региональный центр социального обслуживания населения»</c:v>
                </c:pt>
                <c:pt idx="9">
                  <c:v>Автономная некоммерческая организация «Региональный центр социального обслуживания населения «Участие»</c:v>
                </c:pt>
                <c:pt idx="10">
                  <c:v>Автономная некоммерческая организация «Региональный центр социального обслуживания населения «Доброе сердце»</c:v>
                </c:pt>
                <c:pt idx="11">
                  <c:v>Автономная некоммерческая организация «Региональный центр социального обслуживания населения «Лада»</c:v>
                </c:pt>
                <c:pt idx="12">
                  <c:v>Автономная некоммерческая организация «Гурьевский центр социального обслуживания населения»</c:v>
                </c:pt>
                <c:pt idx="13">
                  <c:v>Автономная некоммерческая организация «Центр социального обслуживания населения «Добрые руки»</c:v>
                </c:pt>
                <c:pt idx="14">
                  <c:v>Автономная некоммерческая организация «Региональный центр социального обслуживания населения «Доверие»</c:v>
                </c:pt>
                <c:pt idx="15">
                  <c:v>Автономная некоммерческая организация «Региональный центр социального обслуживания населения «Благо»</c:v>
                </c:pt>
                <c:pt idx="16">
                  <c:v>Автономная некоммерческая организация «Неманский центр социального обслуживания населения «Благополучие»</c:v>
                </c:pt>
                <c:pt idx="17">
                  <c:v>Автономная некоммерческая организация «Центр социального обслуживания населения «Гармония»</c:v>
                </c:pt>
                <c:pt idx="18">
                  <c:v>Автономная некоммерческая организация Центр реабилитации и развития «Радуга»</c:v>
                </c:pt>
                <c:pt idx="19">
                  <c:v>Автономная некоммерческая организация «Правдинский центр социального обслуживания населения «Шаг навстречу»</c:v>
                </c:pt>
                <c:pt idx="20">
                  <c:v>Автономная некоммерческая организация «Полесский центр социального обслуживания»</c:v>
                </c:pt>
                <c:pt idx="21">
                  <c:v>Калининградская региональная детско-молодежная общественная организация инвалидов «Мария»</c:v>
                </c:pt>
                <c:pt idx="22">
                  <c:v>Автономная некоммерческая организация «Региональный Центр социального обслуживания населения «Милосердие»</c:v>
                </c:pt>
                <c:pt idx="23">
                  <c:v>Калининградское региональное отделение Общероссийской общественной организации «Российский Красный крест»</c:v>
                </c:pt>
                <c:pt idx="24">
                  <c:v>Автономная некоммерческая организация «Региональный центр социального обслуживания населения «Нота добра»</c:v>
                </c:pt>
                <c:pt idx="25">
                  <c:v>Калининградская региональная общественная организация инвалидов «Ковчег»</c:v>
                </c:pt>
                <c:pt idx="26">
                  <c:v>Региональная общественная организация социально-трудовой занятости инвалидов Калининградской области «Астарта»</c:v>
                </c:pt>
              </c:strCache>
            </c:strRef>
          </c:cat>
          <c:val>
            <c:numRef>
              <c:f>Лист1!$B$2:$B$28</c:f>
              <c:numCache>
                <c:formatCode>0.00</c:formatCode>
                <c:ptCount val="27"/>
                <c:pt idx="0">
                  <c:v>100</c:v>
                </c:pt>
                <c:pt idx="1">
                  <c:v>100</c:v>
                </c:pt>
                <c:pt idx="2">
                  <c:v>100</c:v>
                </c:pt>
                <c:pt idx="3">
                  <c:v>100</c:v>
                </c:pt>
                <c:pt idx="4">
                  <c:v>100</c:v>
                </c:pt>
                <c:pt idx="5">
                  <c:v>100</c:v>
                </c:pt>
                <c:pt idx="6">
                  <c:v>100</c:v>
                </c:pt>
                <c:pt idx="7">
                  <c:v>100</c:v>
                </c:pt>
                <c:pt idx="8">
                  <c:v>99.97</c:v>
                </c:pt>
                <c:pt idx="9">
                  <c:v>99.95</c:v>
                </c:pt>
                <c:pt idx="10">
                  <c:v>99.93</c:v>
                </c:pt>
                <c:pt idx="11">
                  <c:v>99.8</c:v>
                </c:pt>
                <c:pt idx="12">
                  <c:v>99.58</c:v>
                </c:pt>
                <c:pt idx="13">
                  <c:v>99.55</c:v>
                </c:pt>
                <c:pt idx="14">
                  <c:v>99.01</c:v>
                </c:pt>
                <c:pt idx="15">
                  <c:v>98.8</c:v>
                </c:pt>
                <c:pt idx="16">
                  <c:v>98.8</c:v>
                </c:pt>
                <c:pt idx="17">
                  <c:v>98.8</c:v>
                </c:pt>
                <c:pt idx="18">
                  <c:v>98.8</c:v>
                </c:pt>
                <c:pt idx="19">
                  <c:v>98.4</c:v>
                </c:pt>
                <c:pt idx="20">
                  <c:v>97.6</c:v>
                </c:pt>
                <c:pt idx="21">
                  <c:v>97.43</c:v>
                </c:pt>
                <c:pt idx="22">
                  <c:v>96.92</c:v>
                </c:pt>
                <c:pt idx="23">
                  <c:v>96.21</c:v>
                </c:pt>
                <c:pt idx="24">
                  <c:v>95.59</c:v>
                </c:pt>
                <c:pt idx="25">
                  <c:v>94.64</c:v>
                </c:pt>
                <c:pt idx="26">
                  <c:v>88.14</c:v>
                </c:pt>
              </c:numCache>
            </c:numRef>
          </c:val>
          <c:extLst xmlns:c16r2="http://schemas.microsoft.com/office/drawing/2015/06/chart">
            <c:ext xmlns:c16="http://schemas.microsoft.com/office/drawing/2014/chart" uri="{C3380CC4-5D6E-409C-BE32-E72D297353CC}">
              <c16:uniqueId val="{00000046-AB66-4239-82E5-73F3BB21608F}"/>
            </c:ext>
          </c:extLst>
        </c:ser>
        <c:dLbls>
          <c:showLegendKey val="0"/>
          <c:showVal val="0"/>
          <c:showCatName val="0"/>
          <c:showSerName val="0"/>
          <c:showPercent val="0"/>
          <c:showBubbleSize val="0"/>
        </c:dLbls>
        <c:gapWidth val="67"/>
        <c:axId val="305491144"/>
        <c:axId val="172382912"/>
      </c:barChart>
      <c:catAx>
        <c:axId val="3054911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nSpc>
                <a:spcPct val="80000"/>
              </a:lnSpc>
              <a:defRPr sz="700" b="0" i="0" u="none" strike="noStrike" kern="1200" baseline="0">
                <a:solidFill>
                  <a:schemeClr val="tx1">
                    <a:lumMod val="65000"/>
                    <a:lumOff val="35000"/>
                  </a:schemeClr>
                </a:solidFill>
                <a:latin typeface="+mn-lt"/>
                <a:ea typeface="+mn-ea"/>
                <a:cs typeface="+mn-cs"/>
              </a:defRPr>
            </a:pPr>
            <a:endParaRPr lang="ru-RU"/>
          </a:p>
        </c:txPr>
        <c:crossAx val="172382912"/>
        <c:crosses val="autoZero"/>
        <c:auto val="1"/>
        <c:lblAlgn val="ctr"/>
        <c:lblOffset val="100"/>
        <c:noMultiLvlLbl val="0"/>
      </c:catAx>
      <c:valAx>
        <c:axId val="172382912"/>
        <c:scaling>
          <c:orientation val="minMax"/>
        </c:scaling>
        <c:delete val="1"/>
        <c:axPos val="t"/>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one"/>
        <c:crossAx val="30549114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266826199058001E-2"/>
          <c:y val="1.14343538383003E-2"/>
          <c:w val="0.92921143999496858"/>
          <c:h val="0.84670524618157805"/>
        </c:manualLayout>
      </c:layout>
      <c:barChart>
        <c:barDir val="col"/>
        <c:grouping val="clustered"/>
        <c:varyColors val="1"/>
        <c:ser>
          <c:idx val="0"/>
          <c:order val="0"/>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6FE-418B-8956-B25DCE2BFE33}"/>
              </c:ext>
            </c:extLst>
          </c:dPt>
          <c:dPt>
            <c:idx val="1"/>
            <c:invertIfNegative val="0"/>
            <c:bubble3D val="0"/>
            <c:spPr>
              <a:solidFill>
                <a:srgbClr val="EA6312"/>
              </a:solidFill>
              <a:ln>
                <a:noFill/>
              </a:ln>
              <a:effectLst/>
            </c:spPr>
            <c:extLst xmlns:c16r2="http://schemas.microsoft.com/office/drawing/2015/06/chart">
              <c:ext xmlns:c16="http://schemas.microsoft.com/office/drawing/2014/chart" uri="{C3380CC4-5D6E-409C-BE32-E72D297353CC}">
                <c16:uniqueId val="{00000003-C6FE-418B-8956-B25DCE2BFE33}"/>
              </c:ext>
            </c:extLst>
          </c:dPt>
          <c:dPt>
            <c:idx val="2"/>
            <c:invertIfNegative val="0"/>
            <c:bubble3D val="0"/>
            <c:spPr>
              <a:solidFill>
                <a:srgbClr val="E6B729"/>
              </a:solidFill>
              <a:ln>
                <a:noFill/>
              </a:ln>
              <a:effectLst/>
            </c:spPr>
            <c:extLst xmlns:c16r2="http://schemas.microsoft.com/office/drawing/2015/06/chart">
              <c:ext xmlns:c16="http://schemas.microsoft.com/office/drawing/2014/chart" uri="{C3380CC4-5D6E-409C-BE32-E72D297353CC}">
                <c16:uniqueId val="{00000005-C6FE-418B-8956-B25DCE2BFE33}"/>
              </c:ext>
            </c:extLst>
          </c:dPt>
          <c:dPt>
            <c:idx val="3"/>
            <c:invertIfNegative val="0"/>
            <c:bubble3D val="0"/>
            <c:spPr>
              <a:solidFill>
                <a:srgbClr val="6AAC90"/>
              </a:solidFill>
              <a:ln>
                <a:noFill/>
              </a:ln>
              <a:effectLst/>
            </c:spPr>
            <c:extLst xmlns:c16r2="http://schemas.microsoft.com/office/drawing/2015/06/chart">
              <c:ext xmlns:c16="http://schemas.microsoft.com/office/drawing/2014/chart" uri="{C3380CC4-5D6E-409C-BE32-E72D297353CC}">
                <c16:uniqueId val="{00000007-C6FE-418B-8956-B25DCE2BFE33}"/>
              </c:ext>
            </c:extLst>
          </c:dPt>
          <c:dPt>
            <c:idx val="4"/>
            <c:invertIfNegative val="0"/>
            <c:bubble3D val="0"/>
            <c:spPr>
              <a:solidFill>
                <a:srgbClr val="54849A"/>
              </a:solidFill>
              <a:ln>
                <a:noFill/>
              </a:ln>
              <a:effectLst/>
            </c:spPr>
            <c:extLst xmlns:c16r2="http://schemas.microsoft.com/office/drawing/2015/06/chart">
              <c:ext xmlns:c16="http://schemas.microsoft.com/office/drawing/2014/chart" uri="{C3380CC4-5D6E-409C-BE32-E72D297353CC}">
                <c16:uniqueId val="{00000009-C6FE-418B-8956-B25DCE2BFE33}"/>
              </c:ext>
            </c:extLst>
          </c:dPt>
          <c:dPt>
            <c:idx val="5"/>
            <c:invertIfNegative val="0"/>
            <c:bubble3D val="0"/>
            <c:spPr>
              <a:solidFill>
                <a:srgbClr val="9E5E9B"/>
              </a:solidFill>
              <a:ln>
                <a:noFill/>
              </a:ln>
              <a:effectLst/>
            </c:spPr>
            <c:extLst xmlns:c16r2="http://schemas.microsoft.com/office/drawing/2015/06/chart">
              <c:ext xmlns:c16="http://schemas.microsoft.com/office/drawing/2014/chart" uri="{C3380CC4-5D6E-409C-BE32-E72D297353CC}">
                <c16:uniqueId val="{0000000B-C6FE-418B-8956-B25DCE2BFE33}"/>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75000"/>
                        <a:lumOff val="25000"/>
                      </a:schemeClr>
                    </a:solidFill>
                    <a:latin typeface="Times New Roman" panose="02020603050405020304" charset="0"/>
                    <a:ea typeface="+mn-ea"/>
                    <a:cs typeface="Times New Roman" panose="02020603050405020304" charset="0"/>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Лист1!$AI$2:$AN$2</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c:v>
                </c:pt>
                <c:pt idx="5">
                  <c:v>Итоговый балл</c:v>
                </c:pt>
              </c:strCache>
            </c:strRef>
          </c:cat>
          <c:val>
            <c:numRef>
              <c:f>Лист1!$AI$3:$AN$3</c:f>
              <c:numCache>
                <c:formatCode>0.0</c:formatCode>
                <c:ptCount val="6"/>
                <c:pt idx="0">
                  <c:v>100</c:v>
                </c:pt>
                <c:pt idx="1">
                  <c:v>99.795555555555538</c:v>
                </c:pt>
                <c:pt idx="2">
                  <c:v>92.961481481481485</c:v>
                </c:pt>
                <c:pt idx="3">
                  <c:v>99.887407407407409</c:v>
                </c:pt>
                <c:pt idx="4">
                  <c:v>99.563703703703695</c:v>
                </c:pt>
                <c:pt idx="5">
                  <c:v>98.44148148148146</c:v>
                </c:pt>
              </c:numCache>
            </c:numRef>
          </c:val>
          <c:extLst xmlns:c16r2="http://schemas.microsoft.com/office/drawing/2015/06/chart">
            <c:ext xmlns:c16="http://schemas.microsoft.com/office/drawing/2014/chart" uri="{C3380CC4-5D6E-409C-BE32-E72D297353CC}">
              <c16:uniqueId val="{0000000C-C6FE-418B-8956-B25DCE2BFE33}"/>
            </c:ext>
          </c:extLst>
        </c:ser>
        <c:dLbls>
          <c:showLegendKey val="0"/>
          <c:showVal val="1"/>
          <c:showCatName val="0"/>
          <c:showSerName val="0"/>
          <c:showPercent val="0"/>
          <c:showBubbleSize val="0"/>
        </c:dLbls>
        <c:gapWidth val="46"/>
        <c:overlap val="-27"/>
        <c:axId val="307275784"/>
        <c:axId val="170513952"/>
      </c:barChart>
      <c:catAx>
        <c:axId val="307275784"/>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170513952"/>
        <c:crosses val="autoZero"/>
        <c:auto val="1"/>
        <c:lblAlgn val="ctr"/>
        <c:lblOffset val="100"/>
        <c:tickLblSkip val="1"/>
        <c:noMultiLvlLbl val="0"/>
      </c:catAx>
      <c:valAx>
        <c:axId val="1705139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Times New Roman" panose="02020603050405020304" charset="0"/>
                <a:ea typeface="+mn-ea"/>
                <a:cs typeface="Times New Roman" panose="02020603050405020304" charset="0"/>
              </a:defRPr>
            </a:pPr>
            <a:endParaRPr lang="ru-RU"/>
          </a:p>
        </c:txPr>
        <c:crossAx val="307275784"/>
        <c:crosses val="autoZero"/>
        <c:crossBetween val="between"/>
      </c:valAx>
      <c:spPr>
        <a:noFill/>
        <a:ln>
          <a:noFill/>
        </a:ln>
        <a:effectLst/>
      </c:spPr>
    </c:plotArea>
    <c:plotVisOnly val="1"/>
    <c:dispBlanksAs val="gap"/>
    <c:showDLblsOverMax val="0"/>
    <c:extLst xmlns:c16r2="http://schemas.microsoft.com/office/drawing/2015/06/chart">
      <c:ext uri="{0b15fc19-7d7d-44ad-8c2d-2c3a37ce22c3}">
        <chartProps xmlns="https://web.wps.cn/et/2018/main" chartId="{e46d7601-25fa-41cf-9d1a-63cbf012ee4b}"/>
      </c:ext>
    </c:extLst>
  </c:chart>
  <c:spPr>
    <a:solidFill>
      <a:schemeClr val="bg1"/>
    </a:solidFill>
    <a:ln w="9525" cap="flat" cmpd="sng" algn="ctr">
      <a:solidFill>
        <a:schemeClr val="tx1">
          <a:lumMod val="15000"/>
          <a:lumOff val="85000"/>
        </a:schemeClr>
      </a:solidFill>
      <a:round/>
    </a:ln>
    <a:effectLst/>
  </c:spPr>
  <c:txPr>
    <a:bodyPr/>
    <a:lstStyle/>
    <a:p>
      <a:pPr>
        <a:defRPr lang="ru-RU">
          <a:latin typeface="Times New Roman" panose="02020603050405020304" charset="0"/>
          <a:cs typeface="Times New Roman" panose="02020603050405020304"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Яркость">
    <a:dk1>
      <a:sysClr val="windowText" lastClr="000000"/>
    </a:dk1>
    <a:lt1>
      <a:sysClr val="window" lastClr="FFFFFF"/>
    </a:lt1>
    <a:dk2>
      <a:srgbClr val="44546A"/>
    </a:dk2>
    <a:lt2>
      <a:srgbClr val="E7E6E6"/>
    </a:lt2>
    <a:accent1>
      <a:srgbClr val="6C2B43"/>
    </a:accent1>
    <a:accent2>
      <a:srgbClr val="DF3621"/>
    </a:accent2>
    <a:accent3>
      <a:srgbClr val="FD9E01"/>
    </a:accent3>
    <a:accent4>
      <a:srgbClr val="94BA46"/>
    </a:accent4>
    <a:accent5>
      <a:srgbClr val="00B09B"/>
    </a:accent5>
    <a:accent6>
      <a:srgbClr val="0178BC"/>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PublishDate>
  <Abstract/>
  <CompanyAddress>г. Калининград</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8D78A1-F0F5-4786-AAE6-04A9ADE4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68</Pages>
  <Words>16540</Words>
  <Characters>94279</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ОТЧЁТ</vt:lpstr>
    </vt:vector>
  </TitlesOfParts>
  <Company>ТИПОГРАФИЯ ЮВИ-ПРИНТ</Company>
  <LinksUpToDate>false</LinksUpToDate>
  <CharactersWithSpaces>110598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dc:title>
  <dc:subject>проведения социологического исследования в виде сбора, обобщения и анализа информации о качестве условий оказания услуг организациями социального обслуживания (28 организаций), расположенными на территории Калининградской области, для проведения независимой оценки качества условий оказания услуг организациями социального обслуживания и формирование рейтинга организаций социального обслуживания в 2023 году</dc:subject>
  <dc:creator>Vladimir</dc:creator>
  <cp:lastModifiedBy>user</cp:lastModifiedBy>
  <cp:revision>7</cp:revision>
  <cp:lastPrinted>2019-10-10T08:53:00Z</cp:lastPrinted>
  <dcterms:created xsi:type="dcterms:W3CDTF">2026-07-18T05:53:00Z</dcterms:created>
  <dcterms:modified xsi:type="dcterms:W3CDTF">2026-07-28T08:14:00Z</dcterms:modified>
</cp:coreProperties>
</file>